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74" w:rsidRPr="0045477F" w:rsidRDefault="00624C74" w:rsidP="00624C74">
      <w:pPr>
        <w:bidi/>
        <w:jc w:val="center"/>
        <w:rPr>
          <w:rFonts w:ascii="Sakkal Majalla" w:hAnsi="Sakkal Majalla" w:cs="Sakkal Majalla"/>
          <w:b/>
          <w:bCs/>
          <w:sz w:val="28"/>
          <w:szCs w:val="28"/>
          <w:rtl/>
        </w:rPr>
      </w:pPr>
    </w:p>
    <w:p w:rsidR="00101AF1" w:rsidRPr="0045477F" w:rsidRDefault="00AD23EE" w:rsidP="00624C74">
      <w:pPr>
        <w:bidi/>
        <w:jc w:val="center"/>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تحسين سبل المعيشة في سورية</w:t>
      </w:r>
    </w:p>
    <w:p w:rsidR="00624C74" w:rsidRPr="0045477F" w:rsidRDefault="00624C74" w:rsidP="00D94B0E">
      <w:pPr>
        <w:bidi/>
        <w:jc w:val="center"/>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w:t>
      </w:r>
      <w:r w:rsidR="00D94B0E" w:rsidRPr="0045477F">
        <w:rPr>
          <w:rFonts w:ascii="Sakkal Majalla" w:hAnsi="Sakkal Majalla" w:cs="Sakkal Majalla"/>
          <w:b/>
          <w:bCs/>
          <w:sz w:val="28"/>
          <w:szCs w:val="28"/>
          <w:rtl/>
          <w:lang w:bidi="ar-SY"/>
        </w:rPr>
        <w:t>البدائل</w:t>
      </w:r>
      <w:r w:rsidRPr="0045477F">
        <w:rPr>
          <w:rFonts w:ascii="Sakkal Majalla" w:hAnsi="Sakkal Majalla" w:cs="Sakkal Majalla"/>
          <w:b/>
          <w:bCs/>
          <w:sz w:val="28"/>
          <w:szCs w:val="28"/>
          <w:rtl/>
          <w:lang w:bidi="ar-SY"/>
        </w:rPr>
        <w:t xml:space="preserve"> والاستراتيجيات)</w:t>
      </w:r>
    </w:p>
    <w:p w:rsidR="00B6159E" w:rsidRPr="0045477F" w:rsidRDefault="00B6159E" w:rsidP="00B6159E">
      <w:pPr>
        <w:bidi/>
        <w:jc w:val="center"/>
        <w:rPr>
          <w:rFonts w:ascii="Sakkal Majalla" w:hAnsi="Sakkal Majalla" w:cs="Sakkal Majalla"/>
          <w:b/>
          <w:bCs/>
          <w:sz w:val="28"/>
          <w:szCs w:val="28"/>
          <w:rtl/>
          <w:lang w:bidi="ar-SY"/>
        </w:rPr>
      </w:pPr>
    </w:p>
    <w:p w:rsidR="00B6159E" w:rsidRPr="0045477F" w:rsidRDefault="00B6159E" w:rsidP="00965188">
      <w:pPr>
        <w:bidi/>
        <w:jc w:val="right"/>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الدكتور مدين علي</w:t>
      </w:r>
    </w:p>
    <w:p w:rsidR="00624C74" w:rsidRPr="0045477F" w:rsidRDefault="00624C74" w:rsidP="00AD23EE">
      <w:pPr>
        <w:bidi/>
        <w:jc w:val="lowKashida"/>
        <w:rPr>
          <w:rFonts w:ascii="Sakkal Majalla" w:hAnsi="Sakkal Majalla" w:cs="Sakkal Majalla"/>
          <w:b/>
          <w:bCs/>
          <w:sz w:val="28"/>
          <w:szCs w:val="28"/>
          <w:rtl/>
          <w:lang w:bidi="ar-SY"/>
        </w:rPr>
      </w:pPr>
    </w:p>
    <w:p w:rsidR="00624C74" w:rsidRPr="0045477F" w:rsidRDefault="00624C74" w:rsidP="00624C74">
      <w:pPr>
        <w:bidi/>
        <w:jc w:val="lowKashida"/>
        <w:rPr>
          <w:rFonts w:ascii="Sakkal Majalla" w:hAnsi="Sakkal Majalla" w:cs="Sakkal Majalla"/>
          <w:b/>
          <w:bCs/>
          <w:sz w:val="28"/>
          <w:szCs w:val="28"/>
          <w:rtl/>
          <w:lang w:bidi="ar-SY"/>
        </w:rPr>
      </w:pPr>
    </w:p>
    <w:p w:rsidR="00447148" w:rsidRDefault="00447148" w:rsidP="00097DFD">
      <w:pPr>
        <w:bidi/>
        <w:jc w:val="lowKashida"/>
        <w:rPr>
          <w:rFonts w:ascii="Sakkal Majalla" w:hAnsi="Sakkal Majalla" w:cs="Sakkal Majalla"/>
          <w:b/>
          <w:bCs/>
          <w:sz w:val="28"/>
          <w:szCs w:val="28"/>
          <w:rtl/>
          <w:lang w:bidi="ar-SY"/>
        </w:rPr>
      </w:pPr>
    </w:p>
    <w:p w:rsidR="00447148" w:rsidRDefault="00447148">
      <w:pPr>
        <w:rPr>
          <w:rFonts w:ascii="Sakkal Majalla" w:hAnsi="Sakkal Majalla" w:cs="Sakkal Majalla"/>
          <w:b/>
          <w:bCs/>
          <w:sz w:val="28"/>
          <w:szCs w:val="28"/>
          <w:rtl/>
          <w:lang w:bidi="ar-SY"/>
        </w:rPr>
      </w:pPr>
      <w:r>
        <w:rPr>
          <w:rFonts w:ascii="Sakkal Majalla" w:hAnsi="Sakkal Majalla" w:cs="Sakkal Majalla"/>
          <w:b/>
          <w:bCs/>
          <w:sz w:val="28"/>
          <w:szCs w:val="28"/>
          <w:rtl/>
          <w:lang w:bidi="ar-SY"/>
        </w:rPr>
        <w:br w:type="page"/>
      </w:r>
    </w:p>
    <w:p w:rsidR="008F2F8A" w:rsidRPr="008F35A2" w:rsidRDefault="008F2F8A" w:rsidP="008F2F8A">
      <w:pPr>
        <w:bidi/>
        <w:jc w:val="both"/>
        <w:rPr>
          <w:rFonts w:ascii="Sakkal Majalla" w:hAnsi="Sakkal Majalla" w:cs="Sakkal Majalla"/>
          <w:b/>
          <w:bCs/>
          <w:sz w:val="28"/>
          <w:szCs w:val="28"/>
          <w:rtl/>
        </w:rPr>
      </w:pPr>
      <w:r>
        <w:rPr>
          <w:rFonts w:ascii="Sakkal Majalla" w:hAnsi="Sakkal Majalla" w:cs="Sakkal Majalla" w:hint="cs"/>
          <w:b/>
          <w:bCs/>
          <w:sz w:val="28"/>
          <w:szCs w:val="28"/>
          <w:rtl/>
        </w:rPr>
        <w:lastRenderedPageBreak/>
        <w:t xml:space="preserve">                                                      </w:t>
      </w:r>
      <w:proofErr w:type="gramStart"/>
      <w:r w:rsidRPr="008F35A2">
        <w:rPr>
          <w:rFonts w:ascii="Sakkal Majalla" w:hAnsi="Sakkal Majalla" w:cs="Sakkal Majalla"/>
          <w:b/>
          <w:bCs/>
          <w:sz w:val="28"/>
          <w:szCs w:val="28"/>
          <w:rtl/>
        </w:rPr>
        <w:t>ملخص</w:t>
      </w:r>
      <w:proofErr w:type="gramEnd"/>
      <w:r w:rsidRPr="008F35A2">
        <w:rPr>
          <w:rFonts w:ascii="Sakkal Majalla" w:hAnsi="Sakkal Majalla" w:cs="Sakkal Majalla"/>
          <w:b/>
          <w:bCs/>
          <w:sz w:val="28"/>
          <w:szCs w:val="28"/>
          <w:rtl/>
        </w:rPr>
        <w:t xml:space="preserve"> تنفيذي</w:t>
      </w:r>
    </w:p>
    <w:p w:rsidR="008F2F8A" w:rsidRPr="009F13C4" w:rsidRDefault="008F2F8A" w:rsidP="008F2F8A">
      <w:pPr>
        <w:bidi/>
        <w:spacing w:line="240" w:lineRule="auto"/>
        <w:jc w:val="both"/>
        <w:rPr>
          <w:rFonts w:ascii="Sakkal Majalla" w:hAnsi="Sakkal Majalla" w:cs="Sakkal Majalla"/>
          <w:sz w:val="26"/>
          <w:szCs w:val="26"/>
          <w:rtl/>
          <w:lang w:bidi="ar-SY"/>
        </w:rPr>
      </w:pPr>
      <w:r w:rsidRPr="009F13C4">
        <w:rPr>
          <w:rFonts w:ascii="Sakkal Majalla" w:hAnsi="Sakkal Majalla" w:cs="Sakkal Majalla"/>
          <w:sz w:val="26"/>
          <w:szCs w:val="26"/>
          <w:rtl/>
          <w:lang w:bidi="ar-SY"/>
        </w:rPr>
        <w:t xml:space="preserve">      دخلت الحرب السورية عامها الثامن على وقع  تداعيات اقتصادية خطيرة، ومؤشرات معيشية مؤلمة، تركت تأثيرات ومنعكسات سلبية</w:t>
      </w:r>
      <w:r w:rsidRPr="009F13C4">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طالت مختلف الجوانب المتعلقة بنوعية حياة الإنسان في سورية، ويبقى الأبرز في هذا الإطار</w:t>
      </w:r>
      <w:r w:rsidRPr="009F13C4">
        <w:rPr>
          <w:rFonts w:ascii="Sakkal Majalla" w:hAnsi="Sakkal Majalla" w:cs="Sakkal Majalla" w:hint="cs"/>
          <w:sz w:val="26"/>
          <w:szCs w:val="26"/>
          <w:rtl/>
          <w:lang w:bidi="ar-SY"/>
        </w:rPr>
        <w:t xml:space="preserve"> </w:t>
      </w:r>
      <w:r w:rsidRPr="009F13C4">
        <w:rPr>
          <w:rFonts w:ascii="Sakkal Majalla" w:hAnsi="Sakkal Majalla" w:cs="Sakkal Majalla"/>
          <w:sz w:val="26"/>
          <w:szCs w:val="26"/>
          <w:rtl/>
          <w:lang w:bidi="ar-SY"/>
        </w:rPr>
        <w:t>هو التبعات الاقتصادية</w:t>
      </w:r>
      <w:r w:rsidRPr="009F13C4">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التي برزت معالمها بصورة واضحة وملحوظة في الاتجاه العام</w:t>
      </w:r>
      <w:r w:rsidRPr="009F13C4">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لتطور مؤشرات الأداء الاقتصادي على المستوى الكلي، تحديداً لجهة ما يتعلق بالمستوى التنموي</w:t>
      </w:r>
      <w:r w:rsidRPr="009F13C4">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والمؤشرات التنموية التي تعكس بصورة مباشرة، نوعية حياة الإنسان في سورية</w:t>
      </w:r>
      <w:r w:rsidRPr="009F13C4">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التي شهدت في الواقع تراجعاً واضحاً وملحوظاً طوال سنوات الحرب.</w:t>
      </w:r>
      <w:r w:rsidRPr="009F13C4">
        <w:rPr>
          <w:rFonts w:ascii="Sakkal Majalla" w:hAnsi="Sakkal Majalla" w:cs="Sakkal Majalla" w:hint="cs"/>
          <w:sz w:val="26"/>
          <w:szCs w:val="26"/>
          <w:rtl/>
          <w:lang w:bidi="ar-SY"/>
        </w:rPr>
        <w:t xml:space="preserve"> و</w:t>
      </w:r>
      <w:r w:rsidRPr="009F13C4">
        <w:rPr>
          <w:rFonts w:ascii="Sakkal Majalla" w:hAnsi="Sakkal Majalla" w:cs="Sakkal Majalla"/>
          <w:sz w:val="26"/>
          <w:szCs w:val="26"/>
          <w:rtl/>
          <w:lang w:bidi="ar-SY"/>
        </w:rPr>
        <w:t>يُعَدُّ هدف تحسين سبل العيش، هدفاً مركزياً، تسعى إليه الحكومات والدول، يتجاوز من حيث مراميه، حدود أو نطاق الجوانب المتعلقة بالشروط المادية</w:t>
      </w:r>
      <w:r w:rsidRPr="009F13C4">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التي تتصل بصورة مباشرة بحياة الإنسان، كالحاجة إلى الغذاء والدواء والمسكن، ليشمل جوانب أخرى سياسية وثقافية وحقوقية، ترتبط بنوعية حياة الأفراد والمجتمعات.</w:t>
      </w:r>
    </w:p>
    <w:p w:rsidR="008F2F8A" w:rsidRPr="00295A8A" w:rsidRDefault="008F2F8A" w:rsidP="008F2F8A">
      <w:pPr>
        <w:bidi/>
        <w:spacing w:line="240" w:lineRule="auto"/>
        <w:jc w:val="both"/>
        <w:rPr>
          <w:rFonts w:ascii="Sakkal Majalla" w:hAnsi="Sakkal Majalla" w:cs="Sakkal Majalla"/>
          <w:sz w:val="26"/>
          <w:szCs w:val="26"/>
          <w:rtl/>
          <w:lang w:bidi="ar-SY"/>
        </w:rPr>
      </w:pPr>
      <w:r w:rsidRPr="008F35A2">
        <w:rPr>
          <w:rFonts w:ascii="Sakkal Majalla" w:hAnsi="Sakkal Majalla" w:cs="Sakkal Majalla"/>
          <w:sz w:val="28"/>
          <w:szCs w:val="28"/>
          <w:rtl/>
          <w:lang w:bidi="ar-SY"/>
        </w:rPr>
        <w:t xml:space="preserve">      </w:t>
      </w:r>
      <w:r w:rsidRPr="009F13C4">
        <w:rPr>
          <w:rFonts w:ascii="Sakkal Majalla" w:hAnsi="Sakkal Majalla" w:cs="Sakkal Majalla"/>
          <w:sz w:val="26"/>
          <w:szCs w:val="26"/>
          <w:rtl/>
          <w:lang w:bidi="ar-SY"/>
        </w:rPr>
        <w:t>و</w:t>
      </w:r>
      <w:r w:rsidRPr="009F13C4">
        <w:rPr>
          <w:rFonts w:ascii="Sakkal Majalla" w:hAnsi="Sakkal Majalla" w:cs="Sakkal Majalla" w:hint="cs"/>
          <w:sz w:val="26"/>
          <w:szCs w:val="26"/>
          <w:rtl/>
          <w:lang w:bidi="ar-SY"/>
        </w:rPr>
        <w:t xml:space="preserve">في الواقع إن </w:t>
      </w:r>
      <w:r w:rsidRPr="009F13C4">
        <w:rPr>
          <w:rFonts w:ascii="Sakkal Majalla" w:hAnsi="Sakkal Majalla" w:cs="Sakkal Majalla"/>
          <w:sz w:val="26"/>
          <w:szCs w:val="26"/>
          <w:rtl/>
          <w:lang w:bidi="ar-SY"/>
        </w:rPr>
        <w:t xml:space="preserve">عملية تحسين سبل المعيشة والارتقاء بنوعية حياة الناس، </w:t>
      </w:r>
      <w:r w:rsidRPr="009F13C4">
        <w:rPr>
          <w:rFonts w:ascii="Sakkal Majalla" w:hAnsi="Sakkal Majalla" w:cs="Sakkal Majalla" w:hint="cs"/>
          <w:sz w:val="26"/>
          <w:szCs w:val="26"/>
          <w:rtl/>
          <w:lang w:bidi="ar-SY"/>
        </w:rPr>
        <w:t xml:space="preserve">تخضع </w:t>
      </w:r>
      <w:r w:rsidRPr="009F13C4">
        <w:rPr>
          <w:rFonts w:ascii="Sakkal Majalla" w:hAnsi="Sakkal Majalla" w:cs="Sakkal Majalla"/>
          <w:sz w:val="26"/>
          <w:szCs w:val="26"/>
          <w:rtl/>
          <w:lang w:bidi="ar-SY"/>
        </w:rPr>
        <w:t>لتأثير مجموعة كبير</w:t>
      </w:r>
      <w:r w:rsidR="0007208C">
        <w:rPr>
          <w:rFonts w:ascii="Sakkal Majalla" w:hAnsi="Sakkal Majalla" w:cs="Sakkal Majalla" w:hint="cs"/>
          <w:sz w:val="26"/>
          <w:szCs w:val="26"/>
          <w:rtl/>
          <w:lang w:bidi="ar-SY"/>
        </w:rPr>
        <w:t>ة</w:t>
      </w:r>
      <w:bookmarkStart w:id="0" w:name="_GoBack"/>
      <w:bookmarkEnd w:id="0"/>
      <w:r w:rsidRPr="009F13C4">
        <w:rPr>
          <w:rFonts w:ascii="Sakkal Majalla" w:hAnsi="Sakkal Majalla" w:cs="Sakkal Majalla"/>
          <w:sz w:val="26"/>
          <w:szCs w:val="26"/>
          <w:rtl/>
          <w:lang w:bidi="ar-SY"/>
        </w:rPr>
        <w:t xml:space="preserve"> من المحددات والعوامل، إذ يعد الاستقرار السياسي محدداً نوعياً، يؤثر إلى حدٍّ كبير في القدرة والإمكانات المطلوبة لتحسين مستوى المعيشة، ذلك نظراً للدور الكبير، والتأثير الواضح للاستقرار السياسي في الاستقرار الاقتصادي، تحديداً لجهة ما يتعلق بالقدرة على استقرار العملية الإنتاجية، </w:t>
      </w:r>
      <w:r>
        <w:rPr>
          <w:rFonts w:ascii="Sakkal Majalla" w:hAnsi="Sakkal Majalla" w:cs="Sakkal Majalla" w:hint="cs"/>
          <w:sz w:val="26"/>
          <w:szCs w:val="26"/>
          <w:rtl/>
          <w:lang w:bidi="ar-SY"/>
        </w:rPr>
        <w:t>و</w:t>
      </w:r>
      <w:r w:rsidRPr="009F13C4">
        <w:rPr>
          <w:rFonts w:ascii="Sakkal Majalla" w:hAnsi="Sakkal Majalla" w:cs="Sakkal Majalla"/>
          <w:sz w:val="26"/>
          <w:szCs w:val="26"/>
          <w:rtl/>
          <w:lang w:bidi="ar-SY"/>
        </w:rPr>
        <w:t xml:space="preserve"> سعر الصرف</w:t>
      </w:r>
      <w:r>
        <w:rPr>
          <w:rFonts w:ascii="Sakkal Majalla" w:hAnsi="Sakkal Majalla" w:cs="Sakkal Majalla" w:hint="cs"/>
          <w:sz w:val="26"/>
          <w:szCs w:val="26"/>
          <w:rtl/>
          <w:lang w:bidi="ar-SY"/>
        </w:rPr>
        <w:t xml:space="preserve"> ومختلف العوامل التي تتعلق بالتوازن الاقتصادي على المستويين الكلي والجزئي</w:t>
      </w:r>
      <w:r w:rsidRPr="009F13C4">
        <w:rPr>
          <w:rFonts w:ascii="Sakkal Majalla" w:hAnsi="Sakkal Majalla" w:cs="Sakkal Majalla"/>
          <w:sz w:val="26"/>
          <w:szCs w:val="26"/>
          <w:rtl/>
          <w:lang w:bidi="ar-SY"/>
        </w:rPr>
        <w:t xml:space="preserve">. </w:t>
      </w:r>
      <w:r w:rsidRPr="009F13C4">
        <w:rPr>
          <w:rFonts w:ascii="Sakkal Majalla" w:hAnsi="Sakkal Majalla" w:cs="Sakkal Majalla" w:hint="cs"/>
          <w:sz w:val="26"/>
          <w:szCs w:val="26"/>
          <w:rtl/>
          <w:lang w:bidi="ar-SY"/>
        </w:rPr>
        <w:t xml:space="preserve">ويبقى الأبرز </w:t>
      </w:r>
      <w:r>
        <w:rPr>
          <w:rFonts w:ascii="Sakkal Majalla" w:hAnsi="Sakkal Majalla" w:cs="Sakkal Majalla" w:hint="cs"/>
          <w:sz w:val="26"/>
          <w:szCs w:val="26"/>
          <w:rtl/>
          <w:lang w:bidi="ar-SY"/>
        </w:rPr>
        <w:t>هو</w:t>
      </w:r>
      <w:r w:rsidRPr="009F13C4">
        <w:rPr>
          <w:rFonts w:ascii="Sakkal Majalla" w:hAnsi="Sakkal Majalla" w:cs="Sakkal Majalla" w:hint="cs"/>
          <w:sz w:val="26"/>
          <w:szCs w:val="26"/>
          <w:rtl/>
          <w:lang w:bidi="ar-SY"/>
        </w:rPr>
        <w:t xml:space="preserve"> </w:t>
      </w:r>
      <w:r w:rsidRPr="009F13C4">
        <w:rPr>
          <w:rFonts w:ascii="Sakkal Majalla" w:hAnsi="Sakkal Majalla" w:cs="Sakkal Majalla"/>
          <w:sz w:val="26"/>
          <w:szCs w:val="26"/>
          <w:rtl/>
          <w:lang w:bidi="ar-SY"/>
        </w:rPr>
        <w:t xml:space="preserve">الاستقرار الاقتصادي </w:t>
      </w:r>
      <w:r w:rsidRPr="009F13C4">
        <w:rPr>
          <w:rFonts w:ascii="Sakkal Majalla" w:hAnsi="Sakkal Majalla" w:cs="Sakkal Majalla" w:hint="cs"/>
          <w:sz w:val="26"/>
          <w:szCs w:val="26"/>
          <w:rtl/>
          <w:lang w:bidi="ar-SY"/>
        </w:rPr>
        <w:t xml:space="preserve">الذي يتجاوز </w:t>
      </w:r>
      <w:r w:rsidRPr="009F13C4">
        <w:rPr>
          <w:rFonts w:ascii="Sakkal Majalla" w:hAnsi="Sakkal Majalla" w:cs="Sakkal Majalla"/>
          <w:sz w:val="26"/>
          <w:szCs w:val="26"/>
          <w:rtl/>
          <w:lang w:bidi="ar-SY"/>
        </w:rPr>
        <w:t xml:space="preserve">حدود الاستقرار المطلوب على مستوى التشريعات ، ليتضمن استقرار </w:t>
      </w:r>
      <w:r w:rsidRPr="009F13C4">
        <w:rPr>
          <w:rFonts w:ascii="Sakkal Majalla" w:hAnsi="Sakkal Majalla" w:cs="Sakkal Majalla" w:hint="cs"/>
          <w:sz w:val="26"/>
          <w:szCs w:val="26"/>
          <w:rtl/>
          <w:lang w:bidi="ar-SY"/>
        </w:rPr>
        <w:t xml:space="preserve">التوجه العام في </w:t>
      </w:r>
      <w:r w:rsidRPr="009F13C4">
        <w:rPr>
          <w:rFonts w:ascii="Sakkal Majalla" w:hAnsi="Sakkal Majalla" w:cs="Sakkal Majalla"/>
          <w:sz w:val="26"/>
          <w:szCs w:val="26"/>
          <w:rtl/>
          <w:lang w:bidi="ar-SY"/>
        </w:rPr>
        <w:t>السياسات الاقتصادية</w:t>
      </w:r>
      <w:r>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بكل مكوناتها النقدية والمالية، وسياسات الإنتاج والتسعير والإقراض والتمويل، والتسويق والعلاقات مع العالم الخارجي</w:t>
      </w:r>
      <w:r>
        <w:rPr>
          <w:rFonts w:ascii="Sakkal Majalla" w:hAnsi="Sakkal Majalla" w:cs="Sakkal Majalla" w:hint="cs"/>
          <w:sz w:val="26"/>
          <w:szCs w:val="26"/>
          <w:rtl/>
          <w:lang w:bidi="ar-SY"/>
        </w:rPr>
        <w:t>.</w:t>
      </w:r>
      <w:r w:rsidRPr="009F13C4">
        <w:rPr>
          <w:rFonts w:ascii="Sakkal Majalla" w:hAnsi="Sakkal Majalla" w:cs="Sakkal Majalla" w:hint="cs"/>
          <w:sz w:val="26"/>
          <w:szCs w:val="26"/>
          <w:rtl/>
          <w:lang w:bidi="ar-SY"/>
        </w:rPr>
        <w:t xml:space="preserve"> من كل ذلك</w:t>
      </w:r>
      <w:r w:rsidRPr="009F13C4">
        <w:rPr>
          <w:rFonts w:ascii="Sakkal Majalla" w:hAnsi="Sakkal Majalla" w:cs="Sakkal Majalla"/>
          <w:sz w:val="26"/>
          <w:szCs w:val="26"/>
          <w:rtl/>
          <w:lang w:bidi="ar-SY"/>
        </w:rPr>
        <w:t xml:space="preserve"> </w:t>
      </w:r>
      <w:r>
        <w:rPr>
          <w:rFonts w:ascii="Sakkal Majalla" w:hAnsi="Sakkal Majalla" w:cs="Sakkal Majalla" w:hint="cs"/>
          <w:sz w:val="26"/>
          <w:szCs w:val="26"/>
          <w:rtl/>
          <w:lang w:bidi="ar-SY"/>
        </w:rPr>
        <w:t xml:space="preserve">الدور الكبير الذي يضطلع به </w:t>
      </w:r>
      <w:r w:rsidRPr="009F13C4">
        <w:rPr>
          <w:rFonts w:ascii="Sakkal Majalla" w:hAnsi="Sakkal Majalla" w:cs="Sakkal Majalla"/>
          <w:sz w:val="26"/>
          <w:szCs w:val="26"/>
          <w:rtl/>
          <w:lang w:bidi="ar-SY"/>
        </w:rPr>
        <w:t>التطور العلمي</w:t>
      </w:r>
      <w:r>
        <w:rPr>
          <w:rFonts w:ascii="Sakkal Majalla" w:hAnsi="Sakkal Majalla" w:cs="Sakkal Majalla" w:hint="cs"/>
          <w:sz w:val="26"/>
          <w:szCs w:val="26"/>
          <w:rtl/>
          <w:lang w:bidi="ar-SY"/>
        </w:rPr>
        <w:t>،</w:t>
      </w:r>
      <w:r w:rsidRPr="009F13C4">
        <w:rPr>
          <w:rFonts w:ascii="Sakkal Majalla" w:hAnsi="Sakkal Majalla" w:cs="Sakkal Majalla"/>
          <w:sz w:val="26"/>
          <w:szCs w:val="26"/>
          <w:rtl/>
          <w:lang w:bidi="ar-SY"/>
        </w:rPr>
        <w:t xml:space="preserve"> والتقدم التقني والتكنولوجي، </w:t>
      </w:r>
      <w:r>
        <w:rPr>
          <w:rFonts w:ascii="Sakkal Majalla" w:hAnsi="Sakkal Majalla" w:cs="Sakkal Majalla" w:hint="cs"/>
          <w:sz w:val="26"/>
          <w:szCs w:val="26"/>
          <w:rtl/>
          <w:lang w:bidi="ar-SY"/>
        </w:rPr>
        <w:t xml:space="preserve">الذي يعد </w:t>
      </w:r>
      <w:r w:rsidRPr="009F13C4">
        <w:rPr>
          <w:rFonts w:ascii="Sakkal Majalla" w:hAnsi="Sakkal Majalla" w:cs="Sakkal Majalla"/>
          <w:sz w:val="26"/>
          <w:szCs w:val="26"/>
          <w:rtl/>
          <w:lang w:bidi="ar-SY"/>
        </w:rPr>
        <w:t>من المحددات الأساسية، التي تؤثر بصورة مباشرة في إمكانات النهوض بالواقع المعيشي</w:t>
      </w:r>
      <w:r w:rsidRPr="009F13C4">
        <w:rPr>
          <w:rFonts w:ascii="Sakkal Majalla" w:hAnsi="Sakkal Majalla" w:cs="Sakkal Majalla" w:hint="cs"/>
          <w:sz w:val="26"/>
          <w:szCs w:val="26"/>
          <w:rtl/>
          <w:lang w:bidi="ar-SY"/>
        </w:rPr>
        <w:t xml:space="preserve">، </w:t>
      </w:r>
      <w:r w:rsidRPr="009F13C4">
        <w:rPr>
          <w:rFonts w:ascii="Sakkal Majalla" w:hAnsi="Sakkal Majalla" w:cs="Sakkal Majalla"/>
          <w:sz w:val="26"/>
          <w:szCs w:val="26"/>
          <w:rtl/>
          <w:lang w:bidi="ar-SY"/>
        </w:rPr>
        <w:t>إذ يلعب دوراً كبيراً في رفع القدرة على الاستغلال الأمثل</w:t>
      </w:r>
      <w:r>
        <w:rPr>
          <w:rFonts w:ascii="Sakkal Majalla" w:hAnsi="Sakkal Majalla" w:cs="Sakkal Majalla" w:hint="cs"/>
          <w:sz w:val="26"/>
          <w:szCs w:val="26"/>
          <w:rtl/>
          <w:lang w:bidi="ar-SY"/>
        </w:rPr>
        <w:t xml:space="preserve"> للإمكانات والموارد المادية والبشرية المتاحة</w:t>
      </w:r>
      <w:r w:rsidRPr="009F13C4">
        <w:rPr>
          <w:rFonts w:ascii="Sakkal Majalla" w:hAnsi="Sakkal Majalla" w:cs="Sakkal Majalla"/>
          <w:sz w:val="26"/>
          <w:szCs w:val="26"/>
          <w:rtl/>
          <w:lang w:bidi="ar-SY"/>
        </w:rPr>
        <w:t xml:space="preserve">، بما يساعد في </w:t>
      </w:r>
      <w:r>
        <w:rPr>
          <w:rFonts w:ascii="Sakkal Majalla" w:hAnsi="Sakkal Majalla" w:cs="Sakkal Majalla" w:hint="cs"/>
          <w:sz w:val="26"/>
          <w:szCs w:val="26"/>
          <w:rtl/>
          <w:lang w:bidi="ar-SY"/>
        </w:rPr>
        <w:t xml:space="preserve">تعظيم المردود الاقتصادي </w:t>
      </w:r>
      <w:r w:rsidRPr="009F13C4">
        <w:rPr>
          <w:rFonts w:ascii="Sakkal Majalla" w:hAnsi="Sakkal Majalla" w:cs="Sakkal Majalla"/>
          <w:sz w:val="26"/>
          <w:szCs w:val="26"/>
          <w:rtl/>
          <w:lang w:bidi="ar-SY"/>
        </w:rPr>
        <w:t>، الأمر الذي سينعكس بصورة إيجابية على مستوى الإنتاجية</w:t>
      </w:r>
      <w:r>
        <w:rPr>
          <w:rFonts w:ascii="Sakkal Majalla" w:hAnsi="Sakkal Majalla" w:cs="Sakkal Majalla" w:hint="cs"/>
          <w:sz w:val="26"/>
          <w:szCs w:val="26"/>
          <w:rtl/>
          <w:lang w:bidi="ar-SY"/>
        </w:rPr>
        <w:t>، وبالتالي على مستوى القدرة  على تحسين سبل العيش</w:t>
      </w:r>
      <w:r w:rsidRPr="009F13C4">
        <w:rPr>
          <w:rFonts w:ascii="Sakkal Majalla" w:hAnsi="Sakkal Majalla" w:cs="Sakkal Majalla"/>
          <w:sz w:val="26"/>
          <w:szCs w:val="26"/>
          <w:rtl/>
          <w:lang w:bidi="ar-SY"/>
        </w:rPr>
        <w:t>.</w:t>
      </w:r>
      <w:r w:rsidRPr="00295A8A">
        <w:rPr>
          <w:rFonts w:ascii="Sakkal Majalla" w:hAnsi="Sakkal Majalla" w:cs="Sakkal Majalla" w:hint="cs"/>
          <w:sz w:val="26"/>
          <w:szCs w:val="26"/>
          <w:rtl/>
          <w:lang w:bidi="ar-SY"/>
        </w:rPr>
        <w:t xml:space="preserve">   </w:t>
      </w:r>
    </w:p>
    <w:p w:rsidR="008F2F8A" w:rsidRPr="008F35A2" w:rsidRDefault="008F2F8A" w:rsidP="008F2F8A">
      <w:pPr>
        <w:bidi/>
        <w:spacing w:line="240" w:lineRule="auto"/>
        <w:jc w:val="both"/>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تعيش سورية</w:t>
      </w:r>
      <w:r>
        <w:rPr>
          <w:rFonts w:ascii="Sakkal Majalla" w:hAnsi="Sakkal Majalla" w:cs="Sakkal Majalla"/>
          <w:sz w:val="28"/>
          <w:szCs w:val="28"/>
          <w:rtl/>
          <w:lang w:bidi="ar-SY"/>
        </w:rPr>
        <w:t xml:space="preserve"> منذ عام 2011</w:t>
      </w:r>
      <w:r w:rsidRPr="008F35A2">
        <w:rPr>
          <w:rFonts w:ascii="Sakkal Majalla" w:hAnsi="Sakkal Majalla" w:cs="Sakkal Majalla"/>
          <w:sz w:val="28"/>
          <w:szCs w:val="28"/>
          <w:rtl/>
          <w:lang w:bidi="ar-SY"/>
        </w:rPr>
        <w:t>،  في ظل تداعيات حرب</w:t>
      </w:r>
      <w:r>
        <w:rPr>
          <w:rFonts w:ascii="Sakkal Majalla" w:hAnsi="Sakkal Majalla" w:cs="Sakkal Majalla" w:hint="cs"/>
          <w:sz w:val="28"/>
          <w:szCs w:val="28"/>
          <w:rtl/>
          <w:lang w:bidi="ar-SY"/>
        </w:rPr>
        <w:t xml:space="preserve"> نوعية،</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كان لها دور كبير في</w:t>
      </w:r>
      <w:r w:rsidRPr="008F35A2">
        <w:rPr>
          <w:rFonts w:ascii="Sakkal Majalla" w:hAnsi="Sakkal Majalla" w:cs="Sakkal Majalla"/>
          <w:sz w:val="28"/>
          <w:szCs w:val="28"/>
          <w:rtl/>
          <w:lang w:bidi="ar-SY"/>
        </w:rPr>
        <w:t xml:space="preserve"> تدمير الكثير من البنى والمقدرات الاقتصادية</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الإنتاجية والخدمية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ترافقت مع  فرض سلسلة واسعة من ال</w:t>
      </w:r>
      <w:r w:rsidRPr="008F35A2">
        <w:rPr>
          <w:rFonts w:ascii="Sakkal Majalla" w:hAnsi="Sakkal Majalla" w:cs="Sakkal Majalla"/>
          <w:sz w:val="28"/>
          <w:szCs w:val="28"/>
          <w:rtl/>
          <w:lang w:bidi="ar-SY"/>
        </w:rPr>
        <w:t>عقوبات الاقتصادية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كان لها</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 xml:space="preserve">في الواقع </w:t>
      </w:r>
      <w:r w:rsidRPr="008F35A2">
        <w:rPr>
          <w:rFonts w:ascii="Sakkal Majalla" w:hAnsi="Sakkal Majalla" w:cs="Sakkal Majalla"/>
          <w:sz w:val="28"/>
          <w:szCs w:val="28"/>
          <w:rtl/>
          <w:lang w:bidi="ar-SY"/>
        </w:rPr>
        <w:t>تداعيات سلبية كبيرة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 xml:space="preserve">أسهمت بقوة في </w:t>
      </w:r>
      <w:r w:rsidRPr="008F35A2">
        <w:rPr>
          <w:rFonts w:ascii="Sakkal Majalla" w:hAnsi="Sakkal Majalla" w:cs="Sakkal Majalla"/>
          <w:sz w:val="28"/>
          <w:szCs w:val="28"/>
          <w:rtl/>
          <w:lang w:bidi="ar-SY"/>
        </w:rPr>
        <w:t>تعقيد المسألة الاقتصادية</w:t>
      </w:r>
      <w:r>
        <w:rPr>
          <w:rFonts w:ascii="Sakkal Majalla" w:hAnsi="Sakkal Majalla" w:cs="Sakkal Majalla" w:hint="cs"/>
          <w:sz w:val="28"/>
          <w:szCs w:val="28"/>
          <w:rtl/>
          <w:lang w:bidi="ar-SY"/>
        </w:rPr>
        <w:t xml:space="preserve"> والاجتماعية</w:t>
      </w:r>
      <w:r w:rsidRPr="008F35A2">
        <w:rPr>
          <w:rFonts w:ascii="Sakkal Majalla" w:hAnsi="Sakkal Majalla" w:cs="Sakkal Majalla"/>
          <w:sz w:val="28"/>
          <w:szCs w:val="28"/>
          <w:rtl/>
          <w:lang w:bidi="ar-SY"/>
        </w:rPr>
        <w:t xml:space="preserve"> في سورية</w:t>
      </w:r>
      <w:r>
        <w:rPr>
          <w:rFonts w:ascii="Sakkal Majalla" w:hAnsi="Sakkal Majalla" w:cs="Sakkal Majalla" w:hint="cs"/>
          <w:sz w:val="28"/>
          <w:szCs w:val="28"/>
          <w:rtl/>
          <w:lang w:bidi="ar-SY"/>
        </w:rPr>
        <w:t xml:space="preserve">،  تحديداً لجهة ما يتعلق بالقدرة على تحسين نوعية الحياة، وتوفير شروط الحد الأدنى المطلوبة للتمكين الاقتصادي، بالنسبة للإنسان السوري.  </w:t>
      </w:r>
    </w:p>
    <w:p w:rsidR="008F2F8A" w:rsidRPr="008F35A2" w:rsidRDefault="008F2F8A" w:rsidP="008F2F8A">
      <w:pPr>
        <w:bidi/>
        <w:spacing w:line="240" w:lineRule="auto"/>
        <w:jc w:val="both"/>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في ضوء ذلك </w:t>
      </w:r>
      <w:r w:rsidRPr="008F35A2">
        <w:rPr>
          <w:rFonts w:ascii="Sakkal Majalla" w:hAnsi="Sakkal Majalla" w:cs="Sakkal Majalla"/>
          <w:sz w:val="28"/>
          <w:szCs w:val="28"/>
          <w:rtl/>
          <w:lang w:bidi="ar-SY"/>
        </w:rPr>
        <w:t xml:space="preserve">شهد الوضع </w:t>
      </w:r>
      <w:r>
        <w:rPr>
          <w:rFonts w:ascii="Sakkal Majalla" w:hAnsi="Sakkal Majalla" w:cs="Sakkal Majalla" w:hint="cs"/>
          <w:sz w:val="28"/>
          <w:szCs w:val="28"/>
          <w:rtl/>
          <w:lang w:bidi="ar-SY"/>
        </w:rPr>
        <w:t>المعيشي والتنموي بصورة عامة،</w:t>
      </w:r>
      <w:r w:rsidRPr="008F35A2">
        <w:rPr>
          <w:rFonts w:ascii="Sakkal Majalla" w:hAnsi="Sakkal Majalla" w:cs="Sakkal Majalla"/>
          <w:sz w:val="28"/>
          <w:szCs w:val="28"/>
          <w:rtl/>
          <w:lang w:bidi="ar-SY"/>
        </w:rPr>
        <w:t xml:space="preserve"> للسكان</w:t>
      </w:r>
      <w:r>
        <w:rPr>
          <w:rFonts w:ascii="Sakkal Majalla" w:hAnsi="Sakkal Majalla" w:cs="Sakkal Majalla" w:hint="cs"/>
          <w:sz w:val="28"/>
          <w:szCs w:val="28"/>
          <w:rtl/>
          <w:lang w:bidi="ar-SY"/>
        </w:rPr>
        <w:t xml:space="preserve"> في سورية</w:t>
      </w:r>
      <w:r w:rsidRPr="008F35A2">
        <w:rPr>
          <w:rFonts w:ascii="Sakkal Majalla" w:hAnsi="Sakkal Majalla" w:cs="Sakkal Majalla"/>
          <w:sz w:val="28"/>
          <w:szCs w:val="28"/>
          <w:rtl/>
          <w:lang w:bidi="ar-SY"/>
        </w:rPr>
        <w:t xml:space="preserve"> تدهوراً كبيراً</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طوال سنوات الحرب، تحديداً في السنوات 20</w:t>
      </w:r>
      <w:r>
        <w:rPr>
          <w:rFonts w:ascii="Sakkal Majalla" w:hAnsi="Sakkal Majalla" w:cs="Sakkal Majalla"/>
          <w:sz w:val="28"/>
          <w:szCs w:val="28"/>
          <w:rtl/>
          <w:lang w:bidi="ar-SY"/>
        </w:rPr>
        <w:t>12- 2014، جراء الانخفاض الكبي</w:t>
      </w:r>
      <w:r>
        <w:rPr>
          <w:rFonts w:ascii="Sakkal Majalla" w:hAnsi="Sakkal Majalla" w:cs="Sakkal Majalla" w:hint="cs"/>
          <w:sz w:val="28"/>
          <w:szCs w:val="28"/>
          <w:rtl/>
          <w:lang w:bidi="ar-SY"/>
        </w:rPr>
        <w:t xml:space="preserve">ر، </w:t>
      </w:r>
      <w:r w:rsidRPr="008F35A2">
        <w:rPr>
          <w:rFonts w:ascii="Sakkal Majalla" w:hAnsi="Sakkal Majalla" w:cs="Sakkal Majalla"/>
          <w:sz w:val="28"/>
          <w:szCs w:val="28"/>
          <w:rtl/>
          <w:lang w:bidi="ar-SY"/>
        </w:rPr>
        <w:t xml:space="preserve">الذي طال أداء </w:t>
      </w:r>
      <w:r>
        <w:rPr>
          <w:rFonts w:ascii="Sakkal Majalla" w:hAnsi="Sakkal Majalla" w:cs="Sakkal Majalla" w:hint="cs"/>
          <w:sz w:val="28"/>
          <w:szCs w:val="28"/>
          <w:rtl/>
          <w:lang w:bidi="ar-SY"/>
        </w:rPr>
        <w:t xml:space="preserve">مختلف </w:t>
      </w:r>
      <w:r w:rsidRPr="008F35A2">
        <w:rPr>
          <w:rFonts w:ascii="Sakkal Majalla" w:hAnsi="Sakkal Majalla" w:cs="Sakkal Majalla"/>
          <w:sz w:val="28"/>
          <w:szCs w:val="28"/>
          <w:rtl/>
          <w:lang w:bidi="ar-SY"/>
        </w:rPr>
        <w:t>القطاعات الاقتصادية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ذات الصلة بإنتاج الغذاء</w:t>
      </w:r>
      <w:r>
        <w:rPr>
          <w:rFonts w:ascii="Sakkal Majalla" w:hAnsi="Sakkal Majalla" w:cs="Sakkal Majalla" w:hint="cs"/>
          <w:sz w:val="28"/>
          <w:szCs w:val="28"/>
          <w:rtl/>
          <w:lang w:bidi="ar-SY"/>
        </w:rPr>
        <w:t xml:space="preserve"> هذا من جانب،</w:t>
      </w:r>
      <w:r w:rsidRPr="008F35A2">
        <w:rPr>
          <w:rFonts w:ascii="Sakkal Majalla" w:hAnsi="Sakkal Majalla" w:cs="Sakkal Majalla"/>
          <w:sz w:val="28"/>
          <w:szCs w:val="28"/>
          <w:rtl/>
          <w:lang w:bidi="ar-SY"/>
        </w:rPr>
        <w:t xml:space="preserve"> وجراء التراجع</w:t>
      </w:r>
      <w:r>
        <w:rPr>
          <w:rFonts w:ascii="Sakkal Majalla" w:hAnsi="Sakkal Majalla" w:cs="Sakkal Majalla" w:hint="cs"/>
          <w:sz w:val="28"/>
          <w:szCs w:val="28"/>
          <w:rtl/>
          <w:lang w:bidi="ar-SY"/>
        </w:rPr>
        <w:t xml:space="preserve"> الحاد</w:t>
      </w:r>
      <w:r w:rsidRPr="008F35A2">
        <w:rPr>
          <w:rFonts w:ascii="Sakkal Majalla" w:hAnsi="Sakkal Majalla" w:cs="Sakkal Majalla"/>
          <w:sz w:val="28"/>
          <w:szCs w:val="28"/>
          <w:rtl/>
          <w:lang w:bidi="ar-SY"/>
        </w:rPr>
        <w:t xml:space="preserve"> في القدرة الشرائية للدخول</w:t>
      </w:r>
      <w:r>
        <w:rPr>
          <w:rFonts w:ascii="Sakkal Majalla" w:hAnsi="Sakkal Majalla" w:cs="Sakkal Majalla" w:hint="cs"/>
          <w:sz w:val="28"/>
          <w:szCs w:val="28"/>
          <w:rtl/>
          <w:lang w:bidi="ar-SY"/>
        </w:rPr>
        <w:t xml:space="preserve"> والعوائد</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 xml:space="preserve">نتيجة ارتفاع المستوى العام للأسعار، أو </w:t>
      </w:r>
      <w:r w:rsidRPr="008F35A2">
        <w:rPr>
          <w:rFonts w:ascii="Sakkal Majalla" w:hAnsi="Sakkal Majalla" w:cs="Sakkal Majalla"/>
          <w:sz w:val="28"/>
          <w:szCs w:val="28"/>
          <w:rtl/>
          <w:lang w:bidi="ar-SY"/>
        </w:rPr>
        <w:t>فقدان فرص العمل ومصادر الدخل</w:t>
      </w:r>
      <w:r>
        <w:rPr>
          <w:rFonts w:ascii="Sakkal Majalla" w:hAnsi="Sakkal Majalla" w:cs="Sakkal Majalla" w:hint="cs"/>
          <w:sz w:val="28"/>
          <w:szCs w:val="28"/>
          <w:rtl/>
          <w:lang w:bidi="ar-SY"/>
        </w:rPr>
        <w:t xml:space="preserve"> من جانبٍ آخر</w:t>
      </w:r>
      <w:r w:rsidRPr="008F35A2">
        <w:rPr>
          <w:rFonts w:ascii="Sakkal Majalla" w:hAnsi="Sakkal Majalla" w:cs="Sakkal Majalla"/>
          <w:sz w:val="28"/>
          <w:szCs w:val="28"/>
          <w:rtl/>
          <w:lang w:bidi="ar-SY"/>
        </w:rPr>
        <w:t>.</w:t>
      </w:r>
    </w:p>
    <w:p w:rsidR="008F2F8A" w:rsidRPr="008F35A2" w:rsidRDefault="008F2F8A" w:rsidP="008F2F8A">
      <w:pPr>
        <w:bidi/>
        <w:spacing w:line="240" w:lineRule="auto"/>
        <w:jc w:val="both"/>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إن</w:t>
      </w:r>
      <w:r w:rsidRPr="008F35A2">
        <w:rPr>
          <w:rFonts w:ascii="Sakkal Majalla" w:hAnsi="Sakkal Majalla" w:cs="Sakkal Majalla"/>
          <w:sz w:val="28"/>
          <w:szCs w:val="28"/>
          <w:rtl/>
          <w:lang w:bidi="ar-SY"/>
        </w:rPr>
        <w:t xml:space="preserve"> عملية تحسين مستوى المعيشة، وضمان سبل الوصول إلى العيش الكريم</w:t>
      </w:r>
      <w:r>
        <w:rPr>
          <w:rFonts w:ascii="Sakkal Majalla" w:hAnsi="Sakkal Majalla" w:cs="Sakkal Majalla" w:hint="cs"/>
          <w:sz w:val="28"/>
          <w:szCs w:val="28"/>
          <w:rtl/>
          <w:lang w:bidi="ar-SY"/>
        </w:rPr>
        <w:t>، تواجه</w:t>
      </w:r>
      <w:r w:rsidRPr="008F35A2">
        <w:rPr>
          <w:rFonts w:ascii="Sakkal Majalla" w:hAnsi="Sakkal Majalla" w:cs="Sakkal Majalla"/>
          <w:sz w:val="28"/>
          <w:szCs w:val="28"/>
          <w:rtl/>
          <w:lang w:bidi="ar-SY"/>
        </w:rPr>
        <w:t xml:space="preserve"> تحديات نوعية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كالانخفاض الشديد في معدل النمو الاقتصادي</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sidRPr="007D2995">
        <w:rPr>
          <w:rFonts w:ascii="Sakkal Majalla" w:hAnsi="Sakkal Majalla" w:cs="Sakkal Majalla"/>
          <w:sz w:val="28"/>
          <w:szCs w:val="28"/>
          <w:rtl/>
          <w:lang w:bidi="ar-SY"/>
        </w:rPr>
        <w:t>ضعف الإداء وانخفاض مستوى الإنتاجية</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 xml:space="preserve">الاختلال الفاضح </w:t>
      </w:r>
      <w:r w:rsidRPr="008F35A2">
        <w:rPr>
          <w:rFonts w:ascii="Sakkal Majalla" w:hAnsi="Sakkal Majalla" w:cs="Sakkal Majalla"/>
          <w:sz w:val="28"/>
          <w:szCs w:val="28"/>
          <w:rtl/>
          <w:lang w:bidi="ar-SY"/>
        </w:rPr>
        <w:lastRenderedPageBreak/>
        <w:t>والكبير في توزيع الدخل الوطني</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وغياب العدالة الاجتماعية</w:t>
      </w:r>
      <w:r>
        <w:rPr>
          <w:rFonts w:ascii="Sakkal Majalla" w:hAnsi="Sakkal Majalla" w:cs="Sakkal Majalla" w:hint="cs"/>
          <w:sz w:val="28"/>
          <w:szCs w:val="28"/>
          <w:rtl/>
          <w:lang w:bidi="ar-SY"/>
        </w:rPr>
        <w:t>؛ و</w:t>
      </w:r>
      <w:r w:rsidRPr="008F35A2">
        <w:rPr>
          <w:rFonts w:ascii="Sakkal Majalla" w:hAnsi="Sakkal Majalla" w:cs="Sakkal Majalla"/>
          <w:sz w:val="28"/>
          <w:szCs w:val="28"/>
          <w:rtl/>
          <w:lang w:bidi="ar-SY"/>
        </w:rPr>
        <w:t>العجز المالي الكبير وارتفاع نسب المديونية الداخلية والخارجية</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جراء</w:t>
      </w:r>
      <w:r>
        <w:rPr>
          <w:rFonts w:ascii="Sakkal Majalla" w:hAnsi="Sakkal Majalla" w:cs="Sakkal Majalla"/>
          <w:sz w:val="28"/>
          <w:szCs w:val="28"/>
          <w:rtl/>
          <w:lang w:bidi="ar-SY"/>
        </w:rPr>
        <w:t xml:space="preserve"> التراجع الكبير في قدرة الدولة </w:t>
      </w:r>
      <w:r w:rsidRPr="008F35A2">
        <w:rPr>
          <w:rFonts w:ascii="Sakkal Majalla" w:hAnsi="Sakkal Majalla" w:cs="Sakkal Majalla"/>
          <w:sz w:val="28"/>
          <w:szCs w:val="28"/>
          <w:rtl/>
          <w:lang w:bidi="ar-SY"/>
        </w:rPr>
        <w:t>على تحصيل الموارد المالية والإيرادات الطبيعية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وال</w:t>
      </w:r>
      <w:r w:rsidRPr="008F35A2">
        <w:rPr>
          <w:rFonts w:ascii="Sakkal Majalla" w:hAnsi="Sakkal Majalla" w:cs="Sakkal Majalla"/>
          <w:sz w:val="28"/>
          <w:szCs w:val="28"/>
          <w:rtl/>
          <w:lang w:bidi="ar-SY"/>
        </w:rPr>
        <w:t xml:space="preserve">تخلف </w:t>
      </w:r>
      <w:r>
        <w:rPr>
          <w:rFonts w:ascii="Sakkal Majalla" w:hAnsi="Sakkal Majalla" w:cs="Sakkal Majalla" w:hint="cs"/>
          <w:sz w:val="28"/>
          <w:szCs w:val="28"/>
          <w:rtl/>
          <w:lang w:bidi="ar-SY"/>
        </w:rPr>
        <w:t>ال</w:t>
      </w:r>
      <w:r w:rsidRPr="008F35A2">
        <w:rPr>
          <w:rFonts w:ascii="Sakkal Majalla" w:hAnsi="Sakkal Majalla" w:cs="Sakkal Majalla"/>
          <w:sz w:val="28"/>
          <w:szCs w:val="28"/>
          <w:rtl/>
          <w:lang w:bidi="ar-SY"/>
        </w:rPr>
        <w:t>تاريخي في منظومة علاقات الإنتاج التقنية</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من تخطيط وتنظيم وإشراف وتقييم وتقويم ومتابعة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و</w:t>
      </w:r>
      <w:r w:rsidRPr="008F35A2">
        <w:rPr>
          <w:rFonts w:ascii="Sakkal Majalla" w:hAnsi="Sakkal Majalla" w:cs="Sakkal Majalla"/>
          <w:sz w:val="28"/>
          <w:szCs w:val="28"/>
          <w:rtl/>
          <w:lang w:bidi="ar-SY"/>
        </w:rPr>
        <w:t>ضعف المحتوى التقني والتكنولوجي للاقتصاد السوري</w:t>
      </w:r>
      <w:r>
        <w:rPr>
          <w:rFonts w:ascii="Sakkal Majalla" w:hAnsi="Sakkal Majalla" w:cs="Sakkal Majalla" w:hint="cs"/>
          <w:sz w:val="28"/>
          <w:szCs w:val="28"/>
          <w:rtl/>
        </w:rPr>
        <w:t>؛</w:t>
      </w:r>
      <w:r w:rsidRPr="008F35A2">
        <w:rPr>
          <w:rFonts w:ascii="Sakkal Majalla" w:hAnsi="Sakkal Majalla" w:cs="Sakkal Majalla"/>
          <w:sz w:val="28"/>
          <w:szCs w:val="28"/>
          <w:rtl/>
        </w:rPr>
        <w:t xml:space="preserve"> </w:t>
      </w:r>
      <w:r w:rsidRPr="008F35A2">
        <w:rPr>
          <w:rFonts w:ascii="Sakkal Majalla" w:hAnsi="Sakkal Majalla" w:cs="Sakkal Majalla"/>
          <w:sz w:val="28"/>
          <w:szCs w:val="28"/>
          <w:rtl/>
          <w:lang w:bidi="ar-SY"/>
        </w:rPr>
        <w:t>العقوبات الاقتصادية الدولية التي كان لها دور كبير في استنزاف الكثير من مقدرات الدولة ومواردها في صفقات السوق السوداء والأسواق غير النظامية</w:t>
      </w:r>
      <w:r>
        <w:rPr>
          <w:rFonts w:ascii="Sakkal Majalla" w:hAnsi="Sakkal Majalla" w:cs="Sakkal Majalla" w:hint="cs"/>
          <w:sz w:val="28"/>
          <w:szCs w:val="28"/>
          <w:rtl/>
        </w:rPr>
        <w:t>؛</w:t>
      </w:r>
      <w:r w:rsidRPr="008F35A2">
        <w:rPr>
          <w:rFonts w:ascii="Sakkal Majalla" w:hAnsi="Sakkal Majalla" w:cs="Sakkal Majalla"/>
          <w:sz w:val="28"/>
          <w:szCs w:val="28"/>
          <w:rtl/>
        </w:rPr>
        <w:t xml:space="preserve"> </w:t>
      </w:r>
      <w:r>
        <w:rPr>
          <w:rFonts w:ascii="Sakkal Majalla" w:hAnsi="Sakkal Majalla" w:cs="Sakkal Majalla"/>
          <w:sz w:val="28"/>
          <w:szCs w:val="28"/>
          <w:rtl/>
          <w:lang w:bidi="ar-SY"/>
        </w:rPr>
        <w:t>استفحال ظاهرة الفساد</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استنزاف الموار</w:t>
      </w:r>
      <w:r>
        <w:rPr>
          <w:rFonts w:ascii="Sakkal Majalla" w:hAnsi="Sakkal Majalla" w:cs="Sakkal Majalla"/>
          <w:sz w:val="28"/>
          <w:szCs w:val="28"/>
          <w:rtl/>
          <w:lang w:bidi="ar-SY"/>
        </w:rPr>
        <w:t>د والإمكانات الاقتصادية السورية</w:t>
      </w:r>
      <w:r w:rsidRPr="008F35A2">
        <w:rPr>
          <w:rFonts w:ascii="Sakkal Majalla" w:hAnsi="Sakkal Majalla" w:cs="Sakkal Majalla"/>
          <w:sz w:val="28"/>
          <w:szCs w:val="28"/>
          <w:rtl/>
          <w:lang w:bidi="ar-SY"/>
        </w:rPr>
        <w:t xml:space="preserve"> جراء استمرار الحرب</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المشكلات الناجمة عن عمليات التهجير والنزوح والهجرة الداخلية والخارجية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بقاء معظم أبار النفط والغاز خارج نطاق سيطرة الدولة السورية</w:t>
      </w:r>
      <w:r>
        <w:rPr>
          <w:rFonts w:ascii="Sakkal Majalla" w:hAnsi="Sakkal Majalla" w:cs="Sakkal Majalla" w:hint="cs"/>
          <w:sz w:val="28"/>
          <w:szCs w:val="28"/>
          <w:rtl/>
        </w:rPr>
        <w:t>؛</w:t>
      </w:r>
      <w:r w:rsidRPr="008F35A2">
        <w:rPr>
          <w:rFonts w:ascii="Sakkal Majalla" w:hAnsi="Sakkal Majalla" w:cs="Sakkal Majalla"/>
          <w:sz w:val="28"/>
          <w:szCs w:val="28"/>
          <w:rtl/>
        </w:rPr>
        <w:t xml:space="preserve"> </w:t>
      </w:r>
      <w:r>
        <w:rPr>
          <w:rFonts w:ascii="Sakkal Majalla" w:hAnsi="Sakkal Majalla" w:cs="Sakkal Majalla"/>
          <w:sz w:val="28"/>
          <w:szCs w:val="28"/>
          <w:rtl/>
          <w:lang w:bidi="ar-SY"/>
        </w:rPr>
        <w:t>هجرة الكفاءات والأدمغة</w:t>
      </w:r>
      <w:r>
        <w:rPr>
          <w:rFonts w:ascii="Sakkal Majalla" w:hAnsi="Sakkal Majalla" w:cs="Sakkal Majalla" w:hint="cs"/>
          <w:sz w:val="28"/>
          <w:szCs w:val="28"/>
          <w:rtl/>
          <w:lang w:bidi="ar-SY"/>
        </w:rPr>
        <w:t>؛ و</w:t>
      </w:r>
      <w:r w:rsidRPr="008F35A2">
        <w:rPr>
          <w:rFonts w:ascii="Sakkal Majalla" w:hAnsi="Sakkal Majalla" w:cs="Sakkal Majalla"/>
          <w:sz w:val="28"/>
          <w:szCs w:val="28"/>
          <w:rtl/>
          <w:lang w:bidi="ar-SY"/>
        </w:rPr>
        <w:t>انخفاض سعر صرف الليرة السورية.</w:t>
      </w:r>
    </w:p>
    <w:p w:rsidR="008F2F8A" w:rsidRPr="008F35A2" w:rsidRDefault="008F2F8A" w:rsidP="008F2F8A">
      <w:pPr>
        <w:bidi/>
        <w:spacing w:line="240" w:lineRule="auto"/>
        <w:jc w:val="both"/>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تنطلق عملية تحسين سبل العيش، ورفع مستوى فرص التمكين الاقتصادي والمعيشي في سورية، في مسارين</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sidRPr="007D2995">
        <w:rPr>
          <w:rFonts w:ascii="Sakkal Majalla" w:hAnsi="Sakkal Majalla" w:cs="Sakkal Majalla"/>
          <w:b/>
          <w:bCs/>
          <w:sz w:val="28"/>
          <w:szCs w:val="28"/>
          <w:u w:val="single"/>
          <w:rtl/>
          <w:lang w:bidi="ar-SY"/>
        </w:rPr>
        <w:t>الأول</w:t>
      </w:r>
      <w:r w:rsidRPr="007D2995">
        <w:rPr>
          <w:rFonts w:ascii="Sakkal Majalla" w:hAnsi="Sakkal Majalla" w:cs="Sakkal Majalla"/>
          <w:sz w:val="28"/>
          <w:szCs w:val="28"/>
          <w:u w:val="single"/>
          <w:rtl/>
          <w:lang w:bidi="ar-SY"/>
        </w:rPr>
        <w:t xml:space="preserve">: </w:t>
      </w:r>
      <w:r w:rsidRPr="007D2995">
        <w:rPr>
          <w:rFonts w:ascii="Sakkal Majalla" w:hAnsi="Sakkal Majalla" w:cs="Sakkal Majalla"/>
          <w:b/>
          <w:bCs/>
          <w:sz w:val="28"/>
          <w:szCs w:val="28"/>
          <w:u w:val="single"/>
          <w:rtl/>
          <w:lang w:bidi="ar-SY"/>
        </w:rPr>
        <w:t>مسار الأجل القصير والمتوسط</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 xml:space="preserve"> الذي يتضمن </w:t>
      </w:r>
      <w:r w:rsidRPr="008F35A2">
        <w:rPr>
          <w:rFonts w:ascii="Sakkal Majalla" w:hAnsi="Sakkal Majalla" w:cs="Sakkal Majalla"/>
          <w:sz w:val="28"/>
          <w:szCs w:val="28"/>
          <w:rtl/>
          <w:lang w:bidi="ar-SY"/>
        </w:rPr>
        <w:t xml:space="preserve">تشجيع الصناعات الحرفية والمشاريع المتوسطة والصغيرة والمتناهية في الصغر وتحفيز ورشات العمل المهنية والحرفية، </w:t>
      </w:r>
      <w:r>
        <w:rPr>
          <w:rFonts w:ascii="Sakkal Majalla" w:hAnsi="Sakkal Majalla" w:cs="Sakkal Majalla" w:hint="cs"/>
          <w:sz w:val="28"/>
          <w:szCs w:val="28"/>
          <w:rtl/>
          <w:lang w:bidi="ar-SY"/>
        </w:rPr>
        <w:t>و</w:t>
      </w:r>
      <w:r w:rsidRPr="008F35A2">
        <w:rPr>
          <w:rFonts w:ascii="Sakkal Majalla" w:hAnsi="Sakkal Majalla" w:cs="Sakkal Majalla"/>
          <w:sz w:val="28"/>
          <w:szCs w:val="28"/>
          <w:rtl/>
          <w:lang w:bidi="ar-SY"/>
        </w:rPr>
        <w:t xml:space="preserve">تنشيط وتحفيز المدارس المهنية والحرفية </w:t>
      </w:r>
      <w:r w:rsidRPr="007D2995">
        <w:rPr>
          <w:rFonts w:ascii="Sakkal Majalla" w:hAnsi="Sakkal Majalla" w:cs="Sakkal Majalla"/>
          <w:sz w:val="28"/>
          <w:szCs w:val="28"/>
          <w:rtl/>
          <w:lang w:bidi="ar-SY"/>
        </w:rPr>
        <w:t>والصناعية</w:t>
      </w:r>
      <w:r w:rsidRPr="007D2995">
        <w:rPr>
          <w:rFonts w:ascii="Sakkal Majalla" w:hAnsi="Sakkal Majalla" w:cs="Sakkal Majalla" w:hint="cs"/>
          <w:sz w:val="28"/>
          <w:szCs w:val="28"/>
          <w:rtl/>
          <w:lang w:bidi="ar-SY"/>
        </w:rPr>
        <w:t>، و</w:t>
      </w:r>
      <w:r w:rsidRPr="007D2995">
        <w:rPr>
          <w:rFonts w:ascii="Sakkal Majalla" w:hAnsi="Sakkal Majalla" w:cs="Sakkal Majalla"/>
          <w:sz w:val="28"/>
          <w:szCs w:val="28"/>
          <w:rtl/>
          <w:lang w:bidi="ar-SY"/>
        </w:rPr>
        <w:t>البدء بتطبيق سياسة مالية ونقدية توسعية</w:t>
      </w:r>
      <w:r>
        <w:rPr>
          <w:rFonts w:ascii="Sakkal Majalla" w:hAnsi="Sakkal Majalla" w:cs="Sakkal Majalla" w:hint="cs"/>
          <w:sz w:val="28"/>
          <w:szCs w:val="28"/>
          <w:rtl/>
          <w:lang w:bidi="ar-SY"/>
        </w:rPr>
        <w:t>، مدروسة، وبجرعات محدودة وتجريبية، كي تبقى الحكومة قادرة على استيعاب مفاجآت السوق المحتملة، من كل ذلك إلى ضرورة</w:t>
      </w:r>
      <w:r w:rsidRPr="007D2995">
        <w:rPr>
          <w:rFonts w:ascii="Sakkal Majalla" w:hAnsi="Sakkal Majalla" w:cs="Sakkal Majalla"/>
          <w:sz w:val="28"/>
          <w:szCs w:val="28"/>
          <w:rtl/>
          <w:lang w:bidi="ar-SY"/>
        </w:rPr>
        <w:t xml:space="preserve"> التركيز بصورة مكثفة على عملية تطوير القطاع الزراعي وتنشيطه</w:t>
      </w:r>
      <w:r w:rsidRPr="007D2995">
        <w:rPr>
          <w:rFonts w:ascii="Sakkal Majalla" w:hAnsi="Sakkal Majalla" w:cs="Sakkal Majalla" w:hint="cs"/>
          <w:sz w:val="28"/>
          <w:szCs w:val="28"/>
          <w:rtl/>
        </w:rPr>
        <w:t>، و</w:t>
      </w:r>
      <w:r w:rsidRPr="007D2995">
        <w:rPr>
          <w:rFonts w:ascii="Sakkal Majalla" w:hAnsi="Sakkal Majalla" w:cs="Sakkal Majalla"/>
          <w:sz w:val="28"/>
          <w:szCs w:val="28"/>
          <w:rtl/>
          <w:lang w:bidi="ar-SY"/>
        </w:rPr>
        <w:t>تقييد الاستيراد</w:t>
      </w:r>
      <w:r>
        <w:rPr>
          <w:rFonts w:ascii="Sakkal Majalla" w:hAnsi="Sakkal Majalla" w:cs="Sakkal Majalla" w:hint="cs"/>
          <w:sz w:val="28"/>
          <w:szCs w:val="28"/>
          <w:rtl/>
          <w:lang w:bidi="ar-SY"/>
        </w:rPr>
        <w:t>،</w:t>
      </w:r>
      <w:r w:rsidRPr="007D2995">
        <w:rPr>
          <w:rFonts w:ascii="Sakkal Majalla" w:hAnsi="Sakkal Majalla" w:cs="Sakkal Majalla"/>
          <w:sz w:val="28"/>
          <w:szCs w:val="28"/>
          <w:rtl/>
          <w:lang w:bidi="ar-SY"/>
        </w:rPr>
        <w:t xml:space="preserve"> بما يساعد في حماية الإنتاج المحلي الزراعي والصناعي</w:t>
      </w:r>
      <w:r w:rsidRPr="007D2995">
        <w:rPr>
          <w:rFonts w:ascii="Sakkal Majalla" w:hAnsi="Sakkal Majalla" w:cs="Sakkal Majalla" w:hint="cs"/>
          <w:sz w:val="28"/>
          <w:szCs w:val="28"/>
          <w:rtl/>
          <w:lang w:bidi="ar-SY"/>
        </w:rPr>
        <w:t>، و</w:t>
      </w:r>
      <w:r w:rsidRPr="007D2995">
        <w:rPr>
          <w:rFonts w:ascii="Sakkal Majalla" w:hAnsi="Sakkal Majalla" w:cs="Sakkal Majalla"/>
          <w:sz w:val="28"/>
          <w:szCs w:val="28"/>
          <w:rtl/>
          <w:lang w:bidi="ar-SY"/>
        </w:rPr>
        <w:t>مصادرة الدولة للثروات والأموال التي تشكلت بصورة مشبوهة،</w:t>
      </w:r>
      <w:r w:rsidRPr="007D2995">
        <w:rPr>
          <w:rFonts w:ascii="Sakkal Majalla" w:hAnsi="Sakkal Majalla" w:cs="Sakkal Majalla"/>
          <w:sz w:val="28"/>
          <w:szCs w:val="28"/>
          <w:rtl/>
        </w:rPr>
        <w:t xml:space="preserve"> </w:t>
      </w:r>
      <w:r w:rsidRPr="007D2995">
        <w:rPr>
          <w:rFonts w:ascii="Sakkal Majalla" w:hAnsi="Sakkal Majalla" w:cs="Sakkal Majalla" w:hint="cs"/>
          <w:sz w:val="28"/>
          <w:szCs w:val="28"/>
          <w:rtl/>
          <w:lang w:bidi="ar-SY"/>
        </w:rPr>
        <w:t>و</w:t>
      </w:r>
      <w:r w:rsidRPr="007D2995">
        <w:rPr>
          <w:rFonts w:ascii="Sakkal Majalla" w:hAnsi="Sakkal Majalla" w:cs="Sakkal Majalla"/>
          <w:sz w:val="28"/>
          <w:szCs w:val="28"/>
          <w:rtl/>
          <w:lang w:bidi="ar-SY"/>
        </w:rPr>
        <w:t xml:space="preserve">تنفيذ حملة </w:t>
      </w:r>
      <w:proofErr w:type="spellStart"/>
      <w:r w:rsidRPr="007D2995">
        <w:rPr>
          <w:rFonts w:ascii="Sakkal Majalla" w:hAnsi="Sakkal Majalla" w:cs="Sakkal Majalla"/>
          <w:sz w:val="28"/>
          <w:szCs w:val="28"/>
          <w:rtl/>
          <w:lang w:bidi="ar-SY"/>
        </w:rPr>
        <w:t>ممنهجة</w:t>
      </w:r>
      <w:proofErr w:type="spellEnd"/>
      <w:r w:rsidRPr="007D2995">
        <w:rPr>
          <w:rFonts w:ascii="Sakkal Majalla" w:hAnsi="Sakkal Majalla" w:cs="Sakkal Majalla"/>
          <w:sz w:val="28"/>
          <w:szCs w:val="28"/>
          <w:rtl/>
          <w:lang w:bidi="ar-SY"/>
        </w:rPr>
        <w:t xml:space="preserve"> ومكثفة، بصورة مستمرة ومتواصلة، لضرب بنى الفساد، وتفكيك شبكاته والقضاء على تحالفاته</w:t>
      </w:r>
      <w:r w:rsidRPr="007D2995">
        <w:rPr>
          <w:rFonts w:ascii="Sakkal Majalla" w:hAnsi="Sakkal Majalla" w:cs="Sakkal Majalla" w:hint="cs"/>
          <w:sz w:val="28"/>
          <w:szCs w:val="28"/>
          <w:rtl/>
        </w:rPr>
        <w:t>، و</w:t>
      </w:r>
      <w:r w:rsidRPr="007D2995">
        <w:rPr>
          <w:rFonts w:ascii="Sakkal Majalla" w:hAnsi="Sakkal Majalla" w:cs="Sakkal Majalla"/>
          <w:sz w:val="28"/>
          <w:szCs w:val="28"/>
          <w:rtl/>
          <w:lang w:bidi="ar-SY"/>
        </w:rPr>
        <w:t>تحرير السوق وكسر حالة الاحتكار</w:t>
      </w:r>
      <w:r w:rsidRPr="007D2995">
        <w:rPr>
          <w:rFonts w:ascii="Sakkal Majalla" w:hAnsi="Sakkal Majalla" w:cs="Sakkal Majalla" w:hint="cs"/>
          <w:sz w:val="28"/>
          <w:szCs w:val="28"/>
          <w:rtl/>
        </w:rPr>
        <w:t>، و</w:t>
      </w:r>
      <w:r w:rsidRPr="007D2995">
        <w:rPr>
          <w:rFonts w:ascii="Sakkal Majalla" w:hAnsi="Sakkal Majalla" w:cs="Sakkal Majalla"/>
          <w:sz w:val="28"/>
          <w:szCs w:val="28"/>
          <w:rtl/>
          <w:lang w:bidi="ar-SY"/>
        </w:rPr>
        <w:t>ضبط الأسعار والحيلولة دون ارتفاع معدلات التضخم</w:t>
      </w:r>
      <w:r w:rsidRPr="007D2995">
        <w:rPr>
          <w:rFonts w:ascii="Sakkal Majalla" w:hAnsi="Sakkal Majalla" w:cs="Sakkal Majalla" w:hint="cs"/>
          <w:sz w:val="28"/>
          <w:szCs w:val="28"/>
          <w:rtl/>
        </w:rPr>
        <w:t>، و</w:t>
      </w:r>
      <w:r w:rsidRPr="007D2995">
        <w:rPr>
          <w:rFonts w:ascii="Sakkal Majalla" w:hAnsi="Sakkal Majalla" w:cs="Sakkal Majalla"/>
          <w:sz w:val="28"/>
          <w:szCs w:val="28"/>
          <w:rtl/>
          <w:lang w:bidi="ar-SY"/>
        </w:rPr>
        <w:t>زيادة الرواتب والأجور</w:t>
      </w:r>
      <w:r w:rsidRPr="007D2995">
        <w:rPr>
          <w:rFonts w:ascii="Sakkal Majalla" w:hAnsi="Sakkal Majalla" w:cs="Sakkal Majalla" w:hint="cs"/>
          <w:sz w:val="28"/>
          <w:szCs w:val="28"/>
          <w:rtl/>
          <w:lang w:bidi="ar-SY"/>
        </w:rPr>
        <w:t xml:space="preserve">. </w:t>
      </w:r>
      <w:r w:rsidRPr="009C4B7D">
        <w:rPr>
          <w:rFonts w:ascii="Sakkal Majalla" w:hAnsi="Sakkal Majalla" w:cs="Sakkal Majalla"/>
          <w:b/>
          <w:bCs/>
          <w:sz w:val="28"/>
          <w:szCs w:val="28"/>
          <w:u w:val="single"/>
          <w:rtl/>
          <w:lang w:bidi="ar-SY"/>
        </w:rPr>
        <w:t>والثاني مسار الأجل الطويل</w:t>
      </w:r>
      <w:r w:rsidRPr="007D2995">
        <w:rPr>
          <w:rFonts w:ascii="Sakkal Majalla" w:hAnsi="Sakkal Majalla" w:cs="Sakkal Majalla" w:hint="cs"/>
          <w:sz w:val="28"/>
          <w:szCs w:val="28"/>
          <w:rtl/>
          <w:lang w:bidi="ar-SY"/>
        </w:rPr>
        <w:t xml:space="preserve">: الذي </w:t>
      </w:r>
      <w:r>
        <w:rPr>
          <w:rFonts w:ascii="Sakkal Majalla" w:hAnsi="Sakkal Majalla" w:cs="Sakkal Majalla" w:hint="cs"/>
          <w:sz w:val="28"/>
          <w:szCs w:val="28"/>
          <w:rtl/>
          <w:lang w:bidi="ar-SY"/>
        </w:rPr>
        <w:t>يتضمن تنفيذ</w:t>
      </w:r>
      <w:r w:rsidRPr="007D2995">
        <w:rPr>
          <w:rFonts w:ascii="Sakkal Majalla" w:hAnsi="Sakkal Majalla" w:cs="Sakkal Majalla" w:hint="cs"/>
          <w:sz w:val="28"/>
          <w:szCs w:val="28"/>
          <w:rtl/>
          <w:lang w:bidi="ar-SY"/>
        </w:rPr>
        <w:t xml:space="preserve"> </w:t>
      </w:r>
      <w:r w:rsidRPr="007D2995">
        <w:rPr>
          <w:rFonts w:ascii="Sakkal Majalla" w:hAnsi="Sakkal Majalla" w:cs="Sakkal Majalla"/>
          <w:sz w:val="28"/>
          <w:szCs w:val="28"/>
          <w:rtl/>
          <w:lang w:bidi="ar-SY"/>
        </w:rPr>
        <w:t>بدائل سياسات وخيارات</w:t>
      </w:r>
      <w:r>
        <w:rPr>
          <w:rFonts w:ascii="Sakkal Majalla" w:hAnsi="Sakkal Majalla" w:cs="Sakkal Majalla" w:hint="cs"/>
          <w:sz w:val="28"/>
          <w:szCs w:val="28"/>
          <w:rtl/>
          <w:lang w:bidi="ar-SY"/>
        </w:rPr>
        <w:t xml:space="preserve"> تساعد في</w:t>
      </w:r>
      <w:r w:rsidRPr="007D2995">
        <w:rPr>
          <w:rFonts w:ascii="Sakkal Majalla" w:hAnsi="Sakkal Majalla" w:cs="Sakkal Majalla"/>
          <w:sz w:val="28"/>
          <w:szCs w:val="28"/>
          <w:rtl/>
          <w:lang w:bidi="ar-SY"/>
        </w:rPr>
        <w:t xml:space="preserve"> تحسين مستوى المعيشة</w:t>
      </w:r>
      <w:r>
        <w:rPr>
          <w:rFonts w:ascii="Sakkal Majalla" w:hAnsi="Sakkal Majalla" w:cs="Sakkal Majalla" w:hint="cs"/>
          <w:sz w:val="28"/>
          <w:szCs w:val="28"/>
          <w:rtl/>
          <w:lang w:bidi="ar-SY"/>
        </w:rPr>
        <w:t>،</w:t>
      </w:r>
      <w:r w:rsidRPr="007D2995">
        <w:rPr>
          <w:rFonts w:ascii="Sakkal Majalla" w:hAnsi="Sakkal Majalla" w:cs="Sakkal Majalla"/>
          <w:sz w:val="28"/>
          <w:szCs w:val="28"/>
          <w:rtl/>
          <w:lang w:bidi="ar-SY"/>
        </w:rPr>
        <w:t xml:space="preserve"> تركز على جوانب إدارة وتنشيط العرض، بوساطة </w:t>
      </w:r>
      <w:r w:rsidRPr="00F025E5">
        <w:rPr>
          <w:rFonts w:ascii="Sakkal Majalla" w:hAnsi="Sakkal Majalla" w:cs="Sakkal Majalla"/>
          <w:b/>
          <w:bCs/>
          <w:sz w:val="28"/>
          <w:szCs w:val="28"/>
          <w:rtl/>
          <w:lang w:bidi="ar-SY"/>
        </w:rPr>
        <w:t>تحفيز الإنتاج الوطني</w:t>
      </w:r>
      <w:r w:rsidRPr="007D2995">
        <w:rPr>
          <w:rFonts w:ascii="Sakkal Majalla" w:hAnsi="Sakkal Majalla" w:cs="Sakkal Majalla"/>
          <w:sz w:val="28"/>
          <w:szCs w:val="28"/>
          <w:rtl/>
          <w:lang w:bidi="ar-SY"/>
        </w:rPr>
        <w:t xml:space="preserve"> وتحديداً الإن</w:t>
      </w:r>
      <w:r>
        <w:rPr>
          <w:rFonts w:ascii="Sakkal Majalla" w:hAnsi="Sakkal Majalla" w:cs="Sakkal Majalla"/>
          <w:sz w:val="28"/>
          <w:szCs w:val="28"/>
          <w:rtl/>
          <w:lang w:bidi="ar-SY"/>
        </w:rPr>
        <w:t>تاج الزراعي والصناعات الزراعية</w:t>
      </w:r>
      <w:r>
        <w:rPr>
          <w:rFonts w:ascii="Sakkal Majalla" w:hAnsi="Sakkal Majalla" w:cs="Sakkal Majalla" w:hint="cs"/>
          <w:sz w:val="28"/>
          <w:szCs w:val="28"/>
          <w:rtl/>
          <w:lang w:bidi="ar-SY"/>
        </w:rPr>
        <w:t>؛</w:t>
      </w:r>
      <w:r w:rsidRPr="007D2995">
        <w:rPr>
          <w:rFonts w:ascii="Sakkal Majalla" w:hAnsi="Sakkal Majalla" w:cs="Sakkal Majalla"/>
          <w:sz w:val="28"/>
          <w:szCs w:val="28"/>
          <w:rtl/>
          <w:lang w:bidi="ar-SY"/>
        </w:rPr>
        <w:t xml:space="preserve"> </w:t>
      </w:r>
      <w:r w:rsidRPr="008F35A2">
        <w:rPr>
          <w:rFonts w:ascii="Sakkal Majalla" w:hAnsi="Sakkal Majalla" w:cs="Sakkal Majalla"/>
          <w:sz w:val="28"/>
          <w:szCs w:val="28"/>
          <w:rtl/>
          <w:lang w:bidi="ar-SY"/>
        </w:rPr>
        <w:t>إعادة النظر باستراتيجيات التنمية ورهاناتها، تحديداً لجهة ما يتعلق بأولوية قطاعات الأمن الاقتصادي</w:t>
      </w:r>
      <w:r>
        <w:rPr>
          <w:rFonts w:ascii="Sakkal Majalla" w:hAnsi="Sakkal Majalla" w:cs="Sakkal Majalla" w:hint="cs"/>
          <w:sz w:val="28"/>
          <w:szCs w:val="28"/>
          <w:rtl/>
          <w:lang w:bidi="ar-SY"/>
        </w:rPr>
        <w:t xml:space="preserve"> (الزراعي والصناعي والتقني)؛ من كل ذلك إلى </w:t>
      </w:r>
      <w:r w:rsidRPr="008F35A2">
        <w:rPr>
          <w:rFonts w:ascii="Sakkal Majalla" w:hAnsi="Sakkal Majalla" w:cs="Sakkal Majalla"/>
          <w:sz w:val="28"/>
          <w:szCs w:val="28"/>
          <w:rtl/>
          <w:lang w:bidi="ar-SY"/>
        </w:rPr>
        <w:t xml:space="preserve">إعادة النظر في جغرافيا التنمية والإنماء </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w:t>
      </w:r>
      <w:r>
        <w:rPr>
          <w:rFonts w:ascii="Sakkal Majalla" w:hAnsi="Sakkal Majalla" w:cs="Sakkal Majalla" w:hint="cs"/>
          <w:sz w:val="28"/>
          <w:szCs w:val="28"/>
          <w:rtl/>
          <w:lang w:bidi="ar-SY"/>
        </w:rPr>
        <w:t>و</w:t>
      </w:r>
      <w:r w:rsidRPr="008F35A2">
        <w:rPr>
          <w:rFonts w:ascii="Sakkal Majalla" w:hAnsi="Sakkal Majalla" w:cs="Sakkal Majalla"/>
          <w:sz w:val="28"/>
          <w:szCs w:val="28"/>
          <w:rtl/>
          <w:lang w:bidi="ar-SY"/>
        </w:rPr>
        <w:t>التوزيع العادل للموارد والإمكانات بين مختلف المناطق والأقاليم التنموية</w:t>
      </w:r>
      <w:r>
        <w:rPr>
          <w:rFonts w:ascii="Sakkal Majalla" w:hAnsi="Sakkal Majalla" w:cs="Sakkal Majalla" w:hint="cs"/>
          <w:sz w:val="28"/>
          <w:szCs w:val="28"/>
          <w:rtl/>
          <w:lang w:bidi="ar-SY"/>
        </w:rPr>
        <w:t>؛ و</w:t>
      </w:r>
      <w:r w:rsidRPr="008F35A2">
        <w:rPr>
          <w:rFonts w:ascii="Sakkal Majalla" w:hAnsi="Sakkal Majalla" w:cs="Sakkal Majalla"/>
          <w:sz w:val="28"/>
          <w:szCs w:val="28"/>
          <w:rtl/>
          <w:lang w:bidi="ar-SY"/>
        </w:rPr>
        <w:t>إعادة النظر في استراتيجيات التربية والتعليم</w:t>
      </w:r>
      <w:r>
        <w:rPr>
          <w:rFonts w:ascii="Sakkal Majalla" w:hAnsi="Sakkal Majalla" w:cs="Sakkal Majalla" w:hint="cs"/>
          <w:sz w:val="28"/>
          <w:szCs w:val="28"/>
          <w:rtl/>
          <w:lang w:bidi="ar-SY"/>
        </w:rPr>
        <w:t>؛ و</w:t>
      </w:r>
      <w:r w:rsidRPr="008F35A2">
        <w:rPr>
          <w:rFonts w:ascii="Sakkal Majalla" w:hAnsi="Sakkal Majalla" w:cs="Sakkal Majalla"/>
          <w:sz w:val="28"/>
          <w:szCs w:val="28"/>
          <w:rtl/>
          <w:lang w:bidi="ar-SY"/>
        </w:rPr>
        <w:t>التركيز على مسألة توطين الكفاءات وتحفيزها والحد من هجرتها، ذلك بوساطة:</w:t>
      </w:r>
      <w:r>
        <w:rPr>
          <w:rFonts w:ascii="Sakkal Majalla" w:hAnsi="Sakkal Majalla" w:cs="Sakkal Majalla" w:hint="cs"/>
          <w:sz w:val="28"/>
          <w:szCs w:val="28"/>
          <w:rtl/>
          <w:lang w:bidi="ar-SY"/>
        </w:rPr>
        <w:t xml:space="preserve"> </w:t>
      </w:r>
      <w:r w:rsidRPr="00F025E5">
        <w:rPr>
          <w:rFonts w:ascii="Sakkal Majalla" w:hAnsi="Sakkal Majalla" w:cs="Sakkal Majalla"/>
          <w:sz w:val="28"/>
          <w:szCs w:val="28"/>
          <w:rtl/>
          <w:lang w:bidi="ar-SY"/>
        </w:rPr>
        <w:t>زيادة مستوى الأجور والمرتبات ورفع مستوى التعويضات للخبرات والكفاءات العلمية وأعضاء الهيئات التدريسية</w:t>
      </w:r>
      <w:r>
        <w:rPr>
          <w:rFonts w:ascii="Sakkal Majalla" w:hAnsi="Sakkal Majalla" w:cs="Sakkal Majalla" w:hint="cs"/>
          <w:sz w:val="28"/>
          <w:szCs w:val="28"/>
          <w:rtl/>
          <w:lang w:bidi="ar-SY"/>
        </w:rPr>
        <w:t>، و</w:t>
      </w:r>
      <w:r w:rsidRPr="008F35A2">
        <w:rPr>
          <w:rFonts w:ascii="Sakkal Majalla" w:hAnsi="Sakkal Majalla" w:cs="Sakkal Majalla"/>
          <w:sz w:val="28"/>
          <w:szCs w:val="28"/>
          <w:rtl/>
          <w:lang w:bidi="ar-SY"/>
        </w:rPr>
        <w:t>ابتكار سياسات خلاقة لتوطين التقانة والتكنولوجيا وخلق البيئات والحواضن التكنولوجية اللازمة</w:t>
      </w:r>
      <w:r>
        <w:rPr>
          <w:rFonts w:ascii="Sakkal Majalla" w:hAnsi="Sakkal Majalla" w:cs="Sakkal Majalla" w:hint="cs"/>
          <w:sz w:val="28"/>
          <w:szCs w:val="28"/>
          <w:rtl/>
          <w:lang w:bidi="ar-SY"/>
        </w:rPr>
        <w:t>، و</w:t>
      </w:r>
      <w:r w:rsidRPr="008F35A2">
        <w:rPr>
          <w:rFonts w:ascii="Sakkal Majalla" w:hAnsi="Sakkal Majalla" w:cs="Sakkal Majalla"/>
          <w:sz w:val="28"/>
          <w:szCs w:val="28"/>
          <w:rtl/>
          <w:lang w:bidi="ar-SY"/>
        </w:rPr>
        <w:t xml:space="preserve">خلق بيئة اقتصادية </w:t>
      </w:r>
      <w:proofErr w:type="spellStart"/>
      <w:r w:rsidRPr="008F35A2">
        <w:rPr>
          <w:rFonts w:ascii="Sakkal Majalla" w:hAnsi="Sakkal Majalla" w:cs="Sakkal Majalla"/>
          <w:sz w:val="28"/>
          <w:szCs w:val="28"/>
          <w:rtl/>
          <w:lang w:bidi="ar-SY"/>
        </w:rPr>
        <w:t>محوكمة</w:t>
      </w:r>
      <w:proofErr w:type="spellEnd"/>
      <w:r w:rsidRPr="008F35A2">
        <w:rPr>
          <w:rFonts w:ascii="Sakkal Majalla" w:hAnsi="Sakkal Majalla" w:cs="Sakkal Majalla"/>
          <w:sz w:val="28"/>
          <w:szCs w:val="28"/>
          <w:rtl/>
          <w:lang w:bidi="ar-SY"/>
        </w:rPr>
        <w:t xml:space="preserve"> تساعد في تعزيز أسس ومتطلبات الشفافية</w:t>
      </w:r>
      <w:r>
        <w:rPr>
          <w:rFonts w:ascii="Sakkal Majalla" w:hAnsi="Sakkal Majalla" w:cs="Sakkal Majalla" w:hint="cs"/>
          <w:sz w:val="28"/>
          <w:szCs w:val="28"/>
          <w:rtl/>
          <w:lang w:bidi="ar-SY"/>
        </w:rPr>
        <w:t>،</w:t>
      </w:r>
      <w:r w:rsidRPr="008F35A2">
        <w:rPr>
          <w:rFonts w:ascii="Sakkal Majalla" w:hAnsi="Sakkal Majalla" w:cs="Sakkal Majalla"/>
          <w:sz w:val="28"/>
          <w:szCs w:val="28"/>
          <w:rtl/>
          <w:lang w:bidi="ar-SY"/>
        </w:rPr>
        <w:t xml:space="preserve"> المطلوبة لتحسين بيئة الأعمال ومناخ الاستثمار، وتحسين أداء السوق، </w:t>
      </w:r>
      <w:r>
        <w:rPr>
          <w:rFonts w:ascii="Sakkal Majalla" w:hAnsi="Sakkal Majalla" w:cs="Sakkal Majalla" w:hint="cs"/>
          <w:sz w:val="28"/>
          <w:szCs w:val="28"/>
          <w:rtl/>
          <w:lang w:bidi="ar-SY"/>
        </w:rPr>
        <w:t>و</w:t>
      </w:r>
      <w:r w:rsidRPr="008F35A2">
        <w:rPr>
          <w:rFonts w:ascii="Sakkal Majalla" w:hAnsi="Sakkal Majalla" w:cs="Sakkal Majalla"/>
          <w:sz w:val="28"/>
          <w:szCs w:val="28"/>
          <w:rtl/>
          <w:lang w:bidi="ar-SY"/>
        </w:rPr>
        <w:t>إعداد سياسة سكانية متوازنة</w:t>
      </w:r>
      <w:r>
        <w:rPr>
          <w:rFonts w:ascii="Sakkal Majalla" w:hAnsi="Sakkal Majalla" w:cs="Sakkal Majalla" w:hint="cs"/>
          <w:sz w:val="28"/>
          <w:szCs w:val="28"/>
          <w:rtl/>
          <w:lang w:bidi="ar-SY"/>
        </w:rPr>
        <w:t>.</w:t>
      </w:r>
    </w:p>
    <w:p w:rsidR="008F2F8A" w:rsidRPr="008F35A2" w:rsidRDefault="008F2F8A" w:rsidP="008F2F8A">
      <w:pPr>
        <w:bidi/>
        <w:spacing w:line="240" w:lineRule="auto"/>
        <w:jc w:val="both"/>
        <w:rPr>
          <w:rFonts w:ascii="Sakkal Majalla" w:hAnsi="Sakkal Majalla" w:cs="Sakkal Majalla"/>
          <w:sz w:val="28"/>
          <w:szCs w:val="28"/>
          <w:lang w:bidi="ar-SY"/>
        </w:rPr>
      </w:pP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لا شك في أنَّ التحديات والمعوقات التي تواجه الدولة السورية، هي تحديات</w:t>
      </w:r>
      <w:r>
        <w:rPr>
          <w:rFonts w:ascii="Sakkal Majalla" w:hAnsi="Sakkal Majalla" w:cs="Sakkal Majalla"/>
          <w:sz w:val="28"/>
          <w:szCs w:val="28"/>
          <w:rtl/>
          <w:lang w:bidi="ar-SY"/>
        </w:rPr>
        <w:t xml:space="preserve"> كبيرة</w:t>
      </w:r>
      <w:r w:rsidRPr="008F35A2">
        <w:rPr>
          <w:rFonts w:ascii="Sakkal Majalla" w:hAnsi="Sakkal Majalla" w:cs="Sakkal Majalla"/>
          <w:sz w:val="28"/>
          <w:szCs w:val="28"/>
          <w:rtl/>
          <w:lang w:bidi="ar-SY"/>
        </w:rPr>
        <w:t xml:space="preserve">، إلا أن إمكانات الدولة السورية وقدراتها، أصبحت مقبولة في الوقت الراهن، إذ تحسنت القدرات السياسية والاقتصادية والعسكرية بصورة ملحوظة، في السنتين الأخيرتين من سنوات الحرب. فقد استردت الدولة السورية مساحات هامة من الأراضي الزراعية، كما استردت  بعض حقول النفط والغاز، وبدأت عجلة النشاط الصناعي بالعمل، واستعاد الكثير من المناطق الصناعية والمدن نشاطها ودورها،  ويبقى الأبرز والأهم هو: أن الدولة حققت نجاحاً كبيراً في </w:t>
      </w:r>
      <w:r w:rsidRPr="008F35A2">
        <w:rPr>
          <w:rFonts w:ascii="Sakkal Majalla" w:hAnsi="Sakkal Majalla" w:cs="Sakkal Majalla"/>
          <w:sz w:val="28"/>
          <w:szCs w:val="28"/>
          <w:rtl/>
          <w:lang w:bidi="ar-SY"/>
        </w:rPr>
        <w:lastRenderedPageBreak/>
        <w:t>تعزيز ثقة المواطن السوري بقدرتها على الصمود، ومواجهة الإرهاب، إضافة إلى تمكنها من تعزيز الثقة الداخلية والخارجية، بقدرتها على صياغة التفاهمات، وبناء التحالفات الداخلية والخارجية، ما يعني أن إمكانات النهوض وتحسين سبل المعيشة عن طريق البدء بتطبيق الإجراءات والبدائل في الأجل القصير أصبحت قائمة ومتوافرة بحدود معينة، لكنها تحتاج إلى توافر شروط موضوعية</w:t>
      </w:r>
      <w:r>
        <w:rPr>
          <w:rFonts w:ascii="Sakkal Majalla" w:hAnsi="Sakkal Majalla" w:cs="Sakkal Majalla" w:hint="cs"/>
          <w:sz w:val="28"/>
          <w:szCs w:val="28"/>
          <w:rtl/>
          <w:lang w:bidi="ar-SY"/>
        </w:rPr>
        <w:t>؛ ا</w:t>
      </w:r>
      <w:r>
        <w:rPr>
          <w:rFonts w:ascii="Sakkal Majalla" w:hAnsi="Sakkal Majalla" w:cs="Sakkal Majalla"/>
          <w:sz w:val="28"/>
          <w:szCs w:val="28"/>
          <w:rtl/>
          <w:lang w:bidi="ar-SY"/>
        </w:rPr>
        <w:t xml:space="preserve">لاستثمار المكثف </w:t>
      </w:r>
      <w:r>
        <w:rPr>
          <w:rFonts w:ascii="Sakkal Majalla" w:hAnsi="Sakkal Majalla" w:cs="Sakkal Majalla" w:hint="cs"/>
          <w:sz w:val="28"/>
          <w:szCs w:val="28"/>
          <w:rtl/>
          <w:lang w:bidi="ar-SY"/>
        </w:rPr>
        <w:t xml:space="preserve">في </w:t>
      </w:r>
      <w:r w:rsidRPr="008F35A2">
        <w:rPr>
          <w:rFonts w:ascii="Sakkal Majalla" w:hAnsi="Sakkal Majalla" w:cs="Sakkal Majalla"/>
          <w:sz w:val="28"/>
          <w:szCs w:val="28"/>
          <w:rtl/>
          <w:lang w:bidi="ar-SY"/>
        </w:rPr>
        <w:t>الثقة الموجودة لدى المواطن السوري</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استبعاد الكوادر والقيادات الفاسدة، التي تمسك ببعض المواقع، والتي تجد في الأزمة والحرب فرصة للاستثمار والإتجار</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 xml:space="preserve">الاعتماد على كفاءات رجال دولة </w:t>
      </w:r>
      <w:r>
        <w:rPr>
          <w:rFonts w:ascii="Sakkal Majalla" w:hAnsi="Sakkal Majalla" w:cs="Sakkal Majalla"/>
          <w:sz w:val="28"/>
          <w:szCs w:val="28"/>
          <w:rtl/>
          <w:lang w:bidi="ar-SY"/>
        </w:rPr>
        <w:t>حقيقيين</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الاستغلال الأمثل للموارد الاقتصادية المادية والبشرية</w:t>
      </w: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 xml:space="preserve">تعزيز الطابع أو الدينامية التنافسية للسوق السورية، </w:t>
      </w:r>
      <w:r>
        <w:rPr>
          <w:rFonts w:ascii="Sakkal Majalla" w:hAnsi="Sakkal Majalla" w:cs="Sakkal Majalla"/>
          <w:sz w:val="28"/>
          <w:szCs w:val="28"/>
          <w:rtl/>
          <w:lang w:bidi="ar-SY"/>
        </w:rPr>
        <w:t xml:space="preserve">عن طريق </w:t>
      </w:r>
      <w:r w:rsidRPr="008F35A2">
        <w:rPr>
          <w:rFonts w:ascii="Sakkal Majalla" w:hAnsi="Sakkal Majalla" w:cs="Sakkal Majalla"/>
          <w:sz w:val="28"/>
          <w:szCs w:val="28"/>
          <w:rtl/>
          <w:lang w:bidi="ar-SY"/>
        </w:rPr>
        <w:t xml:space="preserve">ضرب المحتكرين والمتحكمين </w:t>
      </w:r>
      <w:r>
        <w:rPr>
          <w:rFonts w:ascii="Sakkal Majalla" w:hAnsi="Sakkal Majalla" w:cs="Sakkal Majalla" w:hint="cs"/>
          <w:sz w:val="28"/>
          <w:szCs w:val="28"/>
          <w:rtl/>
          <w:lang w:bidi="ar-SY"/>
        </w:rPr>
        <w:t>و</w:t>
      </w:r>
      <w:r w:rsidRPr="008F35A2">
        <w:rPr>
          <w:rFonts w:ascii="Sakkal Majalla" w:hAnsi="Sakkal Majalla" w:cs="Sakkal Majalla"/>
          <w:sz w:val="28"/>
          <w:szCs w:val="28"/>
          <w:rtl/>
          <w:lang w:bidi="ar-SY"/>
        </w:rPr>
        <w:t>المتلاعبين بالاقتصاد والسوق</w:t>
      </w:r>
      <w:r>
        <w:rPr>
          <w:rFonts w:ascii="Sakkal Majalla" w:hAnsi="Sakkal Majalla" w:cs="Sakkal Majalla" w:hint="cs"/>
          <w:sz w:val="28"/>
          <w:szCs w:val="28"/>
          <w:rtl/>
          <w:lang w:bidi="ar-SY"/>
        </w:rPr>
        <w:t>.</w:t>
      </w:r>
    </w:p>
    <w:p w:rsidR="008F2F8A" w:rsidRDefault="008F2F8A" w:rsidP="008F2F8A">
      <w:pPr>
        <w:bidi/>
        <w:spacing w:line="240" w:lineRule="auto"/>
        <w:jc w:val="both"/>
        <w:rPr>
          <w:rFonts w:ascii="Sakkal Majalla" w:hAnsi="Sakkal Majalla" w:cs="Sakkal Majalla"/>
          <w:sz w:val="28"/>
          <w:szCs w:val="28"/>
          <w:rtl/>
          <w:lang w:bidi="ar-SY"/>
        </w:rPr>
      </w:pPr>
      <w:r>
        <w:rPr>
          <w:rFonts w:ascii="Sakkal Majalla" w:hAnsi="Sakkal Majalla" w:cs="Sakkal Majalla" w:hint="cs"/>
          <w:sz w:val="28"/>
          <w:szCs w:val="28"/>
          <w:rtl/>
          <w:lang w:bidi="ar-SY"/>
        </w:rPr>
        <w:t xml:space="preserve">   </w:t>
      </w:r>
      <w:r w:rsidRPr="008F35A2">
        <w:rPr>
          <w:rFonts w:ascii="Sakkal Majalla" w:hAnsi="Sakkal Majalla" w:cs="Sakkal Majalla"/>
          <w:sz w:val="28"/>
          <w:szCs w:val="28"/>
          <w:rtl/>
          <w:lang w:bidi="ar-SY"/>
        </w:rPr>
        <w:t>يتناول العدد الثاني من سلسلة قضايا تنموية</w:t>
      </w:r>
      <w:r>
        <w:rPr>
          <w:rFonts w:ascii="Sakkal Majalla" w:hAnsi="Sakkal Majalla" w:cs="Sakkal Majalla" w:hint="cs"/>
          <w:sz w:val="28"/>
          <w:szCs w:val="28"/>
          <w:rtl/>
          <w:lang w:bidi="ar-SY"/>
        </w:rPr>
        <w:t xml:space="preserve"> سبل </w:t>
      </w:r>
      <w:r w:rsidRPr="008F35A2">
        <w:rPr>
          <w:rFonts w:ascii="Sakkal Majalla" w:hAnsi="Sakkal Majalla" w:cs="Sakkal Majalla"/>
          <w:sz w:val="28"/>
          <w:szCs w:val="28"/>
          <w:rtl/>
          <w:lang w:bidi="ar-SY"/>
        </w:rPr>
        <w:t xml:space="preserve"> </w:t>
      </w:r>
      <w:r w:rsidRPr="008F35A2">
        <w:rPr>
          <w:rFonts w:ascii="Sakkal Majalla" w:hAnsi="Sakkal Majalla" w:cs="Sakkal Majalla"/>
          <w:b/>
          <w:bCs/>
          <w:sz w:val="28"/>
          <w:szCs w:val="28"/>
          <w:rtl/>
          <w:lang w:bidi="ar-SY"/>
        </w:rPr>
        <w:t xml:space="preserve">تحسين المعيشة في سورية </w:t>
      </w:r>
      <w:r>
        <w:rPr>
          <w:rFonts w:ascii="Sakkal Majalla" w:hAnsi="Sakkal Majalla" w:cs="Sakkal Majalla" w:hint="cs"/>
          <w:b/>
          <w:bCs/>
          <w:sz w:val="28"/>
          <w:szCs w:val="28"/>
          <w:rtl/>
          <w:lang w:bidi="ar-SY"/>
        </w:rPr>
        <w:t xml:space="preserve"> بواسطة مقاربة من منظور مختلف، يتضمن تطبيق مجموعة من </w:t>
      </w:r>
      <w:r w:rsidRPr="008F35A2">
        <w:rPr>
          <w:rFonts w:ascii="Sakkal Majalla" w:hAnsi="Sakkal Majalla" w:cs="Sakkal Majalla"/>
          <w:b/>
          <w:bCs/>
          <w:sz w:val="28"/>
          <w:szCs w:val="28"/>
          <w:rtl/>
          <w:lang w:bidi="ar-SY"/>
        </w:rPr>
        <w:t>البدائل والاستراتيجيات</w:t>
      </w:r>
      <w:r>
        <w:rPr>
          <w:rFonts w:ascii="Sakkal Majalla" w:hAnsi="Sakkal Majalla" w:cs="Sakkal Majalla" w:hint="cs"/>
          <w:b/>
          <w:bCs/>
          <w:sz w:val="28"/>
          <w:szCs w:val="28"/>
          <w:rtl/>
          <w:lang w:bidi="ar-SY"/>
        </w:rPr>
        <w:t xml:space="preserve">. </w:t>
      </w:r>
      <w:r w:rsidRPr="008F35A2">
        <w:rPr>
          <w:rFonts w:ascii="Sakkal Majalla" w:hAnsi="Sakkal Majalla" w:cs="Sakkal Majalla"/>
          <w:sz w:val="28"/>
          <w:szCs w:val="28"/>
          <w:rtl/>
          <w:lang w:bidi="ar-SY"/>
        </w:rPr>
        <w:t xml:space="preserve">ويتألف من مقدمة </w:t>
      </w:r>
      <w:proofErr w:type="gramStart"/>
      <w:r w:rsidRPr="008F35A2">
        <w:rPr>
          <w:rFonts w:ascii="Sakkal Majalla" w:hAnsi="Sakkal Majalla" w:cs="Sakkal Majalla"/>
          <w:sz w:val="28"/>
          <w:szCs w:val="28"/>
          <w:rtl/>
          <w:lang w:bidi="ar-SY"/>
        </w:rPr>
        <w:t>وخمسة</w:t>
      </w:r>
      <w:proofErr w:type="gramEnd"/>
      <w:r w:rsidRPr="008F35A2">
        <w:rPr>
          <w:rFonts w:ascii="Sakkal Majalla" w:hAnsi="Sakkal Majalla" w:cs="Sakkal Majalla"/>
          <w:sz w:val="28"/>
          <w:szCs w:val="28"/>
          <w:rtl/>
          <w:lang w:bidi="ar-SY"/>
        </w:rPr>
        <w:t xml:space="preserve"> محاور</w:t>
      </w:r>
      <w:r>
        <w:rPr>
          <w:rFonts w:ascii="Sakkal Majalla" w:hAnsi="Sakkal Majalla" w:cs="Sakkal Majalla" w:hint="cs"/>
          <w:sz w:val="28"/>
          <w:szCs w:val="28"/>
          <w:rtl/>
          <w:lang w:bidi="ar-SY"/>
        </w:rPr>
        <w:t xml:space="preserve"> أساسية</w:t>
      </w:r>
      <w:r w:rsidRPr="008F35A2">
        <w:rPr>
          <w:rFonts w:ascii="Sakkal Majalla" w:hAnsi="Sakkal Majalla" w:cs="Sakkal Majalla"/>
          <w:sz w:val="28"/>
          <w:szCs w:val="28"/>
          <w:rtl/>
          <w:lang w:bidi="ar-SY"/>
        </w:rPr>
        <w:t xml:space="preserve"> هي:</w:t>
      </w:r>
    </w:p>
    <w:p w:rsidR="008F2F8A" w:rsidRPr="008570FC" w:rsidRDefault="008F2F8A" w:rsidP="008F2F8A">
      <w:pPr>
        <w:bidi/>
        <w:spacing w:line="240" w:lineRule="auto"/>
        <w:jc w:val="both"/>
        <w:rPr>
          <w:rFonts w:ascii="Sakkal Majalla" w:hAnsi="Sakkal Majalla" w:cs="Sakkal Majalla"/>
          <w:b/>
          <w:bCs/>
          <w:sz w:val="28"/>
          <w:szCs w:val="28"/>
          <w:rtl/>
          <w:lang w:bidi="ar-SY"/>
        </w:rPr>
      </w:pPr>
      <w:r w:rsidRPr="008570FC">
        <w:rPr>
          <w:rFonts w:ascii="Sakkal Majalla" w:hAnsi="Sakkal Majalla" w:cs="Sakkal Majalla"/>
          <w:b/>
          <w:bCs/>
          <w:sz w:val="28"/>
          <w:szCs w:val="28"/>
          <w:rtl/>
          <w:lang w:bidi="ar-SY"/>
        </w:rPr>
        <w:t xml:space="preserve"> أولاً: </w:t>
      </w:r>
      <w:proofErr w:type="gramStart"/>
      <w:r w:rsidRPr="008570FC">
        <w:rPr>
          <w:rFonts w:ascii="Sakkal Majalla" w:hAnsi="Sakkal Majalla" w:cs="Sakkal Majalla"/>
          <w:b/>
          <w:bCs/>
          <w:sz w:val="28"/>
          <w:szCs w:val="28"/>
          <w:rtl/>
          <w:lang w:bidi="ar-SY"/>
        </w:rPr>
        <w:t>مفهوم</w:t>
      </w:r>
      <w:proofErr w:type="gramEnd"/>
      <w:r w:rsidRPr="008570FC">
        <w:rPr>
          <w:rFonts w:ascii="Sakkal Majalla" w:hAnsi="Sakkal Majalla" w:cs="Sakkal Majalla"/>
          <w:b/>
          <w:bCs/>
          <w:sz w:val="28"/>
          <w:szCs w:val="28"/>
          <w:rtl/>
          <w:lang w:bidi="ar-SY"/>
        </w:rPr>
        <w:t xml:space="preserve"> تحسين سبل المعيشة</w:t>
      </w:r>
      <w:r w:rsidRPr="008570FC">
        <w:rPr>
          <w:rFonts w:ascii="Sakkal Majalla" w:hAnsi="Sakkal Majalla" w:cs="Sakkal Majalla" w:hint="cs"/>
          <w:b/>
          <w:bCs/>
          <w:sz w:val="28"/>
          <w:szCs w:val="28"/>
          <w:rtl/>
          <w:lang w:bidi="ar-SY"/>
        </w:rPr>
        <w:t>.</w:t>
      </w:r>
    </w:p>
    <w:p w:rsidR="008F2F8A" w:rsidRPr="008570FC" w:rsidRDefault="008F2F8A" w:rsidP="008F2F8A">
      <w:pPr>
        <w:bidi/>
        <w:spacing w:line="240" w:lineRule="auto"/>
        <w:jc w:val="both"/>
        <w:rPr>
          <w:rFonts w:ascii="Sakkal Majalla" w:hAnsi="Sakkal Majalla" w:cs="Sakkal Majalla"/>
          <w:b/>
          <w:bCs/>
          <w:sz w:val="28"/>
          <w:szCs w:val="28"/>
          <w:rtl/>
          <w:lang w:bidi="ar-SY"/>
        </w:rPr>
      </w:pPr>
      <w:r w:rsidRPr="008570FC">
        <w:rPr>
          <w:rFonts w:ascii="Sakkal Majalla" w:hAnsi="Sakkal Majalla" w:cs="Sakkal Majalla"/>
          <w:b/>
          <w:bCs/>
          <w:sz w:val="28"/>
          <w:szCs w:val="28"/>
          <w:rtl/>
          <w:lang w:bidi="ar-SY"/>
        </w:rPr>
        <w:t xml:space="preserve"> ثانياً: المحددات العملية لاستراتيجية لتحسين سبل العيش</w:t>
      </w:r>
      <w:r w:rsidRPr="008570FC">
        <w:rPr>
          <w:rFonts w:ascii="Sakkal Majalla" w:hAnsi="Sakkal Majalla" w:cs="Sakkal Majalla" w:hint="cs"/>
          <w:b/>
          <w:bCs/>
          <w:sz w:val="28"/>
          <w:szCs w:val="28"/>
          <w:rtl/>
          <w:lang w:bidi="ar-SY"/>
        </w:rPr>
        <w:t>.</w:t>
      </w:r>
    </w:p>
    <w:p w:rsidR="008F2F8A" w:rsidRPr="008570FC" w:rsidRDefault="008F2F8A" w:rsidP="008F2F8A">
      <w:pPr>
        <w:bidi/>
        <w:spacing w:line="240" w:lineRule="auto"/>
        <w:jc w:val="both"/>
        <w:rPr>
          <w:rFonts w:ascii="Sakkal Majalla" w:hAnsi="Sakkal Majalla" w:cs="Sakkal Majalla"/>
          <w:b/>
          <w:bCs/>
          <w:sz w:val="28"/>
          <w:szCs w:val="28"/>
          <w:rtl/>
          <w:lang w:bidi="ar-SY"/>
        </w:rPr>
      </w:pPr>
      <w:r w:rsidRPr="008570FC">
        <w:rPr>
          <w:rFonts w:ascii="Sakkal Majalla" w:hAnsi="Sakkal Majalla" w:cs="Sakkal Majalla"/>
          <w:b/>
          <w:bCs/>
          <w:sz w:val="28"/>
          <w:szCs w:val="28"/>
          <w:rtl/>
          <w:lang w:bidi="ar-SY"/>
        </w:rPr>
        <w:t xml:space="preserve"> ثالثاً: </w:t>
      </w:r>
      <w:proofErr w:type="gramStart"/>
      <w:r w:rsidRPr="008570FC">
        <w:rPr>
          <w:rFonts w:ascii="Sakkal Majalla" w:hAnsi="Sakkal Majalla" w:cs="Sakkal Majalla"/>
          <w:b/>
          <w:bCs/>
          <w:sz w:val="28"/>
          <w:szCs w:val="28"/>
          <w:rtl/>
          <w:lang w:bidi="ar-SY"/>
        </w:rPr>
        <w:t>مضامين</w:t>
      </w:r>
      <w:proofErr w:type="gramEnd"/>
      <w:r w:rsidRPr="008570FC">
        <w:rPr>
          <w:rFonts w:ascii="Sakkal Majalla" w:hAnsi="Sakkal Majalla" w:cs="Sakkal Majalla"/>
          <w:b/>
          <w:bCs/>
          <w:sz w:val="28"/>
          <w:szCs w:val="28"/>
          <w:rtl/>
          <w:lang w:bidi="ar-SY"/>
        </w:rPr>
        <w:t xml:space="preserve"> تحسين سبل المعيشة</w:t>
      </w:r>
      <w:r w:rsidRPr="008570FC">
        <w:rPr>
          <w:rFonts w:ascii="Sakkal Majalla" w:hAnsi="Sakkal Majalla" w:cs="Sakkal Majalla" w:hint="cs"/>
          <w:b/>
          <w:bCs/>
          <w:sz w:val="28"/>
          <w:szCs w:val="28"/>
          <w:rtl/>
          <w:lang w:bidi="ar-SY"/>
        </w:rPr>
        <w:t>.</w:t>
      </w:r>
    </w:p>
    <w:p w:rsidR="008F2F8A" w:rsidRPr="008570FC" w:rsidRDefault="008F2F8A" w:rsidP="008F2F8A">
      <w:pPr>
        <w:bidi/>
        <w:spacing w:line="240" w:lineRule="auto"/>
        <w:jc w:val="both"/>
        <w:rPr>
          <w:rFonts w:ascii="Sakkal Majalla" w:hAnsi="Sakkal Majalla" w:cs="Sakkal Majalla"/>
          <w:b/>
          <w:bCs/>
          <w:sz w:val="28"/>
          <w:szCs w:val="28"/>
          <w:rtl/>
          <w:lang w:bidi="ar-SY"/>
        </w:rPr>
      </w:pPr>
      <w:r w:rsidRPr="008570FC">
        <w:rPr>
          <w:rFonts w:ascii="Sakkal Majalla" w:hAnsi="Sakkal Majalla" w:cs="Sakkal Majalla"/>
          <w:b/>
          <w:bCs/>
          <w:sz w:val="28"/>
          <w:szCs w:val="28"/>
          <w:rtl/>
          <w:lang w:bidi="ar-SY"/>
        </w:rPr>
        <w:t xml:space="preserve"> رابعاً: </w:t>
      </w:r>
      <w:proofErr w:type="gramStart"/>
      <w:r w:rsidRPr="008570FC">
        <w:rPr>
          <w:rFonts w:ascii="Sakkal Majalla" w:hAnsi="Sakkal Majalla" w:cs="Sakkal Majalla"/>
          <w:b/>
          <w:bCs/>
          <w:sz w:val="28"/>
          <w:szCs w:val="28"/>
          <w:rtl/>
          <w:lang w:bidi="ar-SY"/>
        </w:rPr>
        <w:t>تحسين</w:t>
      </w:r>
      <w:proofErr w:type="gramEnd"/>
      <w:r w:rsidRPr="008570FC">
        <w:rPr>
          <w:rFonts w:ascii="Sakkal Majalla" w:hAnsi="Sakkal Majalla" w:cs="Sakkal Majalla"/>
          <w:b/>
          <w:bCs/>
          <w:sz w:val="28"/>
          <w:szCs w:val="28"/>
          <w:rtl/>
          <w:lang w:bidi="ar-SY"/>
        </w:rPr>
        <w:t xml:space="preserve"> سبل العيش في سورية</w:t>
      </w:r>
      <w:r w:rsidRPr="008570FC">
        <w:rPr>
          <w:rFonts w:ascii="Sakkal Majalla" w:hAnsi="Sakkal Majalla" w:cs="Sakkal Majalla" w:hint="cs"/>
          <w:b/>
          <w:bCs/>
          <w:sz w:val="28"/>
          <w:szCs w:val="28"/>
          <w:rtl/>
          <w:lang w:bidi="ar-SY"/>
        </w:rPr>
        <w:t>.</w:t>
      </w:r>
    </w:p>
    <w:p w:rsidR="008F2F8A" w:rsidRPr="008570FC" w:rsidRDefault="008F2F8A" w:rsidP="008F2F8A">
      <w:pPr>
        <w:bidi/>
        <w:spacing w:line="240" w:lineRule="auto"/>
        <w:jc w:val="both"/>
        <w:rPr>
          <w:rFonts w:ascii="Sakkal Majalla" w:hAnsi="Sakkal Majalla" w:cs="Sakkal Majalla"/>
          <w:b/>
          <w:bCs/>
          <w:sz w:val="28"/>
          <w:szCs w:val="28"/>
          <w:rtl/>
          <w:lang w:bidi="ar-SY"/>
        </w:rPr>
      </w:pPr>
      <w:r w:rsidRPr="008570FC">
        <w:rPr>
          <w:rFonts w:ascii="Sakkal Majalla" w:hAnsi="Sakkal Majalla" w:cs="Sakkal Majalla"/>
          <w:b/>
          <w:bCs/>
          <w:sz w:val="28"/>
          <w:szCs w:val="28"/>
          <w:rtl/>
          <w:lang w:bidi="ar-SY"/>
        </w:rPr>
        <w:t xml:space="preserve"> خامساً: شروط موضوعية للنهوض بالواقع </w:t>
      </w:r>
      <w:proofErr w:type="gramStart"/>
      <w:r w:rsidRPr="008570FC">
        <w:rPr>
          <w:rFonts w:ascii="Sakkal Majalla" w:hAnsi="Sakkal Majalla" w:cs="Sakkal Majalla"/>
          <w:b/>
          <w:bCs/>
          <w:sz w:val="28"/>
          <w:szCs w:val="28"/>
          <w:rtl/>
          <w:lang w:bidi="ar-SY"/>
        </w:rPr>
        <w:t>الاقتصادي</w:t>
      </w:r>
      <w:proofErr w:type="gramEnd"/>
      <w:r w:rsidRPr="008570FC">
        <w:rPr>
          <w:rFonts w:ascii="Sakkal Majalla" w:hAnsi="Sakkal Majalla" w:cs="Sakkal Majalla"/>
          <w:b/>
          <w:bCs/>
          <w:sz w:val="28"/>
          <w:szCs w:val="28"/>
          <w:rtl/>
          <w:lang w:bidi="ar-SY"/>
        </w:rPr>
        <w:t xml:space="preserve"> وتحسين سبل المعيشة</w:t>
      </w:r>
      <w:r w:rsidRPr="008570FC">
        <w:rPr>
          <w:rFonts w:ascii="Sakkal Majalla" w:hAnsi="Sakkal Majalla" w:cs="Sakkal Majalla" w:hint="cs"/>
          <w:b/>
          <w:bCs/>
          <w:sz w:val="28"/>
          <w:szCs w:val="28"/>
          <w:rtl/>
          <w:lang w:bidi="ar-SY"/>
        </w:rPr>
        <w:t>.</w:t>
      </w:r>
    </w:p>
    <w:p w:rsidR="008F2F8A" w:rsidRDefault="008F2F8A" w:rsidP="008F2F8A">
      <w:pPr>
        <w:bidi/>
        <w:spacing w:line="240" w:lineRule="auto"/>
        <w:jc w:val="both"/>
        <w:rPr>
          <w:rFonts w:ascii="Sakkal Majalla" w:hAnsi="Sakkal Majalla" w:cs="Sakkal Majalla"/>
          <w:b/>
          <w:bCs/>
          <w:sz w:val="28"/>
          <w:szCs w:val="28"/>
          <w:rtl/>
          <w:lang w:bidi="ar-SY"/>
        </w:rPr>
      </w:pPr>
      <w:r w:rsidRPr="008570FC">
        <w:rPr>
          <w:rFonts w:ascii="Sakkal Majalla" w:hAnsi="Sakkal Majalla" w:cs="Sakkal Majalla"/>
          <w:b/>
          <w:bCs/>
          <w:sz w:val="28"/>
          <w:szCs w:val="28"/>
          <w:rtl/>
          <w:lang w:bidi="ar-SY"/>
        </w:rPr>
        <w:t xml:space="preserve"> الخاتمة.   </w:t>
      </w:r>
    </w:p>
    <w:p w:rsidR="00D30E52" w:rsidRDefault="00D30E52" w:rsidP="008F2F8A">
      <w:pPr>
        <w:bidi/>
        <w:jc w:val="lowKashida"/>
        <w:rPr>
          <w:rFonts w:ascii="Sakkal Majalla" w:hAnsi="Sakkal Majalla" w:cs="Sakkal Majalla"/>
          <w:b/>
          <w:bCs/>
          <w:sz w:val="28"/>
          <w:szCs w:val="28"/>
          <w:lang w:bidi="ar-SY"/>
        </w:rPr>
      </w:pPr>
    </w:p>
    <w:p w:rsidR="008F2F8A" w:rsidRDefault="008F2F8A" w:rsidP="008F2F8A">
      <w:pPr>
        <w:bidi/>
        <w:jc w:val="lowKashida"/>
        <w:rPr>
          <w:rFonts w:ascii="Sakkal Majalla" w:hAnsi="Sakkal Majalla" w:cs="Sakkal Majalla"/>
          <w:b/>
          <w:bCs/>
          <w:sz w:val="28"/>
          <w:szCs w:val="28"/>
          <w:lang w:bidi="ar-SY"/>
        </w:rPr>
      </w:pPr>
    </w:p>
    <w:p w:rsidR="008F2F8A" w:rsidRDefault="008F2F8A" w:rsidP="008F2F8A">
      <w:pPr>
        <w:bidi/>
        <w:jc w:val="lowKashida"/>
        <w:rPr>
          <w:rFonts w:ascii="Sakkal Majalla" w:hAnsi="Sakkal Majalla" w:cs="Sakkal Majalla"/>
          <w:b/>
          <w:bCs/>
          <w:sz w:val="28"/>
          <w:szCs w:val="28"/>
          <w:lang w:bidi="ar-SY"/>
        </w:rPr>
      </w:pPr>
    </w:p>
    <w:p w:rsidR="008F2F8A" w:rsidRPr="0045477F" w:rsidRDefault="008F2F8A" w:rsidP="008F2F8A">
      <w:pPr>
        <w:bidi/>
        <w:jc w:val="lowKashida"/>
        <w:rPr>
          <w:rFonts w:ascii="Sakkal Majalla" w:hAnsi="Sakkal Majalla" w:cs="Sakkal Majalla"/>
          <w:b/>
          <w:bCs/>
          <w:sz w:val="28"/>
          <w:szCs w:val="28"/>
          <w:rtl/>
          <w:lang w:bidi="ar-SY"/>
        </w:rPr>
      </w:pPr>
    </w:p>
    <w:p w:rsidR="00816263" w:rsidRPr="0045477F" w:rsidRDefault="00C10492" w:rsidP="00D30E52">
      <w:pPr>
        <w:bidi/>
        <w:jc w:val="center"/>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فهرس المحتويات</w:t>
      </w:r>
    </w:p>
    <w:p w:rsidR="00F615E6" w:rsidRPr="0045477F" w:rsidRDefault="00F615E6" w:rsidP="00097DFD">
      <w:pPr>
        <w:bidi/>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r w:rsidR="0039279C" w:rsidRPr="0045477F">
        <w:rPr>
          <w:rFonts w:ascii="Sakkal Majalla" w:hAnsi="Sakkal Majalla" w:cs="Sakkal Majalla"/>
          <w:b/>
          <w:bCs/>
          <w:sz w:val="28"/>
          <w:szCs w:val="28"/>
          <w:rtl/>
          <w:lang w:bidi="ar-SY"/>
        </w:rPr>
        <w:t xml:space="preserve">      </w:t>
      </w:r>
      <w:r w:rsidRPr="0045477F">
        <w:rPr>
          <w:rFonts w:ascii="Sakkal Majalla" w:hAnsi="Sakkal Majalla" w:cs="Sakkal Majalla"/>
          <w:b/>
          <w:bCs/>
          <w:sz w:val="28"/>
          <w:szCs w:val="28"/>
          <w:rtl/>
          <w:lang w:bidi="ar-SY"/>
        </w:rPr>
        <w:t xml:space="preserve"> </w:t>
      </w:r>
      <w:r w:rsidR="00766695" w:rsidRPr="0045477F">
        <w:rPr>
          <w:rFonts w:ascii="Sakkal Majalla" w:hAnsi="Sakkal Majalla" w:cs="Sakkal Majalla"/>
          <w:b/>
          <w:bCs/>
          <w:sz w:val="28"/>
          <w:szCs w:val="28"/>
          <w:rtl/>
          <w:lang w:bidi="ar-SY"/>
        </w:rPr>
        <w:t xml:space="preserve">                                                                  </w:t>
      </w:r>
      <w:r w:rsidRPr="0045477F">
        <w:rPr>
          <w:rFonts w:ascii="Sakkal Majalla" w:hAnsi="Sakkal Majalla" w:cs="Sakkal Majalla"/>
          <w:b/>
          <w:bCs/>
          <w:sz w:val="28"/>
          <w:szCs w:val="28"/>
          <w:rtl/>
          <w:lang w:bidi="ar-SY"/>
        </w:rPr>
        <w:t xml:space="preserve"> </w:t>
      </w:r>
    </w:p>
    <w:p w:rsidR="00447148" w:rsidRDefault="00447148" w:rsidP="00097DFD">
      <w:pPr>
        <w:bidi/>
        <w:jc w:val="lowKashida"/>
        <w:rPr>
          <w:rFonts w:ascii="Sakkal Majalla" w:hAnsi="Sakkal Majalla" w:cs="Sakkal Majalla"/>
          <w:b/>
          <w:bCs/>
          <w:sz w:val="28"/>
          <w:szCs w:val="28"/>
          <w:rtl/>
          <w:lang w:bidi="ar-SY"/>
        </w:rPr>
      </w:pPr>
      <w:r>
        <w:rPr>
          <w:rFonts w:ascii="Sakkal Majalla" w:hAnsi="Sakkal Majalla" w:cs="Sakkal Majalla" w:hint="cs"/>
          <w:b/>
          <w:bCs/>
          <w:sz w:val="28"/>
          <w:szCs w:val="28"/>
          <w:rtl/>
          <w:lang w:bidi="ar-SY"/>
        </w:rPr>
        <w:t>ملخص تنفيذي</w:t>
      </w:r>
      <w:r w:rsidR="0039279C" w:rsidRPr="0045477F">
        <w:rPr>
          <w:rFonts w:ascii="Sakkal Majalla" w:hAnsi="Sakkal Majalla" w:cs="Sakkal Majalla"/>
          <w:b/>
          <w:bCs/>
          <w:sz w:val="28"/>
          <w:szCs w:val="28"/>
          <w:rtl/>
          <w:lang w:bidi="ar-SY"/>
        </w:rPr>
        <w:t xml:space="preserve"> </w:t>
      </w:r>
    </w:p>
    <w:p w:rsidR="00C10492" w:rsidRPr="0045477F" w:rsidRDefault="0039279C" w:rsidP="00447148">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lastRenderedPageBreak/>
        <w:t xml:space="preserve"> </w:t>
      </w:r>
      <w:r w:rsidR="000C2874" w:rsidRPr="0045477F">
        <w:rPr>
          <w:rFonts w:ascii="Sakkal Majalla" w:hAnsi="Sakkal Majalla" w:cs="Sakkal Majalla"/>
          <w:b/>
          <w:bCs/>
          <w:sz w:val="28"/>
          <w:szCs w:val="28"/>
          <w:rtl/>
          <w:lang w:bidi="ar-SY"/>
        </w:rPr>
        <w:t>المقدّمة</w:t>
      </w:r>
    </w:p>
    <w:p w:rsidR="00C10492"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r w:rsidR="00C10492" w:rsidRPr="0045477F">
        <w:rPr>
          <w:rFonts w:ascii="Sakkal Majalla" w:hAnsi="Sakkal Majalla" w:cs="Sakkal Majalla"/>
          <w:b/>
          <w:bCs/>
          <w:sz w:val="28"/>
          <w:szCs w:val="28"/>
          <w:rtl/>
          <w:lang w:bidi="ar-SY"/>
        </w:rPr>
        <w:t>أولاً: مفهوم تحسين سبل المعيشة</w:t>
      </w:r>
      <w:r w:rsidR="00296FAD" w:rsidRPr="0045477F">
        <w:rPr>
          <w:rFonts w:ascii="Sakkal Majalla" w:hAnsi="Sakkal Majalla" w:cs="Sakkal Majalla"/>
          <w:b/>
          <w:bCs/>
          <w:sz w:val="28"/>
          <w:szCs w:val="28"/>
          <w:rtl/>
          <w:lang w:bidi="ar-SY"/>
        </w:rPr>
        <w:t xml:space="preserve">                                                    </w:t>
      </w:r>
      <w:r w:rsidR="000A353F" w:rsidRPr="0045477F">
        <w:rPr>
          <w:rFonts w:ascii="Sakkal Majalla" w:hAnsi="Sakkal Majalla" w:cs="Sakkal Majalla"/>
          <w:b/>
          <w:bCs/>
          <w:sz w:val="28"/>
          <w:szCs w:val="28"/>
          <w:rtl/>
          <w:lang w:bidi="ar-SY"/>
        </w:rPr>
        <w:t xml:space="preserve"> </w:t>
      </w:r>
      <w:r w:rsidR="00C424CC" w:rsidRPr="0045477F">
        <w:rPr>
          <w:rFonts w:ascii="Sakkal Majalla" w:hAnsi="Sakkal Majalla" w:cs="Sakkal Majalla"/>
          <w:b/>
          <w:bCs/>
          <w:sz w:val="28"/>
          <w:szCs w:val="28"/>
          <w:rtl/>
          <w:lang w:bidi="ar-SY"/>
        </w:rPr>
        <w:t xml:space="preserve">  </w:t>
      </w:r>
      <w:r w:rsidR="000A353F"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296FAD" w:rsidRPr="0045477F">
        <w:rPr>
          <w:rFonts w:ascii="Sakkal Majalla" w:hAnsi="Sakkal Majalla" w:cs="Sakkal Majalla"/>
          <w:b/>
          <w:bCs/>
          <w:sz w:val="28"/>
          <w:szCs w:val="28"/>
          <w:rtl/>
          <w:lang w:bidi="ar-SY"/>
        </w:rPr>
        <w:t xml:space="preserve">    </w:t>
      </w:r>
      <w:r w:rsidR="0038484F" w:rsidRPr="0045477F">
        <w:rPr>
          <w:rFonts w:ascii="Sakkal Majalla" w:hAnsi="Sakkal Majalla" w:cs="Sakkal Majalla"/>
          <w:b/>
          <w:bCs/>
          <w:sz w:val="28"/>
          <w:szCs w:val="28"/>
          <w:rtl/>
          <w:lang w:bidi="ar-SY"/>
        </w:rPr>
        <w:t xml:space="preserve"> </w:t>
      </w:r>
      <w:r w:rsidR="00097DFD" w:rsidRPr="0045477F">
        <w:rPr>
          <w:rFonts w:ascii="Sakkal Majalla" w:hAnsi="Sakkal Majalla" w:cs="Sakkal Majalla"/>
          <w:b/>
          <w:bCs/>
          <w:sz w:val="28"/>
          <w:szCs w:val="28"/>
          <w:rtl/>
          <w:lang w:bidi="ar-SY"/>
        </w:rPr>
        <w:t xml:space="preserve"> </w:t>
      </w:r>
    </w:p>
    <w:p w:rsidR="00036FED" w:rsidRPr="0045477F" w:rsidRDefault="0001160A" w:rsidP="00097DFD">
      <w:pPr>
        <w:bidi/>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r w:rsidR="000C2874" w:rsidRPr="0045477F">
        <w:rPr>
          <w:rFonts w:ascii="Sakkal Majalla" w:hAnsi="Sakkal Majalla" w:cs="Sakkal Majalla"/>
          <w:b/>
          <w:bCs/>
          <w:sz w:val="28"/>
          <w:szCs w:val="28"/>
          <w:rtl/>
          <w:lang w:bidi="ar-SY"/>
        </w:rPr>
        <w:t>ثانياً: المحددات</w:t>
      </w:r>
      <w:r w:rsidR="00036FED" w:rsidRPr="0045477F">
        <w:rPr>
          <w:rFonts w:ascii="Sakkal Majalla" w:hAnsi="Sakkal Majalla" w:cs="Sakkal Majalla"/>
          <w:b/>
          <w:bCs/>
          <w:sz w:val="28"/>
          <w:szCs w:val="28"/>
          <w:rtl/>
          <w:lang w:bidi="ar-SY"/>
        </w:rPr>
        <w:t xml:space="preserve"> </w:t>
      </w:r>
      <w:r w:rsidR="00BB3A96" w:rsidRPr="0045477F">
        <w:rPr>
          <w:rFonts w:ascii="Sakkal Majalla" w:hAnsi="Sakkal Majalla" w:cs="Sakkal Majalla"/>
          <w:b/>
          <w:bCs/>
          <w:sz w:val="28"/>
          <w:szCs w:val="28"/>
          <w:rtl/>
          <w:lang w:bidi="ar-SY"/>
        </w:rPr>
        <w:t>ا</w:t>
      </w:r>
      <w:r w:rsidR="00036FED" w:rsidRPr="0045477F">
        <w:rPr>
          <w:rFonts w:ascii="Sakkal Majalla" w:hAnsi="Sakkal Majalla" w:cs="Sakkal Majalla"/>
          <w:b/>
          <w:bCs/>
          <w:sz w:val="28"/>
          <w:szCs w:val="28"/>
          <w:rtl/>
          <w:lang w:bidi="ar-SY"/>
        </w:rPr>
        <w:t>لعملية</w:t>
      </w:r>
      <w:r w:rsidR="000C22FB" w:rsidRPr="0045477F">
        <w:rPr>
          <w:rFonts w:ascii="Sakkal Majalla" w:hAnsi="Sakkal Majalla" w:cs="Sakkal Majalla"/>
          <w:b/>
          <w:bCs/>
          <w:sz w:val="28"/>
          <w:szCs w:val="28"/>
          <w:rtl/>
          <w:lang w:bidi="ar-SY"/>
        </w:rPr>
        <w:t xml:space="preserve"> لاستراتيجية</w:t>
      </w:r>
      <w:r w:rsidR="00036FED" w:rsidRPr="0045477F">
        <w:rPr>
          <w:rFonts w:ascii="Sakkal Majalla" w:hAnsi="Sakkal Majalla" w:cs="Sakkal Majalla"/>
          <w:b/>
          <w:bCs/>
          <w:sz w:val="28"/>
          <w:szCs w:val="28"/>
          <w:rtl/>
          <w:lang w:bidi="ar-SY"/>
        </w:rPr>
        <w:t xml:space="preserve"> </w:t>
      </w:r>
      <w:r w:rsidR="00150377" w:rsidRPr="0045477F">
        <w:rPr>
          <w:rFonts w:ascii="Sakkal Majalla" w:hAnsi="Sakkal Majalla" w:cs="Sakkal Majalla"/>
          <w:b/>
          <w:bCs/>
          <w:sz w:val="28"/>
          <w:szCs w:val="28"/>
          <w:rtl/>
          <w:lang w:bidi="ar-SY"/>
        </w:rPr>
        <w:t>ل</w:t>
      </w:r>
      <w:r w:rsidR="00036FED" w:rsidRPr="0045477F">
        <w:rPr>
          <w:rFonts w:ascii="Sakkal Majalla" w:hAnsi="Sakkal Majalla" w:cs="Sakkal Majalla"/>
          <w:b/>
          <w:bCs/>
          <w:sz w:val="28"/>
          <w:szCs w:val="28"/>
          <w:rtl/>
          <w:lang w:bidi="ar-SY"/>
        </w:rPr>
        <w:t>تحسين سبل العيش</w:t>
      </w:r>
      <w:r w:rsidR="00C424CC" w:rsidRPr="0045477F">
        <w:rPr>
          <w:rFonts w:ascii="Sakkal Majalla" w:hAnsi="Sakkal Majalla" w:cs="Sakkal Majalla"/>
          <w:b/>
          <w:bCs/>
          <w:sz w:val="28"/>
          <w:szCs w:val="28"/>
          <w:rtl/>
          <w:lang w:bidi="ar-SY"/>
        </w:rPr>
        <w:t xml:space="preserve">          </w:t>
      </w:r>
      <w:r w:rsidR="000C22FB"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0C22FB" w:rsidRPr="0045477F">
        <w:rPr>
          <w:rFonts w:ascii="Sakkal Majalla" w:hAnsi="Sakkal Majalla" w:cs="Sakkal Majalla"/>
          <w:b/>
          <w:bCs/>
          <w:sz w:val="28"/>
          <w:szCs w:val="28"/>
          <w:rtl/>
          <w:lang w:bidi="ar-SY"/>
        </w:rPr>
        <w:t xml:space="preserve">  </w:t>
      </w:r>
    </w:p>
    <w:p w:rsidR="00123EF3" w:rsidRPr="0045477F" w:rsidRDefault="0001160A" w:rsidP="00067474">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r w:rsidR="00036FED" w:rsidRPr="0045477F">
        <w:rPr>
          <w:rFonts w:ascii="Sakkal Majalla" w:hAnsi="Sakkal Majalla" w:cs="Sakkal Majalla"/>
          <w:b/>
          <w:bCs/>
          <w:sz w:val="28"/>
          <w:szCs w:val="28"/>
          <w:rtl/>
          <w:lang w:bidi="ar-SY"/>
        </w:rPr>
        <w:t xml:space="preserve">ثالثاً: </w:t>
      </w:r>
      <w:r w:rsidR="001E3F69" w:rsidRPr="0045477F">
        <w:rPr>
          <w:rFonts w:ascii="Sakkal Majalla" w:hAnsi="Sakkal Majalla" w:cs="Sakkal Majalla"/>
          <w:b/>
          <w:bCs/>
          <w:sz w:val="28"/>
          <w:szCs w:val="28"/>
          <w:rtl/>
          <w:lang w:bidi="ar-SY"/>
        </w:rPr>
        <w:t>مضامين تحسين سبل المعيشة</w:t>
      </w:r>
      <w:r w:rsidRPr="0045477F">
        <w:rPr>
          <w:rFonts w:ascii="Sakkal Majalla" w:hAnsi="Sakkal Majalla" w:cs="Sakkal Majalla"/>
          <w:b/>
          <w:bCs/>
          <w:sz w:val="28"/>
          <w:szCs w:val="28"/>
          <w:rtl/>
          <w:lang w:bidi="ar-SY"/>
        </w:rPr>
        <w:t xml:space="preserve"> </w:t>
      </w:r>
      <w:r w:rsidR="00390345"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0A353F"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0A353F"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296FAD" w:rsidRPr="0045477F">
        <w:rPr>
          <w:rFonts w:ascii="Sakkal Majalla" w:hAnsi="Sakkal Majalla" w:cs="Sakkal Majalla"/>
          <w:b/>
          <w:bCs/>
          <w:sz w:val="28"/>
          <w:szCs w:val="28"/>
          <w:rtl/>
          <w:lang w:bidi="ar-SY"/>
        </w:rPr>
        <w:t xml:space="preserve">  </w:t>
      </w:r>
      <w:r w:rsidRPr="0045477F">
        <w:rPr>
          <w:rFonts w:ascii="Sakkal Majalla" w:hAnsi="Sakkal Majalla" w:cs="Sakkal Majalla"/>
          <w:b/>
          <w:bCs/>
          <w:sz w:val="28"/>
          <w:szCs w:val="28"/>
          <w:rtl/>
          <w:lang w:bidi="ar-SY"/>
        </w:rPr>
        <w:t xml:space="preserve"> </w:t>
      </w:r>
    </w:p>
    <w:p w:rsidR="00547E21" w:rsidRPr="0045477F" w:rsidRDefault="00296FAD" w:rsidP="00097DFD">
      <w:pPr>
        <w:bidi/>
        <w:ind w:left="-149"/>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r w:rsidR="006D7F4B" w:rsidRPr="0045477F">
        <w:rPr>
          <w:rFonts w:ascii="Sakkal Majalla" w:hAnsi="Sakkal Majalla" w:cs="Sakkal Majalla"/>
          <w:b/>
          <w:bCs/>
          <w:sz w:val="28"/>
          <w:szCs w:val="28"/>
          <w:rtl/>
          <w:lang w:bidi="ar-SY"/>
        </w:rPr>
        <w:t>رابعاً</w:t>
      </w:r>
      <w:r w:rsidR="009045CD" w:rsidRPr="0045477F">
        <w:rPr>
          <w:rFonts w:ascii="Sakkal Majalla" w:hAnsi="Sakkal Majalla" w:cs="Sakkal Majalla"/>
          <w:b/>
          <w:bCs/>
          <w:sz w:val="28"/>
          <w:szCs w:val="28"/>
          <w:rtl/>
          <w:lang w:bidi="ar-SY"/>
        </w:rPr>
        <w:t>:</w:t>
      </w:r>
      <w:r w:rsidR="00547E21" w:rsidRPr="0045477F">
        <w:rPr>
          <w:rFonts w:ascii="Sakkal Majalla" w:hAnsi="Sakkal Majalla" w:cs="Sakkal Majalla"/>
          <w:b/>
          <w:bCs/>
          <w:sz w:val="28"/>
          <w:szCs w:val="28"/>
          <w:rtl/>
          <w:lang w:bidi="ar-SY"/>
        </w:rPr>
        <w:t xml:space="preserve"> تحسين سبل العيش في سورية</w:t>
      </w:r>
      <w:r w:rsidR="00A7632F" w:rsidRPr="0045477F">
        <w:rPr>
          <w:rFonts w:ascii="Sakkal Majalla" w:hAnsi="Sakkal Majalla" w:cs="Sakkal Majalla"/>
          <w:b/>
          <w:bCs/>
          <w:sz w:val="28"/>
          <w:szCs w:val="28"/>
          <w:rtl/>
          <w:lang w:bidi="ar-SY"/>
        </w:rPr>
        <w:t xml:space="preserve">             </w:t>
      </w:r>
      <w:r w:rsidR="00A776E1" w:rsidRPr="0045477F">
        <w:rPr>
          <w:rFonts w:ascii="Sakkal Majalla" w:hAnsi="Sakkal Majalla" w:cs="Sakkal Majalla"/>
          <w:b/>
          <w:bCs/>
          <w:sz w:val="28"/>
          <w:szCs w:val="28"/>
          <w:rtl/>
          <w:lang w:bidi="ar-SY"/>
        </w:rPr>
        <w:t xml:space="preserve">                              </w:t>
      </w:r>
      <w:r w:rsidR="00B63EAC"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8D0A52" w:rsidRPr="0045477F">
        <w:rPr>
          <w:rFonts w:ascii="Sakkal Majalla" w:hAnsi="Sakkal Majalla" w:cs="Sakkal Majalla"/>
          <w:b/>
          <w:bCs/>
          <w:sz w:val="28"/>
          <w:szCs w:val="28"/>
          <w:rtl/>
          <w:lang w:bidi="ar-SY"/>
        </w:rPr>
        <w:t xml:space="preserve"> </w:t>
      </w:r>
      <w:r w:rsidR="00B63EAC" w:rsidRPr="0045477F">
        <w:rPr>
          <w:rFonts w:ascii="Sakkal Majalla" w:hAnsi="Sakkal Majalla" w:cs="Sakkal Majalla"/>
          <w:b/>
          <w:bCs/>
          <w:sz w:val="28"/>
          <w:szCs w:val="28"/>
          <w:rtl/>
          <w:lang w:bidi="ar-SY"/>
        </w:rPr>
        <w:t xml:space="preserve">  </w:t>
      </w:r>
      <w:r w:rsidR="00A776E1" w:rsidRPr="0045477F">
        <w:rPr>
          <w:rFonts w:ascii="Sakkal Majalla" w:hAnsi="Sakkal Majalla" w:cs="Sakkal Majalla"/>
          <w:b/>
          <w:bCs/>
          <w:sz w:val="28"/>
          <w:szCs w:val="28"/>
          <w:rtl/>
          <w:lang w:bidi="ar-SY"/>
        </w:rPr>
        <w:t xml:space="preserve"> </w:t>
      </w:r>
      <w:r w:rsidR="00A7632F" w:rsidRPr="0045477F">
        <w:rPr>
          <w:rFonts w:ascii="Sakkal Majalla" w:hAnsi="Sakkal Majalla" w:cs="Sakkal Majalla"/>
          <w:b/>
          <w:bCs/>
          <w:sz w:val="28"/>
          <w:szCs w:val="28"/>
          <w:rtl/>
          <w:lang w:bidi="ar-SY"/>
        </w:rPr>
        <w:t xml:space="preserve">  </w:t>
      </w:r>
    </w:p>
    <w:p w:rsidR="0001160A"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1ـ ملامح الوضع الاقتصادي في سورية</w:t>
      </w:r>
      <w:r w:rsidR="00A67591"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A67591" w:rsidRPr="0045477F">
        <w:rPr>
          <w:rFonts w:ascii="Sakkal Majalla" w:hAnsi="Sakkal Majalla" w:cs="Sakkal Majalla"/>
          <w:b/>
          <w:bCs/>
          <w:sz w:val="28"/>
          <w:szCs w:val="28"/>
          <w:rtl/>
          <w:lang w:bidi="ar-SY"/>
        </w:rPr>
        <w:t xml:space="preserve">   </w:t>
      </w:r>
    </w:p>
    <w:p w:rsidR="0001160A"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2ـ ملامح الوضع الغذائي الراهن في سورية</w:t>
      </w:r>
      <w:r w:rsidR="00A67591"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8D0A52"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A67591" w:rsidRPr="0045477F">
        <w:rPr>
          <w:rFonts w:ascii="Sakkal Majalla" w:hAnsi="Sakkal Majalla" w:cs="Sakkal Majalla"/>
          <w:b/>
          <w:bCs/>
          <w:sz w:val="28"/>
          <w:szCs w:val="28"/>
          <w:rtl/>
          <w:lang w:bidi="ar-SY"/>
        </w:rPr>
        <w:t xml:space="preserve">   </w:t>
      </w:r>
    </w:p>
    <w:p w:rsidR="0001160A"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3ـ تحديات تحسين سبل المعيشة في سورية</w:t>
      </w:r>
      <w:r w:rsidR="00A776E1"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A776E1" w:rsidRPr="0045477F">
        <w:rPr>
          <w:rFonts w:ascii="Sakkal Majalla" w:hAnsi="Sakkal Majalla" w:cs="Sakkal Majalla"/>
          <w:b/>
          <w:bCs/>
          <w:sz w:val="28"/>
          <w:szCs w:val="28"/>
          <w:rtl/>
          <w:lang w:bidi="ar-SY"/>
        </w:rPr>
        <w:t xml:space="preserve">  </w:t>
      </w:r>
    </w:p>
    <w:p w:rsidR="0001160A"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4ـ </w:t>
      </w:r>
      <w:r w:rsidR="00595854" w:rsidRPr="0045477F">
        <w:rPr>
          <w:rFonts w:ascii="Sakkal Majalla" w:hAnsi="Sakkal Majalla" w:cs="Sakkal Majalla"/>
          <w:b/>
          <w:bCs/>
          <w:sz w:val="28"/>
          <w:szCs w:val="28"/>
          <w:rtl/>
          <w:lang w:bidi="ar-SY"/>
        </w:rPr>
        <w:t>مداخل</w:t>
      </w:r>
      <w:r w:rsidRPr="0045477F">
        <w:rPr>
          <w:rFonts w:ascii="Sakkal Majalla" w:hAnsi="Sakkal Majalla" w:cs="Sakkal Majalla"/>
          <w:b/>
          <w:bCs/>
          <w:sz w:val="28"/>
          <w:szCs w:val="28"/>
          <w:rtl/>
          <w:lang w:bidi="ar-SY"/>
        </w:rPr>
        <w:t xml:space="preserve"> تحسين سبل المعيشة في سورية (بدائل السياسات والخيارات)</w:t>
      </w:r>
      <w:r w:rsidR="00D141AC"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A776E1" w:rsidRPr="0045477F">
        <w:rPr>
          <w:rFonts w:ascii="Sakkal Majalla" w:hAnsi="Sakkal Majalla" w:cs="Sakkal Majalla"/>
          <w:b/>
          <w:bCs/>
          <w:sz w:val="28"/>
          <w:szCs w:val="28"/>
          <w:rtl/>
          <w:lang w:bidi="ar-SY"/>
        </w:rPr>
        <w:t xml:space="preserve">  </w:t>
      </w:r>
    </w:p>
    <w:p w:rsidR="0001160A"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4ـ1: بدائل سياسات الأجل القصير</w:t>
      </w:r>
      <w:r w:rsidR="00E37A81"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655D0C" w:rsidRPr="0045477F">
        <w:rPr>
          <w:rFonts w:ascii="Sakkal Majalla" w:hAnsi="Sakkal Majalla" w:cs="Sakkal Majalla"/>
          <w:b/>
          <w:bCs/>
          <w:sz w:val="28"/>
          <w:szCs w:val="28"/>
          <w:rtl/>
          <w:lang w:bidi="ar-SY"/>
        </w:rPr>
        <w:t xml:space="preserve"> </w:t>
      </w:r>
      <w:r w:rsidR="00D141AC"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E37A81" w:rsidRPr="0045477F">
        <w:rPr>
          <w:rFonts w:ascii="Sakkal Majalla" w:hAnsi="Sakkal Majalla" w:cs="Sakkal Majalla"/>
          <w:b/>
          <w:bCs/>
          <w:sz w:val="28"/>
          <w:szCs w:val="28"/>
          <w:rtl/>
          <w:lang w:bidi="ar-SY"/>
        </w:rPr>
        <w:t xml:space="preserve">    </w:t>
      </w:r>
    </w:p>
    <w:p w:rsidR="0001160A" w:rsidRPr="0045477F" w:rsidRDefault="0001160A"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4ـ2: بدائل سياسات الأجل الطويل</w:t>
      </w:r>
      <w:r w:rsidR="00BE667F" w:rsidRPr="0045477F">
        <w:rPr>
          <w:rFonts w:ascii="Sakkal Majalla" w:hAnsi="Sakkal Majalla" w:cs="Sakkal Majalla"/>
          <w:b/>
          <w:bCs/>
          <w:sz w:val="28"/>
          <w:szCs w:val="28"/>
          <w:rtl/>
          <w:lang w:bidi="ar-SY"/>
        </w:rPr>
        <w:t xml:space="preserve">               </w:t>
      </w:r>
      <w:r w:rsidR="00D141AC"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 xml:space="preserve"> </w:t>
      </w:r>
      <w:r w:rsidR="00097DFD" w:rsidRPr="0045477F">
        <w:rPr>
          <w:rFonts w:ascii="Sakkal Majalla" w:hAnsi="Sakkal Majalla" w:cs="Sakkal Majalla"/>
          <w:b/>
          <w:bCs/>
          <w:sz w:val="28"/>
          <w:szCs w:val="28"/>
          <w:rtl/>
          <w:lang w:bidi="ar-SY"/>
        </w:rPr>
        <w:t xml:space="preserve"> </w:t>
      </w:r>
    </w:p>
    <w:p w:rsidR="001E3F69" w:rsidRPr="0045477F" w:rsidRDefault="006D7F4B"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خامساً</w:t>
      </w:r>
      <w:r w:rsidR="001E3F69" w:rsidRPr="0045477F">
        <w:rPr>
          <w:rFonts w:ascii="Sakkal Majalla" w:hAnsi="Sakkal Majalla" w:cs="Sakkal Majalla"/>
          <w:b/>
          <w:bCs/>
          <w:sz w:val="28"/>
          <w:szCs w:val="28"/>
          <w:rtl/>
          <w:lang w:bidi="ar-SY"/>
        </w:rPr>
        <w:t xml:space="preserve">: </w:t>
      </w:r>
      <w:r w:rsidR="004C709F" w:rsidRPr="0045477F">
        <w:rPr>
          <w:rFonts w:ascii="Sakkal Majalla" w:hAnsi="Sakkal Majalla" w:cs="Sakkal Majalla"/>
          <w:b/>
          <w:bCs/>
          <w:sz w:val="28"/>
          <w:szCs w:val="28"/>
          <w:rtl/>
          <w:lang w:bidi="ar-SY"/>
        </w:rPr>
        <w:t>شروط موضوعية للنهوض بالواقع الاقتصادي وتحسين سبل المعيشة</w:t>
      </w:r>
      <w:r w:rsidR="00D141AC" w:rsidRPr="0045477F">
        <w:rPr>
          <w:rFonts w:ascii="Sakkal Majalla" w:hAnsi="Sakkal Majalla" w:cs="Sakkal Majalla"/>
          <w:b/>
          <w:bCs/>
          <w:sz w:val="28"/>
          <w:szCs w:val="28"/>
          <w:rtl/>
          <w:lang w:bidi="ar-SY"/>
        </w:rPr>
        <w:t xml:space="preserve">           </w:t>
      </w:r>
    </w:p>
    <w:p w:rsidR="00794C00" w:rsidRPr="0045477F" w:rsidRDefault="00794C00" w:rsidP="00097DFD">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خاتمة</w:t>
      </w:r>
      <w:r w:rsidR="00D141AC" w:rsidRPr="0045477F">
        <w:rPr>
          <w:rFonts w:ascii="Sakkal Majalla" w:hAnsi="Sakkal Majalla" w:cs="Sakkal Majalla"/>
          <w:b/>
          <w:bCs/>
          <w:sz w:val="28"/>
          <w:szCs w:val="28"/>
          <w:rtl/>
          <w:lang w:bidi="ar-SY"/>
        </w:rPr>
        <w:t xml:space="preserve">                                                                                              </w:t>
      </w:r>
    </w:p>
    <w:p w:rsidR="00794C00" w:rsidRPr="0045477F" w:rsidRDefault="00D141AC" w:rsidP="00794C00">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p>
    <w:p w:rsidR="00CA1F88" w:rsidRDefault="00CA1F88" w:rsidP="00CA1F88">
      <w:pPr>
        <w:bidi/>
        <w:jc w:val="lowKashida"/>
        <w:rPr>
          <w:rFonts w:ascii="Sakkal Majalla" w:hAnsi="Sakkal Majalla" w:cs="Sakkal Majalla"/>
          <w:b/>
          <w:bCs/>
          <w:sz w:val="28"/>
          <w:szCs w:val="28"/>
          <w:rtl/>
          <w:lang w:bidi="ar-SY"/>
        </w:rPr>
      </w:pPr>
    </w:p>
    <w:p w:rsidR="000C2874" w:rsidRDefault="000C2874" w:rsidP="000C2874">
      <w:pPr>
        <w:bidi/>
        <w:jc w:val="lowKashida"/>
        <w:rPr>
          <w:rFonts w:ascii="Sakkal Majalla" w:hAnsi="Sakkal Majalla" w:cs="Sakkal Majalla"/>
          <w:b/>
          <w:bCs/>
          <w:sz w:val="28"/>
          <w:szCs w:val="28"/>
          <w:rtl/>
          <w:lang w:bidi="ar-SY"/>
        </w:rPr>
      </w:pPr>
    </w:p>
    <w:p w:rsidR="00471F1A" w:rsidRDefault="00471F1A" w:rsidP="00471F1A">
      <w:pPr>
        <w:bidi/>
        <w:jc w:val="lowKashida"/>
        <w:rPr>
          <w:rFonts w:ascii="Sakkal Majalla" w:hAnsi="Sakkal Majalla" w:cs="Sakkal Majalla"/>
          <w:b/>
          <w:bCs/>
          <w:sz w:val="28"/>
          <w:szCs w:val="28"/>
          <w:rtl/>
          <w:lang w:bidi="ar-SY"/>
        </w:rPr>
      </w:pPr>
    </w:p>
    <w:p w:rsidR="00471F1A" w:rsidRPr="0045477F" w:rsidRDefault="00471F1A" w:rsidP="00471F1A">
      <w:pPr>
        <w:bidi/>
        <w:jc w:val="lowKashida"/>
        <w:rPr>
          <w:rFonts w:ascii="Sakkal Majalla" w:hAnsi="Sakkal Majalla" w:cs="Sakkal Majalla"/>
          <w:b/>
          <w:bCs/>
          <w:sz w:val="28"/>
          <w:szCs w:val="28"/>
          <w:rtl/>
          <w:lang w:bidi="ar-SY"/>
        </w:rPr>
      </w:pPr>
    </w:p>
    <w:p w:rsidR="00800A4C" w:rsidRPr="0045477F" w:rsidRDefault="009342C8" w:rsidP="00794C00">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 xml:space="preserve"> </w:t>
      </w:r>
      <w:r w:rsidR="00794C00" w:rsidRPr="0045477F">
        <w:rPr>
          <w:rFonts w:ascii="Sakkal Majalla" w:hAnsi="Sakkal Majalla" w:cs="Sakkal Majalla"/>
          <w:b/>
          <w:bCs/>
          <w:sz w:val="28"/>
          <w:szCs w:val="28"/>
          <w:rtl/>
          <w:lang w:bidi="ar-SY"/>
        </w:rPr>
        <w:t xml:space="preserve">  </w:t>
      </w:r>
      <w:r w:rsidR="000C2874" w:rsidRPr="0045477F">
        <w:rPr>
          <w:rFonts w:ascii="Sakkal Majalla" w:hAnsi="Sakkal Majalla" w:cs="Sakkal Majalla"/>
          <w:b/>
          <w:bCs/>
          <w:sz w:val="28"/>
          <w:szCs w:val="28"/>
          <w:rtl/>
          <w:lang w:bidi="ar-SY"/>
        </w:rPr>
        <w:t>المقدّمة</w:t>
      </w:r>
    </w:p>
    <w:p w:rsidR="00B45BEA" w:rsidRPr="0045477F" w:rsidRDefault="009342C8" w:rsidP="00AE07A8">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 xml:space="preserve"> </w:t>
      </w:r>
      <w:r w:rsidR="000C2874" w:rsidRPr="0045477F">
        <w:rPr>
          <w:rFonts w:ascii="Sakkal Majalla" w:hAnsi="Sakkal Majalla" w:cs="Sakkal Majalla"/>
          <w:b/>
          <w:bCs/>
          <w:sz w:val="28"/>
          <w:szCs w:val="28"/>
          <w:rtl/>
          <w:lang w:bidi="ar-SY"/>
        </w:rPr>
        <w:t xml:space="preserve">    </w:t>
      </w:r>
      <w:r w:rsidR="00534F99" w:rsidRPr="0045477F">
        <w:rPr>
          <w:rFonts w:ascii="Sakkal Majalla" w:hAnsi="Sakkal Majalla" w:cs="Sakkal Majalla"/>
          <w:sz w:val="28"/>
          <w:szCs w:val="28"/>
          <w:rtl/>
          <w:lang w:bidi="ar-SY"/>
        </w:rPr>
        <w:t xml:space="preserve">دخلت الحرب السورية عامها الثامن على وقع </w:t>
      </w:r>
      <w:r w:rsidR="00F84BD4" w:rsidRPr="0045477F">
        <w:rPr>
          <w:rFonts w:ascii="Sakkal Majalla" w:hAnsi="Sakkal Majalla" w:cs="Sakkal Majalla"/>
          <w:sz w:val="28"/>
          <w:szCs w:val="28"/>
          <w:rtl/>
          <w:lang w:bidi="ar-SY"/>
        </w:rPr>
        <w:t xml:space="preserve"> تداعيات </w:t>
      </w:r>
      <w:r w:rsidR="00113759" w:rsidRPr="0045477F">
        <w:rPr>
          <w:rFonts w:ascii="Sakkal Majalla" w:hAnsi="Sakkal Majalla" w:cs="Sakkal Majalla"/>
          <w:sz w:val="28"/>
          <w:szCs w:val="28"/>
          <w:rtl/>
          <w:lang w:bidi="ar-SY"/>
        </w:rPr>
        <w:t>اقتصادية</w:t>
      </w:r>
      <w:r w:rsidR="007B715E" w:rsidRPr="0045477F">
        <w:rPr>
          <w:rFonts w:ascii="Sakkal Majalla" w:hAnsi="Sakkal Majalla" w:cs="Sakkal Majalla"/>
          <w:sz w:val="28"/>
          <w:szCs w:val="28"/>
          <w:rtl/>
          <w:lang w:bidi="ar-SY"/>
        </w:rPr>
        <w:t xml:space="preserve"> </w:t>
      </w:r>
      <w:r w:rsidR="00113759" w:rsidRPr="0045477F">
        <w:rPr>
          <w:rFonts w:ascii="Sakkal Majalla" w:hAnsi="Sakkal Majalla" w:cs="Sakkal Majalla"/>
          <w:sz w:val="28"/>
          <w:szCs w:val="28"/>
          <w:rtl/>
          <w:lang w:bidi="ar-SY"/>
        </w:rPr>
        <w:t xml:space="preserve">خطيرة، ومؤشرات </w:t>
      </w:r>
      <w:r w:rsidR="007B715E" w:rsidRPr="0045477F">
        <w:rPr>
          <w:rFonts w:ascii="Sakkal Majalla" w:hAnsi="Sakkal Majalla" w:cs="Sakkal Majalla"/>
          <w:sz w:val="28"/>
          <w:szCs w:val="28"/>
          <w:rtl/>
          <w:lang w:bidi="ar-SY"/>
        </w:rPr>
        <w:t>معيشية</w:t>
      </w:r>
      <w:r w:rsidR="00534F99" w:rsidRPr="0045477F">
        <w:rPr>
          <w:rFonts w:ascii="Sakkal Majalla" w:hAnsi="Sakkal Majalla" w:cs="Sakkal Majalla"/>
          <w:sz w:val="28"/>
          <w:szCs w:val="28"/>
          <w:rtl/>
          <w:lang w:bidi="ar-SY"/>
        </w:rPr>
        <w:t xml:space="preserve"> مؤلمة،</w:t>
      </w:r>
      <w:r w:rsidR="006A696F" w:rsidRPr="0045477F">
        <w:rPr>
          <w:rFonts w:ascii="Sakkal Majalla" w:hAnsi="Sakkal Majalla" w:cs="Sakkal Majalla"/>
          <w:sz w:val="28"/>
          <w:szCs w:val="28"/>
          <w:rtl/>
          <w:lang w:bidi="ar-SY"/>
        </w:rPr>
        <w:t xml:space="preserve"> </w:t>
      </w:r>
      <w:r w:rsidR="005E481D" w:rsidRPr="0045477F">
        <w:rPr>
          <w:rFonts w:ascii="Sakkal Majalla" w:hAnsi="Sakkal Majalla" w:cs="Sakkal Majalla"/>
          <w:sz w:val="28"/>
          <w:szCs w:val="28"/>
          <w:rtl/>
          <w:lang w:bidi="ar-SY"/>
        </w:rPr>
        <w:t>تركت</w:t>
      </w:r>
      <w:r w:rsidR="00DC3026" w:rsidRPr="0045477F">
        <w:rPr>
          <w:rFonts w:ascii="Sakkal Majalla" w:hAnsi="Sakkal Majalla" w:cs="Sakkal Majalla"/>
          <w:sz w:val="28"/>
          <w:szCs w:val="28"/>
          <w:rtl/>
          <w:lang w:bidi="ar-SY"/>
        </w:rPr>
        <w:t xml:space="preserve"> في الواقع</w:t>
      </w:r>
      <w:r w:rsidR="005E481D" w:rsidRPr="0045477F">
        <w:rPr>
          <w:rFonts w:ascii="Sakkal Majalla" w:hAnsi="Sakkal Majalla" w:cs="Sakkal Majalla"/>
          <w:sz w:val="28"/>
          <w:szCs w:val="28"/>
          <w:rtl/>
          <w:lang w:bidi="ar-SY"/>
        </w:rPr>
        <w:t xml:space="preserve"> </w:t>
      </w:r>
      <w:r w:rsidR="000C2874" w:rsidRPr="0045477F">
        <w:rPr>
          <w:rFonts w:ascii="Sakkal Majalla" w:hAnsi="Sakkal Majalla" w:cs="Sakkal Majalla"/>
          <w:sz w:val="28"/>
          <w:szCs w:val="28"/>
          <w:rtl/>
          <w:lang w:bidi="ar-SY"/>
        </w:rPr>
        <w:t>تأثيرات</w:t>
      </w:r>
      <w:r w:rsidR="005E481D" w:rsidRPr="0045477F">
        <w:rPr>
          <w:rFonts w:ascii="Sakkal Majalla" w:hAnsi="Sakkal Majalla" w:cs="Sakkal Majalla"/>
          <w:sz w:val="28"/>
          <w:szCs w:val="28"/>
          <w:rtl/>
          <w:lang w:bidi="ar-SY"/>
        </w:rPr>
        <w:t xml:space="preserve"> ومنعكسات سلبية</w:t>
      </w:r>
      <w:r w:rsidR="00DC3026" w:rsidRPr="0045477F">
        <w:rPr>
          <w:rFonts w:ascii="Sakkal Majalla" w:hAnsi="Sakkal Majalla" w:cs="Sakkal Majalla"/>
          <w:sz w:val="28"/>
          <w:szCs w:val="28"/>
          <w:rtl/>
          <w:lang w:bidi="ar-SY"/>
        </w:rPr>
        <w:t xml:space="preserve"> </w:t>
      </w:r>
      <w:r w:rsidR="00102CE8" w:rsidRPr="0045477F">
        <w:rPr>
          <w:rFonts w:ascii="Sakkal Majalla" w:hAnsi="Sakkal Majalla" w:cs="Sakkal Majalla"/>
          <w:sz w:val="28"/>
          <w:szCs w:val="28"/>
          <w:rtl/>
          <w:lang w:bidi="ar-SY"/>
        </w:rPr>
        <w:t>عميقة</w:t>
      </w:r>
      <w:r w:rsidR="00DC3026" w:rsidRPr="0045477F">
        <w:rPr>
          <w:rFonts w:ascii="Sakkal Majalla" w:hAnsi="Sakkal Majalla" w:cs="Sakkal Majalla"/>
          <w:sz w:val="28"/>
          <w:szCs w:val="28"/>
          <w:rtl/>
          <w:lang w:bidi="ar-SY"/>
        </w:rPr>
        <w:t>،</w:t>
      </w:r>
      <w:r w:rsidR="005E481D" w:rsidRPr="0045477F">
        <w:rPr>
          <w:rFonts w:ascii="Sakkal Majalla" w:hAnsi="Sakkal Majalla" w:cs="Sakkal Majalla"/>
          <w:sz w:val="28"/>
          <w:szCs w:val="28"/>
          <w:rtl/>
          <w:lang w:bidi="ar-SY"/>
        </w:rPr>
        <w:t xml:space="preserve"> طالت مختلف الجوانب </w:t>
      </w:r>
      <w:r w:rsidR="00113759" w:rsidRPr="0045477F">
        <w:rPr>
          <w:rFonts w:ascii="Sakkal Majalla" w:hAnsi="Sakkal Majalla" w:cs="Sakkal Majalla"/>
          <w:sz w:val="28"/>
          <w:szCs w:val="28"/>
          <w:rtl/>
          <w:lang w:bidi="ar-SY"/>
        </w:rPr>
        <w:t xml:space="preserve"> السياسية والاقتصادية والاجتماعية </w:t>
      </w:r>
      <w:r w:rsidR="005E481D" w:rsidRPr="0045477F">
        <w:rPr>
          <w:rFonts w:ascii="Sakkal Majalla" w:hAnsi="Sakkal Majalla" w:cs="Sakkal Majalla"/>
          <w:sz w:val="28"/>
          <w:szCs w:val="28"/>
          <w:rtl/>
          <w:lang w:bidi="ar-SY"/>
        </w:rPr>
        <w:t>المتعلقة بنوعية حياة الإنسان في سورية</w:t>
      </w:r>
      <w:r w:rsidR="00F84BD4" w:rsidRPr="0045477F">
        <w:rPr>
          <w:rFonts w:ascii="Sakkal Majalla" w:hAnsi="Sakkal Majalla" w:cs="Sakkal Majalla"/>
          <w:sz w:val="28"/>
          <w:szCs w:val="28"/>
          <w:rtl/>
          <w:lang w:bidi="ar-SY"/>
        </w:rPr>
        <w:t>،</w:t>
      </w:r>
      <w:r w:rsidR="005E481D" w:rsidRPr="0045477F">
        <w:rPr>
          <w:rFonts w:ascii="Sakkal Majalla" w:hAnsi="Sakkal Majalla" w:cs="Sakkal Majalla"/>
          <w:sz w:val="28"/>
          <w:szCs w:val="28"/>
          <w:rtl/>
          <w:lang w:bidi="ar-SY"/>
        </w:rPr>
        <w:t xml:space="preserve"> وي</w:t>
      </w:r>
      <w:r w:rsidR="00DC3026" w:rsidRPr="0045477F">
        <w:rPr>
          <w:rFonts w:ascii="Sakkal Majalla" w:hAnsi="Sakkal Majalla" w:cs="Sakkal Majalla"/>
          <w:sz w:val="28"/>
          <w:szCs w:val="28"/>
          <w:rtl/>
          <w:lang w:bidi="ar-SY"/>
        </w:rPr>
        <w:t xml:space="preserve">بقى </w:t>
      </w:r>
      <w:r w:rsidR="00113759" w:rsidRPr="0045477F">
        <w:rPr>
          <w:rFonts w:ascii="Sakkal Majalla" w:hAnsi="Sakkal Majalla" w:cs="Sakkal Majalla"/>
          <w:sz w:val="28"/>
          <w:szCs w:val="28"/>
          <w:rtl/>
          <w:lang w:bidi="ar-SY"/>
        </w:rPr>
        <w:t>الأبرز</w:t>
      </w:r>
      <w:r w:rsidR="00DC3026" w:rsidRPr="0045477F">
        <w:rPr>
          <w:rFonts w:ascii="Sakkal Majalla" w:hAnsi="Sakkal Majalla" w:cs="Sakkal Majalla"/>
          <w:sz w:val="28"/>
          <w:szCs w:val="28"/>
          <w:rtl/>
          <w:lang w:bidi="ar-SY"/>
        </w:rPr>
        <w:t xml:space="preserve"> في هذا الإطار</w:t>
      </w:r>
      <w:r w:rsidR="00113759" w:rsidRPr="0045477F">
        <w:rPr>
          <w:rFonts w:ascii="Sakkal Majalla" w:hAnsi="Sakkal Majalla" w:cs="Sakkal Majalla"/>
          <w:sz w:val="28"/>
          <w:szCs w:val="28"/>
          <w:rtl/>
          <w:lang w:bidi="ar-SY"/>
        </w:rPr>
        <w:t xml:space="preserve"> </w:t>
      </w:r>
      <w:r w:rsidR="006B0E76" w:rsidRPr="0045477F">
        <w:rPr>
          <w:rFonts w:ascii="Sakkal Majalla" w:hAnsi="Sakkal Majalla" w:cs="Sakkal Majalla"/>
          <w:sz w:val="28"/>
          <w:szCs w:val="28"/>
          <w:rtl/>
          <w:lang w:bidi="ar-SY"/>
        </w:rPr>
        <w:t xml:space="preserve"> هو </w:t>
      </w:r>
      <w:r w:rsidR="00764BA9" w:rsidRPr="0045477F">
        <w:rPr>
          <w:rFonts w:ascii="Sakkal Majalla" w:hAnsi="Sakkal Majalla" w:cs="Sakkal Majalla"/>
          <w:sz w:val="28"/>
          <w:szCs w:val="28"/>
          <w:rtl/>
          <w:lang w:bidi="ar-SY"/>
        </w:rPr>
        <w:t xml:space="preserve">التبعات </w:t>
      </w:r>
      <w:r w:rsidR="00113759" w:rsidRPr="0045477F">
        <w:rPr>
          <w:rFonts w:ascii="Sakkal Majalla" w:hAnsi="Sakkal Majalla" w:cs="Sakkal Majalla"/>
          <w:sz w:val="28"/>
          <w:szCs w:val="28"/>
          <w:rtl/>
          <w:lang w:bidi="ar-SY"/>
        </w:rPr>
        <w:t>أ</w:t>
      </w:r>
      <w:r w:rsidR="00764BA9" w:rsidRPr="0045477F">
        <w:rPr>
          <w:rFonts w:ascii="Sakkal Majalla" w:hAnsi="Sakkal Majalla" w:cs="Sakkal Majalla"/>
          <w:sz w:val="28"/>
          <w:szCs w:val="28"/>
          <w:rtl/>
          <w:lang w:bidi="ar-SY"/>
        </w:rPr>
        <w:t>و</w:t>
      </w:r>
      <w:r w:rsidR="00113759" w:rsidRPr="0045477F">
        <w:rPr>
          <w:rFonts w:ascii="Sakkal Majalla" w:hAnsi="Sakkal Majalla" w:cs="Sakkal Majalla"/>
          <w:sz w:val="28"/>
          <w:szCs w:val="28"/>
          <w:rtl/>
          <w:lang w:bidi="ar-SY"/>
        </w:rPr>
        <w:t xml:space="preserve"> </w:t>
      </w:r>
      <w:r w:rsidR="00764BA9" w:rsidRPr="0045477F">
        <w:rPr>
          <w:rFonts w:ascii="Sakkal Majalla" w:hAnsi="Sakkal Majalla" w:cs="Sakkal Majalla"/>
          <w:sz w:val="28"/>
          <w:szCs w:val="28"/>
          <w:rtl/>
          <w:lang w:bidi="ar-SY"/>
        </w:rPr>
        <w:t xml:space="preserve">التداعيات </w:t>
      </w:r>
      <w:r w:rsidR="006A696F" w:rsidRPr="0045477F">
        <w:rPr>
          <w:rFonts w:ascii="Sakkal Majalla" w:hAnsi="Sakkal Majalla" w:cs="Sakkal Majalla"/>
          <w:sz w:val="28"/>
          <w:szCs w:val="28"/>
          <w:rtl/>
          <w:lang w:bidi="ar-SY"/>
        </w:rPr>
        <w:t>الاقتصادية</w:t>
      </w:r>
      <w:r w:rsidR="00DC3026" w:rsidRPr="0045477F">
        <w:rPr>
          <w:rFonts w:ascii="Sakkal Majalla" w:hAnsi="Sakkal Majalla" w:cs="Sakkal Majalla"/>
          <w:sz w:val="28"/>
          <w:szCs w:val="28"/>
          <w:rtl/>
          <w:lang w:bidi="ar-SY"/>
        </w:rPr>
        <w:t xml:space="preserve"> </w:t>
      </w:r>
      <w:r w:rsidR="00131B8E" w:rsidRPr="0045477F">
        <w:rPr>
          <w:rFonts w:ascii="Sakkal Majalla" w:hAnsi="Sakkal Majalla" w:cs="Sakkal Majalla"/>
          <w:sz w:val="28"/>
          <w:szCs w:val="28"/>
          <w:rtl/>
          <w:lang w:bidi="ar-SY"/>
        </w:rPr>
        <w:t>التي شهدت تراجعاً كبيراً</w:t>
      </w:r>
      <w:r w:rsidR="00DC3026" w:rsidRPr="0045477F">
        <w:rPr>
          <w:rFonts w:ascii="Sakkal Majalla" w:hAnsi="Sakkal Majalla" w:cs="Sakkal Majalla"/>
          <w:sz w:val="28"/>
          <w:szCs w:val="28"/>
          <w:rtl/>
          <w:lang w:bidi="ar-SY"/>
        </w:rPr>
        <w:t>،</w:t>
      </w:r>
      <w:r w:rsidR="00131B8E" w:rsidRPr="0045477F">
        <w:rPr>
          <w:rFonts w:ascii="Sakkal Majalla" w:hAnsi="Sakkal Majalla" w:cs="Sakkal Majalla"/>
          <w:sz w:val="28"/>
          <w:szCs w:val="28"/>
          <w:rtl/>
          <w:lang w:bidi="ar-SY"/>
        </w:rPr>
        <w:t xml:space="preserve"> برزت معالمه  </w:t>
      </w:r>
      <w:r w:rsidR="00764BA9" w:rsidRPr="0045477F">
        <w:rPr>
          <w:rFonts w:ascii="Sakkal Majalla" w:hAnsi="Sakkal Majalla" w:cs="Sakkal Majalla"/>
          <w:sz w:val="28"/>
          <w:szCs w:val="28"/>
          <w:rtl/>
          <w:lang w:bidi="ar-SY"/>
        </w:rPr>
        <w:t>بصورة واضحة وملحوظة</w:t>
      </w:r>
      <w:r w:rsidR="00DC3026" w:rsidRPr="0045477F">
        <w:rPr>
          <w:rFonts w:ascii="Sakkal Majalla" w:hAnsi="Sakkal Majalla" w:cs="Sakkal Majalla"/>
          <w:sz w:val="28"/>
          <w:szCs w:val="28"/>
          <w:rtl/>
          <w:lang w:bidi="ar-SY"/>
        </w:rPr>
        <w:t>،</w:t>
      </w:r>
      <w:r w:rsidR="00113759" w:rsidRPr="0045477F">
        <w:rPr>
          <w:rFonts w:ascii="Sakkal Majalla" w:hAnsi="Sakkal Majalla" w:cs="Sakkal Majalla"/>
          <w:sz w:val="28"/>
          <w:szCs w:val="28"/>
          <w:rtl/>
          <w:lang w:bidi="ar-SY"/>
        </w:rPr>
        <w:t xml:space="preserve"> </w:t>
      </w:r>
      <w:r w:rsidR="006B0E76" w:rsidRPr="0045477F">
        <w:rPr>
          <w:rFonts w:ascii="Sakkal Majalla" w:hAnsi="Sakkal Majalla" w:cs="Sakkal Majalla"/>
          <w:sz w:val="28"/>
          <w:szCs w:val="28"/>
          <w:rtl/>
          <w:lang w:bidi="ar-SY"/>
        </w:rPr>
        <w:t>في</w:t>
      </w:r>
      <w:r w:rsidR="00113759" w:rsidRPr="0045477F">
        <w:rPr>
          <w:rFonts w:ascii="Sakkal Majalla" w:hAnsi="Sakkal Majalla" w:cs="Sakkal Majalla"/>
          <w:sz w:val="28"/>
          <w:szCs w:val="28"/>
          <w:rtl/>
          <w:lang w:bidi="ar-SY"/>
        </w:rPr>
        <w:t xml:space="preserve"> </w:t>
      </w:r>
      <w:r w:rsidR="00362228" w:rsidRPr="0045477F">
        <w:rPr>
          <w:rFonts w:ascii="Sakkal Majalla" w:hAnsi="Sakkal Majalla" w:cs="Sakkal Majalla"/>
          <w:sz w:val="28"/>
          <w:szCs w:val="28"/>
          <w:rtl/>
          <w:lang w:bidi="ar-SY"/>
        </w:rPr>
        <w:t>الاتجاه</w:t>
      </w:r>
      <w:r w:rsidR="00131B8E" w:rsidRPr="0045477F">
        <w:rPr>
          <w:rFonts w:ascii="Sakkal Majalla" w:hAnsi="Sakkal Majalla" w:cs="Sakkal Majalla"/>
          <w:sz w:val="28"/>
          <w:szCs w:val="28"/>
          <w:rtl/>
          <w:lang w:bidi="ar-SY"/>
        </w:rPr>
        <w:t xml:space="preserve"> العام</w:t>
      </w:r>
      <w:r w:rsidR="00764BA9" w:rsidRPr="0045477F">
        <w:rPr>
          <w:rFonts w:ascii="Sakkal Majalla" w:hAnsi="Sakkal Majalla" w:cs="Sakkal Majalla"/>
          <w:sz w:val="28"/>
          <w:szCs w:val="28"/>
          <w:rtl/>
          <w:lang w:bidi="ar-SY"/>
        </w:rPr>
        <w:t xml:space="preserve"> </w:t>
      </w:r>
      <w:r w:rsidR="00131B8E" w:rsidRPr="0045477F">
        <w:rPr>
          <w:rFonts w:ascii="Sakkal Majalla" w:hAnsi="Sakkal Majalla" w:cs="Sakkal Majalla"/>
          <w:sz w:val="28"/>
          <w:szCs w:val="28"/>
          <w:rtl/>
          <w:lang w:bidi="ar-SY"/>
        </w:rPr>
        <w:t>ل</w:t>
      </w:r>
      <w:r w:rsidR="00113759" w:rsidRPr="0045477F">
        <w:rPr>
          <w:rFonts w:ascii="Sakkal Majalla" w:hAnsi="Sakkal Majalla" w:cs="Sakkal Majalla"/>
          <w:sz w:val="28"/>
          <w:szCs w:val="28"/>
          <w:rtl/>
          <w:lang w:bidi="ar-SY"/>
        </w:rPr>
        <w:t>تطور مؤشرات الأ</w:t>
      </w:r>
      <w:r w:rsidR="00764BA9" w:rsidRPr="0045477F">
        <w:rPr>
          <w:rFonts w:ascii="Sakkal Majalla" w:hAnsi="Sakkal Majalla" w:cs="Sakkal Majalla"/>
          <w:sz w:val="28"/>
          <w:szCs w:val="28"/>
          <w:rtl/>
          <w:lang w:bidi="ar-SY"/>
        </w:rPr>
        <w:t xml:space="preserve">داء </w:t>
      </w:r>
      <w:r w:rsidR="00F84BD4" w:rsidRPr="0045477F">
        <w:rPr>
          <w:rFonts w:ascii="Sakkal Majalla" w:hAnsi="Sakkal Majalla" w:cs="Sakkal Majalla"/>
          <w:sz w:val="28"/>
          <w:szCs w:val="28"/>
          <w:rtl/>
          <w:lang w:bidi="ar-SY"/>
        </w:rPr>
        <w:t>الاقتصادي</w:t>
      </w:r>
      <w:r w:rsidR="00DC3026" w:rsidRPr="0045477F">
        <w:rPr>
          <w:rFonts w:ascii="Sakkal Majalla" w:hAnsi="Sakkal Majalla" w:cs="Sakkal Majalla"/>
          <w:sz w:val="28"/>
          <w:szCs w:val="28"/>
          <w:rtl/>
          <w:lang w:bidi="ar-SY"/>
        </w:rPr>
        <w:t xml:space="preserve"> </w:t>
      </w:r>
      <w:r w:rsidR="00764BA9" w:rsidRPr="0045477F">
        <w:rPr>
          <w:rFonts w:ascii="Sakkal Majalla" w:hAnsi="Sakkal Majalla" w:cs="Sakkal Majalla"/>
          <w:sz w:val="28"/>
          <w:szCs w:val="28"/>
          <w:rtl/>
          <w:lang w:bidi="ar-SY"/>
        </w:rPr>
        <w:t>على المستوى الكلي</w:t>
      </w:r>
      <w:r w:rsidR="00DC3026" w:rsidRPr="0045477F">
        <w:rPr>
          <w:rFonts w:ascii="Sakkal Majalla" w:hAnsi="Sakkal Majalla" w:cs="Sakkal Majalla"/>
          <w:sz w:val="28"/>
          <w:szCs w:val="28"/>
          <w:rtl/>
          <w:lang w:bidi="ar-SY"/>
        </w:rPr>
        <w:t>،</w:t>
      </w:r>
      <w:r w:rsidR="00764BA9" w:rsidRPr="0045477F">
        <w:rPr>
          <w:rFonts w:ascii="Sakkal Majalla" w:hAnsi="Sakkal Majalla" w:cs="Sakkal Majalla"/>
          <w:sz w:val="28"/>
          <w:szCs w:val="28"/>
          <w:rtl/>
          <w:lang w:bidi="ar-SY"/>
        </w:rPr>
        <w:t xml:space="preserve"> تحديداً </w:t>
      </w:r>
      <w:r w:rsidR="00DC3026" w:rsidRPr="0045477F">
        <w:rPr>
          <w:rFonts w:ascii="Sakkal Majalla" w:hAnsi="Sakkal Majalla" w:cs="Sakkal Majalla"/>
          <w:sz w:val="28"/>
          <w:szCs w:val="28"/>
          <w:rtl/>
          <w:lang w:bidi="ar-SY"/>
        </w:rPr>
        <w:t>لجهة ما يتعلق بالمستوى التنموي و</w:t>
      </w:r>
      <w:r w:rsidR="00764BA9" w:rsidRPr="0045477F">
        <w:rPr>
          <w:rFonts w:ascii="Sakkal Majalla" w:hAnsi="Sakkal Majalla" w:cs="Sakkal Majalla"/>
          <w:sz w:val="28"/>
          <w:szCs w:val="28"/>
          <w:rtl/>
          <w:lang w:bidi="ar-SY"/>
        </w:rPr>
        <w:t xml:space="preserve">المؤشرات التنموية التي </w:t>
      </w:r>
      <w:r w:rsidR="00102CE8" w:rsidRPr="0045477F">
        <w:rPr>
          <w:rFonts w:ascii="Sakkal Majalla" w:hAnsi="Sakkal Majalla" w:cs="Sakkal Majalla"/>
          <w:sz w:val="28"/>
          <w:szCs w:val="28"/>
          <w:rtl/>
          <w:lang w:bidi="ar-SY"/>
        </w:rPr>
        <w:t>ت</w:t>
      </w:r>
      <w:r w:rsidR="00DC3026" w:rsidRPr="0045477F">
        <w:rPr>
          <w:rFonts w:ascii="Sakkal Majalla" w:hAnsi="Sakkal Majalla" w:cs="Sakkal Majalla"/>
          <w:sz w:val="28"/>
          <w:szCs w:val="28"/>
          <w:rtl/>
          <w:lang w:bidi="ar-SY"/>
        </w:rPr>
        <w:t>عكس</w:t>
      </w:r>
      <w:r w:rsidR="00764BA9" w:rsidRPr="0045477F">
        <w:rPr>
          <w:rFonts w:ascii="Sakkal Majalla" w:hAnsi="Sakkal Majalla" w:cs="Sakkal Majalla"/>
          <w:sz w:val="28"/>
          <w:szCs w:val="28"/>
          <w:rtl/>
          <w:lang w:bidi="ar-SY"/>
        </w:rPr>
        <w:t xml:space="preserve"> بصورة مباشرة نوعية حياة الإنسان في سورية</w:t>
      </w:r>
      <w:r w:rsidR="00314910" w:rsidRPr="0045477F">
        <w:rPr>
          <w:rFonts w:ascii="Sakkal Majalla" w:hAnsi="Sakkal Majalla" w:cs="Sakkal Majalla"/>
          <w:sz w:val="28"/>
          <w:szCs w:val="28"/>
          <w:rtl/>
          <w:lang w:bidi="ar-SY"/>
        </w:rPr>
        <w:t xml:space="preserve"> التي شهدت</w:t>
      </w:r>
      <w:r w:rsidR="00DC3026" w:rsidRPr="0045477F">
        <w:rPr>
          <w:rFonts w:ascii="Sakkal Majalla" w:hAnsi="Sakkal Majalla" w:cs="Sakkal Majalla"/>
          <w:sz w:val="28"/>
          <w:szCs w:val="28"/>
          <w:rtl/>
          <w:lang w:bidi="ar-SY"/>
        </w:rPr>
        <w:t xml:space="preserve"> في الواقع</w:t>
      </w:r>
      <w:r w:rsidR="00314910" w:rsidRPr="0045477F">
        <w:rPr>
          <w:rFonts w:ascii="Sakkal Majalla" w:hAnsi="Sakkal Majalla" w:cs="Sakkal Majalla"/>
          <w:sz w:val="28"/>
          <w:szCs w:val="28"/>
          <w:rtl/>
          <w:lang w:bidi="ar-SY"/>
        </w:rPr>
        <w:t xml:space="preserve"> تراجعاً واضحاً وملحوظاً</w:t>
      </w:r>
      <w:r w:rsidR="00DC3026" w:rsidRPr="0045477F">
        <w:rPr>
          <w:rFonts w:ascii="Sakkal Majalla" w:hAnsi="Sakkal Majalla" w:cs="Sakkal Majalla"/>
          <w:sz w:val="28"/>
          <w:szCs w:val="28"/>
          <w:rtl/>
          <w:lang w:bidi="ar-SY"/>
        </w:rPr>
        <w:t xml:space="preserve"> </w:t>
      </w:r>
      <w:r w:rsidR="006B0E76" w:rsidRPr="0045477F">
        <w:rPr>
          <w:rFonts w:ascii="Sakkal Majalla" w:hAnsi="Sakkal Majalla" w:cs="Sakkal Majalla"/>
          <w:sz w:val="28"/>
          <w:szCs w:val="28"/>
          <w:rtl/>
          <w:lang w:bidi="ar-SY"/>
        </w:rPr>
        <w:t>طوال</w:t>
      </w:r>
      <w:r w:rsidR="00DC3026" w:rsidRPr="0045477F">
        <w:rPr>
          <w:rFonts w:ascii="Sakkal Majalla" w:hAnsi="Sakkal Majalla" w:cs="Sakkal Majalla"/>
          <w:sz w:val="28"/>
          <w:szCs w:val="28"/>
          <w:rtl/>
          <w:lang w:bidi="ar-SY"/>
        </w:rPr>
        <w:t xml:space="preserve"> سنوات الحرب،</w:t>
      </w:r>
      <w:r w:rsidR="00314910" w:rsidRPr="0045477F">
        <w:rPr>
          <w:rFonts w:ascii="Sakkal Majalla" w:hAnsi="Sakkal Majalla" w:cs="Sakkal Majalla"/>
          <w:sz w:val="28"/>
          <w:szCs w:val="28"/>
          <w:rtl/>
          <w:lang w:bidi="ar-SY"/>
        </w:rPr>
        <w:t xml:space="preserve">  جراء ارتفاع </w:t>
      </w:r>
      <w:r w:rsidR="00126752" w:rsidRPr="0045477F">
        <w:rPr>
          <w:rFonts w:ascii="Sakkal Majalla" w:hAnsi="Sakkal Majalla" w:cs="Sakkal Majalla"/>
          <w:sz w:val="28"/>
          <w:szCs w:val="28"/>
          <w:rtl/>
          <w:lang w:bidi="ar-SY"/>
        </w:rPr>
        <w:t>م</w:t>
      </w:r>
      <w:r w:rsidR="00314910" w:rsidRPr="0045477F">
        <w:rPr>
          <w:rFonts w:ascii="Sakkal Majalla" w:hAnsi="Sakkal Majalla" w:cs="Sakkal Majalla"/>
          <w:sz w:val="28"/>
          <w:szCs w:val="28"/>
          <w:rtl/>
          <w:lang w:bidi="ar-SY"/>
        </w:rPr>
        <w:t>نسوب الفقر</w:t>
      </w:r>
      <w:r w:rsidR="00113759" w:rsidRPr="0045477F">
        <w:rPr>
          <w:rFonts w:ascii="Sakkal Majalla" w:hAnsi="Sakkal Majalla" w:cs="Sakkal Majalla"/>
          <w:sz w:val="28"/>
          <w:szCs w:val="28"/>
          <w:rtl/>
          <w:lang w:bidi="ar-SY"/>
        </w:rPr>
        <w:t>،</w:t>
      </w:r>
      <w:r w:rsidR="00314910" w:rsidRPr="0045477F">
        <w:rPr>
          <w:rFonts w:ascii="Sakkal Majalla" w:hAnsi="Sakkal Majalla" w:cs="Sakkal Majalla"/>
          <w:sz w:val="28"/>
          <w:szCs w:val="28"/>
          <w:rtl/>
          <w:lang w:bidi="ar-SY"/>
        </w:rPr>
        <w:t xml:space="preserve"> وتراجع القدرة على تأمين الحاجات والخدمات الأساسية</w:t>
      </w:r>
      <w:r w:rsidR="00DC3026" w:rsidRPr="0045477F">
        <w:rPr>
          <w:rFonts w:ascii="Sakkal Majalla" w:hAnsi="Sakkal Majalla" w:cs="Sakkal Majalla"/>
          <w:sz w:val="28"/>
          <w:szCs w:val="28"/>
          <w:rtl/>
          <w:lang w:bidi="ar-SY"/>
        </w:rPr>
        <w:t>،</w:t>
      </w:r>
      <w:r w:rsidR="00314910" w:rsidRPr="0045477F">
        <w:rPr>
          <w:rFonts w:ascii="Sakkal Majalla" w:hAnsi="Sakkal Majalla" w:cs="Sakkal Majalla"/>
          <w:sz w:val="28"/>
          <w:szCs w:val="28"/>
          <w:rtl/>
          <w:lang w:bidi="ar-SY"/>
        </w:rPr>
        <w:t xml:space="preserve"> تحديداً </w:t>
      </w:r>
      <w:r w:rsidR="00113759" w:rsidRPr="0045477F">
        <w:rPr>
          <w:rFonts w:ascii="Sakkal Majalla" w:hAnsi="Sakkal Majalla" w:cs="Sakkal Majalla"/>
          <w:sz w:val="28"/>
          <w:szCs w:val="28"/>
          <w:rtl/>
          <w:lang w:bidi="ar-SY"/>
        </w:rPr>
        <w:t>تلك</w:t>
      </w:r>
      <w:r w:rsidR="00314910" w:rsidRPr="0045477F">
        <w:rPr>
          <w:rFonts w:ascii="Sakkal Majalla" w:hAnsi="Sakkal Majalla" w:cs="Sakkal Majalla"/>
          <w:sz w:val="28"/>
          <w:szCs w:val="28"/>
          <w:rtl/>
          <w:lang w:bidi="ar-SY"/>
        </w:rPr>
        <w:t xml:space="preserve"> </w:t>
      </w:r>
      <w:r w:rsidR="00113759" w:rsidRPr="0045477F">
        <w:rPr>
          <w:rFonts w:ascii="Sakkal Majalla" w:hAnsi="Sakkal Majalla" w:cs="Sakkal Majalla"/>
          <w:sz w:val="28"/>
          <w:szCs w:val="28"/>
          <w:rtl/>
          <w:lang w:bidi="ar-SY"/>
        </w:rPr>
        <w:t xml:space="preserve"> المتعلقة</w:t>
      </w:r>
      <w:r w:rsidR="00314910" w:rsidRPr="0045477F">
        <w:rPr>
          <w:rFonts w:ascii="Sakkal Majalla" w:hAnsi="Sakkal Majalla" w:cs="Sakkal Majalla"/>
          <w:sz w:val="28"/>
          <w:szCs w:val="28"/>
          <w:rtl/>
          <w:lang w:bidi="ar-SY"/>
        </w:rPr>
        <w:t xml:space="preserve"> بتأمين</w:t>
      </w:r>
      <w:r w:rsidR="00113759" w:rsidRPr="0045477F">
        <w:rPr>
          <w:rFonts w:ascii="Sakkal Majalla" w:hAnsi="Sakkal Majalla" w:cs="Sakkal Majalla"/>
          <w:sz w:val="28"/>
          <w:szCs w:val="28"/>
          <w:rtl/>
          <w:lang w:bidi="ar-SY"/>
        </w:rPr>
        <w:t xml:space="preserve"> الاحتياجات من</w:t>
      </w:r>
      <w:r w:rsidR="00314910" w:rsidRPr="0045477F">
        <w:rPr>
          <w:rFonts w:ascii="Sakkal Majalla" w:hAnsi="Sakkal Majalla" w:cs="Sakkal Majalla"/>
          <w:sz w:val="28"/>
          <w:szCs w:val="28"/>
          <w:rtl/>
          <w:lang w:bidi="ar-SY"/>
        </w:rPr>
        <w:t xml:space="preserve"> الغذاء والدواء</w:t>
      </w:r>
      <w:r w:rsidR="00113759" w:rsidRPr="0045477F">
        <w:rPr>
          <w:rFonts w:ascii="Sakkal Majalla" w:hAnsi="Sakkal Majalla" w:cs="Sakkal Majalla"/>
          <w:sz w:val="28"/>
          <w:szCs w:val="28"/>
          <w:rtl/>
          <w:lang w:bidi="ar-SY"/>
        </w:rPr>
        <w:t>،</w:t>
      </w:r>
      <w:r w:rsidR="00314910" w:rsidRPr="0045477F">
        <w:rPr>
          <w:rFonts w:ascii="Sakkal Majalla" w:hAnsi="Sakkal Majalla" w:cs="Sakkal Majalla"/>
          <w:sz w:val="28"/>
          <w:szCs w:val="28"/>
          <w:rtl/>
          <w:lang w:bidi="ar-SY"/>
        </w:rPr>
        <w:t xml:space="preserve"> ومتطلبات العلاج </w:t>
      </w:r>
      <w:r w:rsidR="00C10492" w:rsidRPr="0045477F">
        <w:rPr>
          <w:rFonts w:ascii="Sakkal Majalla" w:hAnsi="Sakkal Majalla" w:cs="Sakkal Majalla"/>
          <w:sz w:val="28"/>
          <w:szCs w:val="28"/>
          <w:rtl/>
          <w:lang w:bidi="ar-SY"/>
        </w:rPr>
        <w:t>والاستشفاء</w:t>
      </w:r>
      <w:r w:rsidR="00314910" w:rsidRPr="0045477F">
        <w:rPr>
          <w:rFonts w:ascii="Sakkal Majalla" w:hAnsi="Sakkal Majalla" w:cs="Sakkal Majalla"/>
          <w:sz w:val="28"/>
          <w:szCs w:val="28"/>
          <w:rtl/>
          <w:lang w:bidi="ar-SY"/>
        </w:rPr>
        <w:t xml:space="preserve">، من كل ذلك إلى </w:t>
      </w:r>
      <w:r w:rsidR="00DC3026" w:rsidRPr="0045477F">
        <w:rPr>
          <w:rFonts w:ascii="Sakkal Majalla" w:hAnsi="Sakkal Majalla" w:cs="Sakkal Majalla"/>
          <w:sz w:val="28"/>
          <w:szCs w:val="28"/>
          <w:rtl/>
          <w:lang w:bidi="ar-SY"/>
        </w:rPr>
        <w:t>تأمين متطلبات</w:t>
      </w:r>
      <w:r w:rsidR="00113759" w:rsidRPr="0045477F">
        <w:rPr>
          <w:rFonts w:ascii="Sakkal Majalla" w:hAnsi="Sakkal Majalla" w:cs="Sakkal Majalla"/>
          <w:sz w:val="28"/>
          <w:szCs w:val="28"/>
          <w:rtl/>
          <w:lang w:bidi="ar-SY"/>
        </w:rPr>
        <w:t xml:space="preserve"> وإمكانات</w:t>
      </w:r>
      <w:r w:rsidR="00DC3026" w:rsidRPr="0045477F">
        <w:rPr>
          <w:rFonts w:ascii="Sakkal Majalla" w:hAnsi="Sakkal Majalla" w:cs="Sakkal Majalla"/>
          <w:sz w:val="28"/>
          <w:szCs w:val="28"/>
          <w:rtl/>
          <w:lang w:bidi="ar-SY"/>
        </w:rPr>
        <w:t xml:space="preserve"> </w:t>
      </w:r>
      <w:r w:rsidR="00314910" w:rsidRPr="0045477F">
        <w:rPr>
          <w:rFonts w:ascii="Sakkal Majalla" w:hAnsi="Sakkal Majalla" w:cs="Sakkal Majalla"/>
          <w:sz w:val="28"/>
          <w:szCs w:val="28"/>
          <w:rtl/>
          <w:lang w:bidi="ar-SY"/>
        </w:rPr>
        <w:t xml:space="preserve">القدرة على التعلم </w:t>
      </w:r>
      <w:r w:rsidR="006335F5" w:rsidRPr="0045477F">
        <w:rPr>
          <w:rFonts w:ascii="Sakkal Majalla" w:hAnsi="Sakkal Majalla" w:cs="Sakkal Majalla"/>
          <w:sz w:val="28"/>
          <w:szCs w:val="28"/>
          <w:rtl/>
          <w:lang w:bidi="ar-SY"/>
        </w:rPr>
        <w:t>والالتحاق</w:t>
      </w:r>
      <w:r w:rsidR="00314910" w:rsidRPr="0045477F">
        <w:rPr>
          <w:rFonts w:ascii="Sakkal Majalla" w:hAnsi="Sakkal Majalla" w:cs="Sakkal Majalla"/>
          <w:sz w:val="28"/>
          <w:szCs w:val="28"/>
          <w:rtl/>
          <w:lang w:bidi="ar-SY"/>
        </w:rPr>
        <w:t xml:space="preserve"> بالمدارس</w:t>
      </w:r>
      <w:r w:rsidR="00DC3026" w:rsidRPr="0045477F">
        <w:rPr>
          <w:rFonts w:ascii="Sakkal Majalla" w:hAnsi="Sakkal Majalla" w:cs="Sakkal Majalla"/>
          <w:sz w:val="28"/>
          <w:szCs w:val="28"/>
          <w:rtl/>
          <w:lang w:bidi="ar-SY"/>
        </w:rPr>
        <w:t>،</w:t>
      </w:r>
      <w:r w:rsidR="00C10492" w:rsidRPr="0045477F">
        <w:rPr>
          <w:rFonts w:ascii="Sakkal Majalla" w:hAnsi="Sakkal Majalla" w:cs="Sakkal Majalla"/>
          <w:sz w:val="28"/>
          <w:szCs w:val="28"/>
          <w:rtl/>
          <w:lang w:bidi="ar-SY"/>
        </w:rPr>
        <w:t xml:space="preserve"> والحصول على الخدمات</w:t>
      </w:r>
      <w:r w:rsidR="00DC3026" w:rsidRPr="0045477F">
        <w:rPr>
          <w:rFonts w:ascii="Sakkal Majalla" w:hAnsi="Sakkal Majalla" w:cs="Sakkal Majalla"/>
          <w:sz w:val="28"/>
          <w:szCs w:val="28"/>
          <w:rtl/>
          <w:lang w:bidi="ar-SY"/>
        </w:rPr>
        <w:t xml:space="preserve"> </w:t>
      </w:r>
      <w:r w:rsidR="00113759" w:rsidRPr="0045477F">
        <w:rPr>
          <w:rFonts w:ascii="Sakkal Majalla" w:hAnsi="Sakkal Majalla" w:cs="Sakkal Majalla"/>
          <w:sz w:val="28"/>
          <w:szCs w:val="28"/>
          <w:rtl/>
          <w:lang w:bidi="ar-SY"/>
        </w:rPr>
        <w:t>الاجتماعية</w:t>
      </w:r>
      <w:r w:rsidR="00C10492" w:rsidRPr="0045477F">
        <w:rPr>
          <w:rFonts w:ascii="Sakkal Majalla" w:hAnsi="Sakkal Majalla" w:cs="Sakkal Majalla"/>
          <w:sz w:val="28"/>
          <w:szCs w:val="28"/>
          <w:rtl/>
          <w:lang w:bidi="ar-SY"/>
        </w:rPr>
        <w:t xml:space="preserve"> </w:t>
      </w:r>
      <w:r w:rsidR="00102CE8" w:rsidRPr="0045477F">
        <w:rPr>
          <w:rFonts w:ascii="Sakkal Majalla" w:hAnsi="Sakkal Majalla" w:cs="Sakkal Majalla"/>
          <w:sz w:val="28"/>
          <w:szCs w:val="28"/>
          <w:rtl/>
          <w:lang w:bidi="ar-SY"/>
        </w:rPr>
        <w:t>و</w:t>
      </w:r>
      <w:r w:rsidR="00C10492" w:rsidRPr="0045477F">
        <w:rPr>
          <w:rFonts w:ascii="Sakkal Majalla" w:hAnsi="Sakkal Majalla" w:cs="Sakkal Majalla"/>
          <w:sz w:val="28"/>
          <w:szCs w:val="28"/>
          <w:rtl/>
          <w:lang w:bidi="ar-SY"/>
        </w:rPr>
        <w:t>الصحية</w:t>
      </w:r>
      <w:r w:rsidR="00182877" w:rsidRPr="0045477F">
        <w:rPr>
          <w:rFonts w:ascii="Sakkal Majalla" w:hAnsi="Sakkal Majalla" w:cs="Sakkal Majalla"/>
          <w:sz w:val="28"/>
          <w:szCs w:val="28"/>
          <w:rtl/>
          <w:lang w:bidi="ar-SY"/>
        </w:rPr>
        <w:t xml:space="preserve">، جراء </w:t>
      </w:r>
      <w:r w:rsidR="00113759" w:rsidRPr="0045477F">
        <w:rPr>
          <w:rFonts w:ascii="Sakkal Majalla" w:hAnsi="Sakkal Majalla" w:cs="Sakkal Majalla"/>
          <w:sz w:val="28"/>
          <w:szCs w:val="28"/>
          <w:rtl/>
          <w:lang w:bidi="ar-SY"/>
        </w:rPr>
        <w:t>الانخفاض الشديد في القوة الشرائية للدخول والمرتبات، على خلفية ال</w:t>
      </w:r>
      <w:r w:rsidR="00182877" w:rsidRPr="0045477F">
        <w:rPr>
          <w:rFonts w:ascii="Sakkal Majalla" w:hAnsi="Sakkal Majalla" w:cs="Sakkal Majalla"/>
          <w:sz w:val="28"/>
          <w:szCs w:val="28"/>
          <w:rtl/>
          <w:lang w:bidi="ar-SY"/>
        </w:rPr>
        <w:t xml:space="preserve">ارتفاع </w:t>
      </w:r>
      <w:r w:rsidR="00113759" w:rsidRPr="0045477F">
        <w:rPr>
          <w:rFonts w:ascii="Sakkal Majalla" w:hAnsi="Sakkal Majalla" w:cs="Sakkal Majalla"/>
          <w:sz w:val="28"/>
          <w:szCs w:val="28"/>
          <w:rtl/>
          <w:lang w:bidi="ar-SY"/>
        </w:rPr>
        <w:t xml:space="preserve"> الكبير في </w:t>
      </w:r>
      <w:r w:rsidR="00182877" w:rsidRPr="0045477F">
        <w:rPr>
          <w:rFonts w:ascii="Sakkal Majalla" w:hAnsi="Sakkal Majalla" w:cs="Sakkal Majalla"/>
          <w:sz w:val="28"/>
          <w:szCs w:val="28"/>
          <w:rtl/>
          <w:lang w:bidi="ar-SY"/>
        </w:rPr>
        <w:t>معدلات التضخم التي بلغت تراكمياً حدود</w:t>
      </w:r>
      <w:r w:rsidR="00102CE8" w:rsidRPr="0045477F">
        <w:rPr>
          <w:rFonts w:ascii="Sakkal Majalla" w:hAnsi="Sakkal Majalla" w:cs="Sakkal Majalla"/>
          <w:sz w:val="28"/>
          <w:szCs w:val="28"/>
          <w:rtl/>
          <w:lang w:bidi="ar-SY"/>
        </w:rPr>
        <w:t xml:space="preserve">اً </w:t>
      </w:r>
      <w:r w:rsidR="00113759" w:rsidRPr="0045477F">
        <w:rPr>
          <w:rFonts w:ascii="Sakkal Majalla" w:hAnsi="Sakkal Majalla" w:cs="Sakkal Majalla"/>
          <w:sz w:val="28"/>
          <w:szCs w:val="28"/>
          <w:rtl/>
          <w:lang w:bidi="ar-SY"/>
        </w:rPr>
        <w:t xml:space="preserve"> قياسية </w:t>
      </w:r>
      <w:r w:rsidR="00102CE8" w:rsidRPr="0045477F">
        <w:rPr>
          <w:rFonts w:ascii="Sakkal Majalla" w:hAnsi="Sakkal Majalla" w:cs="Sakkal Majalla"/>
          <w:sz w:val="28"/>
          <w:szCs w:val="28"/>
          <w:rtl/>
          <w:lang w:bidi="ar-SY"/>
        </w:rPr>
        <w:t>تجاوزت</w:t>
      </w:r>
      <w:r w:rsidR="00113759" w:rsidRPr="0045477F">
        <w:rPr>
          <w:rFonts w:ascii="Sakkal Majalla" w:hAnsi="Sakkal Majalla" w:cs="Sakkal Majalla"/>
          <w:sz w:val="28"/>
          <w:szCs w:val="28"/>
          <w:rtl/>
          <w:lang w:bidi="ar-SY"/>
        </w:rPr>
        <w:t xml:space="preserve"> (</w:t>
      </w:r>
      <w:r w:rsidR="00182877" w:rsidRPr="0045477F">
        <w:rPr>
          <w:rFonts w:ascii="Sakkal Majalla" w:hAnsi="Sakkal Majalla" w:cs="Sakkal Majalla"/>
          <w:sz w:val="28"/>
          <w:szCs w:val="28"/>
          <w:rtl/>
          <w:lang w:bidi="ar-SY"/>
        </w:rPr>
        <w:t xml:space="preserve"> 1000% </w:t>
      </w:r>
      <w:r w:rsidR="00113759" w:rsidRPr="0045477F">
        <w:rPr>
          <w:rFonts w:ascii="Sakkal Majalla" w:hAnsi="Sakkal Majalla" w:cs="Sakkal Majalla"/>
          <w:sz w:val="28"/>
          <w:szCs w:val="28"/>
          <w:rtl/>
          <w:lang w:bidi="ar-SY"/>
        </w:rPr>
        <w:t xml:space="preserve">)، </w:t>
      </w:r>
      <w:r w:rsidR="00915A80" w:rsidRPr="0045477F">
        <w:rPr>
          <w:rFonts w:ascii="Sakkal Majalla" w:hAnsi="Sakkal Majalla" w:cs="Sakkal Majalla"/>
          <w:sz w:val="28"/>
          <w:szCs w:val="28"/>
          <w:rtl/>
          <w:lang w:bidi="ar-SY"/>
        </w:rPr>
        <w:t xml:space="preserve">إذ انخفض </w:t>
      </w:r>
      <w:r w:rsidR="00113759" w:rsidRPr="0045477F">
        <w:rPr>
          <w:rFonts w:ascii="Sakkal Majalla" w:hAnsi="Sakkal Majalla" w:cs="Sakkal Majalla"/>
          <w:sz w:val="28"/>
          <w:szCs w:val="28"/>
          <w:rtl/>
          <w:lang w:bidi="ar-SY"/>
        </w:rPr>
        <w:t xml:space="preserve"> وسطي </w:t>
      </w:r>
      <w:r w:rsidR="00915A80" w:rsidRPr="0045477F">
        <w:rPr>
          <w:rFonts w:ascii="Sakkal Majalla" w:hAnsi="Sakkal Majalla" w:cs="Sakkal Majalla"/>
          <w:sz w:val="28"/>
          <w:szCs w:val="28"/>
          <w:rtl/>
          <w:lang w:bidi="ar-SY"/>
        </w:rPr>
        <w:t>سعر صرف الليرة السورية تجاه الدولار</w:t>
      </w:r>
      <w:r w:rsidR="008134F3" w:rsidRPr="0045477F">
        <w:rPr>
          <w:rFonts w:ascii="Sakkal Majalla" w:hAnsi="Sakkal Majalla" w:cs="Sakkal Majalla"/>
          <w:sz w:val="28"/>
          <w:szCs w:val="28"/>
          <w:rtl/>
          <w:lang w:bidi="ar-SY"/>
        </w:rPr>
        <w:t xml:space="preserve"> من 50 ل.س للدولار</w:t>
      </w:r>
      <w:r w:rsidR="003D59C1" w:rsidRPr="0045477F">
        <w:rPr>
          <w:rFonts w:ascii="Sakkal Majalla" w:hAnsi="Sakkal Majalla" w:cs="Sakkal Majalla"/>
          <w:sz w:val="28"/>
          <w:szCs w:val="28"/>
          <w:rtl/>
          <w:lang w:bidi="ar-SY"/>
        </w:rPr>
        <w:t xml:space="preserve"> قبل الحرب،</w:t>
      </w:r>
      <w:r w:rsidR="00915A80" w:rsidRPr="0045477F">
        <w:rPr>
          <w:rFonts w:ascii="Sakkal Majalla" w:hAnsi="Sakkal Majalla" w:cs="Sakkal Majalla"/>
          <w:sz w:val="28"/>
          <w:szCs w:val="28"/>
          <w:rtl/>
          <w:lang w:bidi="ar-SY"/>
        </w:rPr>
        <w:t xml:space="preserve"> حتى بلغ 550</w:t>
      </w:r>
      <w:r w:rsidR="00113759" w:rsidRPr="0045477F">
        <w:rPr>
          <w:rFonts w:ascii="Sakkal Majalla" w:hAnsi="Sakkal Majalla" w:cs="Sakkal Majalla"/>
          <w:sz w:val="28"/>
          <w:szCs w:val="28"/>
          <w:rtl/>
          <w:lang w:bidi="ar-SY"/>
        </w:rPr>
        <w:t xml:space="preserve"> ل.س للدولار في  منتصف عام 2017، </w:t>
      </w:r>
      <w:r w:rsidR="00915A80" w:rsidRPr="0045477F">
        <w:rPr>
          <w:rFonts w:ascii="Sakkal Majalla" w:hAnsi="Sakkal Majalla" w:cs="Sakkal Majalla"/>
          <w:sz w:val="28"/>
          <w:szCs w:val="28"/>
          <w:rtl/>
          <w:lang w:bidi="ar-SY"/>
        </w:rPr>
        <w:t>ليتراجع</w:t>
      </w:r>
      <w:r w:rsidR="00113759" w:rsidRPr="0045477F">
        <w:rPr>
          <w:rFonts w:ascii="Sakkal Majalla" w:hAnsi="Sakkal Majalla" w:cs="Sakkal Majalla"/>
          <w:sz w:val="28"/>
          <w:szCs w:val="28"/>
          <w:rtl/>
          <w:lang w:bidi="ar-SY"/>
        </w:rPr>
        <w:t xml:space="preserve"> قليلاً</w:t>
      </w:r>
      <w:r w:rsidR="00915A80" w:rsidRPr="0045477F">
        <w:rPr>
          <w:rFonts w:ascii="Sakkal Majalla" w:hAnsi="Sakkal Majalla" w:cs="Sakkal Majalla"/>
          <w:sz w:val="28"/>
          <w:szCs w:val="28"/>
          <w:rtl/>
          <w:lang w:bidi="ar-SY"/>
        </w:rPr>
        <w:t xml:space="preserve"> ويستقر على حدود 495 ل.س للدولار</w:t>
      </w:r>
      <w:r w:rsidR="003D59C1" w:rsidRPr="0045477F">
        <w:rPr>
          <w:rFonts w:ascii="Sakkal Majalla" w:hAnsi="Sakkal Majalla" w:cs="Sakkal Majalla"/>
          <w:sz w:val="28"/>
          <w:szCs w:val="28"/>
          <w:rtl/>
          <w:lang w:bidi="ar-SY"/>
        </w:rPr>
        <w:t xml:space="preserve"> </w:t>
      </w:r>
      <w:r w:rsidR="009C251F" w:rsidRPr="0045477F">
        <w:rPr>
          <w:rFonts w:ascii="Sakkal Majalla" w:hAnsi="Sakkal Majalla" w:cs="Sakkal Majalla"/>
          <w:sz w:val="28"/>
          <w:szCs w:val="28"/>
          <w:rtl/>
          <w:lang w:bidi="ar-SY"/>
        </w:rPr>
        <w:t>في</w:t>
      </w:r>
      <w:r w:rsidR="003D59C1" w:rsidRPr="0045477F">
        <w:rPr>
          <w:rFonts w:ascii="Sakkal Majalla" w:hAnsi="Sakkal Majalla" w:cs="Sakkal Majalla"/>
          <w:sz w:val="28"/>
          <w:szCs w:val="28"/>
          <w:rtl/>
          <w:lang w:bidi="ar-SY"/>
        </w:rPr>
        <w:t xml:space="preserve"> عام 2017</w:t>
      </w:r>
      <w:r w:rsidR="00915A80" w:rsidRPr="0045477F">
        <w:rPr>
          <w:rFonts w:ascii="Sakkal Majalla" w:hAnsi="Sakkal Majalla" w:cs="Sakkal Majalla"/>
          <w:sz w:val="28"/>
          <w:szCs w:val="28"/>
          <w:rtl/>
          <w:lang w:bidi="ar-SY"/>
        </w:rPr>
        <w:t xml:space="preserve"> </w:t>
      </w:r>
      <w:r w:rsidR="00522226" w:rsidRPr="0045477F">
        <w:rPr>
          <w:rFonts w:ascii="Sakkal Majalla" w:hAnsi="Sakkal Majalla" w:cs="Sakkal Majalla"/>
          <w:sz w:val="28"/>
          <w:szCs w:val="28"/>
          <w:rtl/>
          <w:lang w:bidi="ar-SY"/>
        </w:rPr>
        <w:t xml:space="preserve">، ثم شهد </w:t>
      </w:r>
      <w:r w:rsidR="003D59C1" w:rsidRPr="0045477F">
        <w:rPr>
          <w:rFonts w:ascii="Sakkal Majalla" w:hAnsi="Sakkal Majalla" w:cs="Sakkal Majalla"/>
          <w:sz w:val="28"/>
          <w:szCs w:val="28"/>
          <w:rtl/>
          <w:lang w:bidi="ar-SY"/>
        </w:rPr>
        <w:t xml:space="preserve">تحسناً  كبيراً </w:t>
      </w:r>
      <w:r w:rsidR="009C251F" w:rsidRPr="0045477F">
        <w:rPr>
          <w:rFonts w:ascii="Sakkal Majalla" w:hAnsi="Sakkal Majalla" w:cs="Sakkal Majalla"/>
          <w:sz w:val="28"/>
          <w:szCs w:val="28"/>
          <w:rtl/>
          <w:lang w:bidi="ar-SY"/>
        </w:rPr>
        <w:t>طيلة</w:t>
      </w:r>
      <w:r w:rsidR="003D59C1" w:rsidRPr="0045477F">
        <w:rPr>
          <w:rFonts w:ascii="Sakkal Majalla" w:hAnsi="Sakkal Majalla" w:cs="Sakkal Majalla"/>
          <w:sz w:val="28"/>
          <w:szCs w:val="28"/>
          <w:rtl/>
          <w:lang w:bidi="ar-SY"/>
        </w:rPr>
        <w:t xml:space="preserve"> الربع الأخير من عام 2017</w:t>
      </w:r>
      <w:r w:rsidR="00522226" w:rsidRPr="0045477F">
        <w:rPr>
          <w:rFonts w:ascii="Sakkal Majalla" w:hAnsi="Sakkal Majalla" w:cs="Sakkal Majalla"/>
          <w:sz w:val="28"/>
          <w:szCs w:val="28"/>
          <w:rtl/>
          <w:lang w:bidi="ar-SY"/>
        </w:rPr>
        <w:t xml:space="preserve"> حتى بلغ 450 ل.س، </w:t>
      </w:r>
      <w:r w:rsidR="00BD74C8" w:rsidRPr="0045477F">
        <w:rPr>
          <w:rFonts w:ascii="Sakkal Majalla" w:hAnsi="Sakkal Majalla" w:cs="Sakkal Majalla"/>
          <w:sz w:val="28"/>
          <w:szCs w:val="28"/>
          <w:rtl/>
          <w:lang w:bidi="ar-SY"/>
        </w:rPr>
        <w:t xml:space="preserve"> ليعود ويستقر</w:t>
      </w:r>
      <w:r w:rsidR="00522226" w:rsidRPr="0045477F">
        <w:rPr>
          <w:rFonts w:ascii="Sakkal Majalla" w:hAnsi="Sakkal Majalla" w:cs="Sakkal Majalla"/>
          <w:sz w:val="28"/>
          <w:szCs w:val="28"/>
          <w:rtl/>
          <w:lang w:bidi="ar-SY"/>
        </w:rPr>
        <w:t xml:space="preserve"> </w:t>
      </w:r>
      <w:r w:rsidR="00BD74C8" w:rsidRPr="0045477F">
        <w:rPr>
          <w:rFonts w:ascii="Sakkal Majalla" w:hAnsi="Sakkal Majalla" w:cs="Sakkal Majalla"/>
          <w:sz w:val="28"/>
          <w:szCs w:val="28"/>
          <w:rtl/>
          <w:lang w:bidi="ar-SY"/>
        </w:rPr>
        <w:t xml:space="preserve">في الوقت الراهن </w:t>
      </w:r>
      <w:r w:rsidR="00522226" w:rsidRPr="0045477F">
        <w:rPr>
          <w:rFonts w:ascii="Sakkal Majalla" w:hAnsi="Sakkal Majalla" w:cs="Sakkal Majalla"/>
          <w:sz w:val="28"/>
          <w:szCs w:val="28"/>
          <w:rtl/>
          <w:lang w:bidi="ar-SY"/>
        </w:rPr>
        <w:t>على سعر يتراوح بين 460</w:t>
      </w:r>
      <w:r w:rsidR="00AE07A8" w:rsidRPr="0045477F">
        <w:rPr>
          <w:rFonts w:ascii="Sakkal Majalla" w:hAnsi="Sakkal Majalla" w:cs="Sakkal Majalla"/>
          <w:sz w:val="28"/>
          <w:szCs w:val="28"/>
          <w:rtl/>
          <w:lang w:bidi="ar-SY"/>
        </w:rPr>
        <w:t>-</w:t>
      </w:r>
      <w:r w:rsidR="00522226" w:rsidRPr="0045477F">
        <w:rPr>
          <w:rFonts w:ascii="Sakkal Majalla" w:hAnsi="Sakkal Majalla" w:cs="Sakkal Majalla"/>
          <w:sz w:val="28"/>
          <w:szCs w:val="28"/>
          <w:rtl/>
          <w:lang w:bidi="ar-SY"/>
        </w:rPr>
        <w:t>470 ل.س للدولار).</w:t>
      </w:r>
    </w:p>
    <w:p w:rsidR="00FA2DDF" w:rsidRPr="0045477F" w:rsidRDefault="005B1898" w:rsidP="00AE07A8">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514D01" w:rsidRPr="0045477F">
        <w:rPr>
          <w:rFonts w:ascii="Sakkal Majalla" w:hAnsi="Sakkal Majalla" w:cs="Sakkal Majalla"/>
          <w:sz w:val="28"/>
          <w:szCs w:val="28"/>
          <w:rtl/>
          <w:lang w:bidi="ar-SY"/>
        </w:rPr>
        <w:t>في ضوء ذلك تراجعت</w:t>
      </w:r>
      <w:r w:rsidR="00E74845" w:rsidRPr="0045477F">
        <w:rPr>
          <w:rFonts w:ascii="Sakkal Majalla" w:hAnsi="Sakkal Majalla" w:cs="Sakkal Majalla"/>
          <w:sz w:val="28"/>
          <w:szCs w:val="28"/>
          <w:rtl/>
          <w:lang w:bidi="ar-SY"/>
        </w:rPr>
        <w:t xml:space="preserve"> القوة الشرائية للدخول و</w:t>
      </w:r>
      <w:r w:rsidR="00102CE8" w:rsidRPr="0045477F">
        <w:rPr>
          <w:rFonts w:ascii="Sakkal Majalla" w:hAnsi="Sakkal Majalla" w:cs="Sakkal Majalla"/>
          <w:sz w:val="28"/>
          <w:szCs w:val="28"/>
          <w:rtl/>
          <w:lang w:bidi="ar-SY"/>
        </w:rPr>
        <w:t>الرواتب</w:t>
      </w:r>
      <w:r w:rsidR="00E74845" w:rsidRPr="0045477F">
        <w:rPr>
          <w:rFonts w:ascii="Sakkal Majalla" w:hAnsi="Sakkal Majalla" w:cs="Sakkal Majalla"/>
          <w:sz w:val="28"/>
          <w:szCs w:val="28"/>
          <w:rtl/>
          <w:lang w:bidi="ar-SY"/>
        </w:rPr>
        <w:t>، إلى ع</w:t>
      </w:r>
      <w:r w:rsidR="00AE07A8" w:rsidRPr="0045477F">
        <w:rPr>
          <w:rFonts w:ascii="Sakkal Majalla" w:hAnsi="Sakkal Majalla" w:cs="Sakkal Majalla"/>
          <w:sz w:val="28"/>
          <w:szCs w:val="28"/>
          <w:rtl/>
          <w:lang w:bidi="ar-SY"/>
        </w:rPr>
        <w:t>ُ</w:t>
      </w:r>
      <w:r w:rsidR="00E74845" w:rsidRPr="0045477F">
        <w:rPr>
          <w:rFonts w:ascii="Sakkal Majalla" w:hAnsi="Sakkal Majalla" w:cs="Sakkal Majalla"/>
          <w:sz w:val="28"/>
          <w:szCs w:val="28"/>
          <w:rtl/>
          <w:lang w:bidi="ar-SY"/>
        </w:rPr>
        <w:t xml:space="preserve">شر ما </w:t>
      </w:r>
      <w:r w:rsidR="00B45BEA" w:rsidRPr="0045477F">
        <w:rPr>
          <w:rFonts w:ascii="Sakkal Majalla" w:hAnsi="Sakkal Majalla" w:cs="Sakkal Majalla"/>
          <w:sz w:val="28"/>
          <w:szCs w:val="28"/>
          <w:rtl/>
          <w:lang w:bidi="ar-SY"/>
        </w:rPr>
        <w:t xml:space="preserve">كانت عليه </w:t>
      </w:r>
      <w:r w:rsidR="00E74845" w:rsidRPr="0045477F">
        <w:rPr>
          <w:rFonts w:ascii="Sakkal Majalla" w:hAnsi="Sakkal Majalla" w:cs="Sakkal Majalla"/>
          <w:sz w:val="28"/>
          <w:szCs w:val="28"/>
          <w:rtl/>
          <w:lang w:bidi="ar-SY"/>
        </w:rPr>
        <w:t>قبل الأزمة</w:t>
      </w:r>
      <w:r w:rsidR="005A0BA7" w:rsidRPr="0045477F">
        <w:rPr>
          <w:rFonts w:ascii="Sakkal Majalla" w:hAnsi="Sakkal Majalla" w:cs="Sakkal Majalla"/>
          <w:sz w:val="28"/>
          <w:szCs w:val="28"/>
          <w:rtl/>
          <w:lang w:bidi="ar-SY"/>
        </w:rPr>
        <w:t xml:space="preserve"> (</w:t>
      </w:r>
      <w:r w:rsidR="00514D01" w:rsidRPr="0045477F">
        <w:rPr>
          <w:rFonts w:ascii="Sakkal Majalla" w:hAnsi="Sakkal Majalla" w:cs="Sakkal Majalla"/>
          <w:sz w:val="28"/>
          <w:szCs w:val="28"/>
          <w:rtl/>
          <w:lang w:bidi="ar-SY"/>
        </w:rPr>
        <w:t xml:space="preserve">أي  عشر </w:t>
      </w:r>
      <w:r w:rsidR="005A0BA7" w:rsidRPr="0045477F">
        <w:rPr>
          <w:rFonts w:ascii="Sakkal Majalla" w:hAnsi="Sakkal Majalla" w:cs="Sakkal Majalla"/>
          <w:sz w:val="28"/>
          <w:szCs w:val="28"/>
          <w:rtl/>
          <w:lang w:bidi="ar-SY"/>
        </w:rPr>
        <w:t xml:space="preserve">دخل عام 2010) </w:t>
      </w:r>
      <w:r w:rsidR="005A0BA7" w:rsidRPr="0045477F">
        <w:rPr>
          <w:rFonts w:ascii="Sakkal Majalla" w:hAnsi="Sakkal Majalla" w:cs="Sakkal Majalla"/>
          <w:b/>
          <w:bCs/>
          <w:sz w:val="28"/>
          <w:szCs w:val="28"/>
          <w:vertAlign w:val="superscript"/>
          <w:rtl/>
          <w:lang w:bidi="ar-SY"/>
        </w:rPr>
        <w:t>(</w:t>
      </w:r>
      <w:r w:rsidR="00E74845" w:rsidRPr="0045477F">
        <w:rPr>
          <w:rStyle w:val="a7"/>
          <w:rFonts w:ascii="Sakkal Majalla" w:hAnsi="Sakkal Majalla" w:cs="Sakkal Majalla"/>
          <w:b/>
          <w:bCs/>
          <w:sz w:val="28"/>
          <w:szCs w:val="28"/>
          <w:rtl/>
          <w:lang w:bidi="ar-SY"/>
        </w:rPr>
        <w:footnoteReference w:id="1"/>
      </w:r>
      <w:r w:rsidR="005A0BA7" w:rsidRPr="0045477F">
        <w:rPr>
          <w:rFonts w:ascii="Sakkal Majalla" w:hAnsi="Sakkal Majalla" w:cs="Sakkal Majalla"/>
          <w:b/>
          <w:bCs/>
          <w:sz w:val="28"/>
          <w:szCs w:val="28"/>
          <w:vertAlign w:val="superscript"/>
          <w:rtl/>
          <w:lang w:bidi="ar-SY"/>
        </w:rPr>
        <w:t>)</w:t>
      </w:r>
      <w:r w:rsidR="00E74845" w:rsidRPr="0045477F">
        <w:rPr>
          <w:rFonts w:ascii="Sakkal Majalla" w:hAnsi="Sakkal Majalla" w:cs="Sakkal Majalla"/>
          <w:sz w:val="28"/>
          <w:szCs w:val="28"/>
          <w:rtl/>
          <w:lang w:bidi="ar-SY"/>
        </w:rPr>
        <w:t xml:space="preserve"> ،</w:t>
      </w:r>
      <w:r w:rsidR="00522226" w:rsidRPr="0045477F">
        <w:rPr>
          <w:rFonts w:ascii="Sakkal Majalla" w:hAnsi="Sakkal Majalla" w:cs="Sakkal Majalla"/>
          <w:sz w:val="28"/>
          <w:szCs w:val="28"/>
          <w:rtl/>
          <w:lang w:bidi="ar-SY"/>
        </w:rPr>
        <w:t xml:space="preserve"> </w:t>
      </w:r>
      <w:r w:rsidR="005A0BA7" w:rsidRPr="0045477F">
        <w:rPr>
          <w:rFonts w:ascii="Sakkal Majalla" w:hAnsi="Sakkal Majalla" w:cs="Sakkal Majalla"/>
          <w:sz w:val="28"/>
          <w:szCs w:val="28"/>
          <w:rtl/>
          <w:lang w:bidi="ar-SY"/>
        </w:rPr>
        <w:t xml:space="preserve">هذا </w:t>
      </w:r>
      <w:r w:rsidR="00522226" w:rsidRPr="0045477F">
        <w:rPr>
          <w:rFonts w:ascii="Sakkal Majalla" w:hAnsi="Sakkal Majalla" w:cs="Sakkal Majalla"/>
          <w:sz w:val="28"/>
          <w:szCs w:val="28"/>
          <w:rtl/>
          <w:lang w:bidi="ar-SY"/>
        </w:rPr>
        <w:t>في الوقت الذي ارتفع فيه معدل</w:t>
      </w:r>
      <w:r w:rsidR="00182877" w:rsidRPr="0045477F">
        <w:rPr>
          <w:rFonts w:ascii="Sakkal Majalla" w:hAnsi="Sakkal Majalla" w:cs="Sakkal Majalla"/>
          <w:sz w:val="28"/>
          <w:szCs w:val="28"/>
          <w:rtl/>
          <w:lang w:bidi="ar-SY"/>
        </w:rPr>
        <w:t xml:space="preserve"> البطالة</w:t>
      </w:r>
      <w:r w:rsidR="00B45BEA" w:rsidRPr="0045477F">
        <w:rPr>
          <w:rFonts w:ascii="Sakkal Majalla" w:hAnsi="Sakkal Majalla" w:cs="Sakkal Majalla"/>
          <w:sz w:val="28"/>
          <w:szCs w:val="28"/>
          <w:rtl/>
          <w:lang w:bidi="ar-SY"/>
        </w:rPr>
        <w:t xml:space="preserve"> إلى</w:t>
      </w:r>
      <w:r w:rsidR="00182877" w:rsidRPr="0045477F">
        <w:rPr>
          <w:rFonts w:ascii="Sakkal Majalla" w:hAnsi="Sakkal Majalla" w:cs="Sakkal Majalla"/>
          <w:sz w:val="28"/>
          <w:szCs w:val="28"/>
          <w:rtl/>
          <w:lang w:bidi="ar-SY"/>
        </w:rPr>
        <w:t xml:space="preserve"> حدود</w:t>
      </w:r>
      <w:r w:rsidR="00514D01" w:rsidRPr="0045477F">
        <w:rPr>
          <w:rFonts w:ascii="Sakkal Majalla" w:hAnsi="Sakkal Majalla" w:cs="Sakkal Majalla"/>
          <w:sz w:val="28"/>
          <w:szCs w:val="28"/>
          <w:rtl/>
          <w:lang w:bidi="ar-SY"/>
        </w:rPr>
        <w:t>ٍ،</w:t>
      </w:r>
      <w:r w:rsidR="00182877" w:rsidRPr="0045477F">
        <w:rPr>
          <w:rFonts w:ascii="Sakkal Majalla" w:hAnsi="Sakkal Majalla" w:cs="Sakkal Majalla"/>
          <w:sz w:val="28"/>
          <w:szCs w:val="28"/>
          <w:rtl/>
          <w:lang w:bidi="ar-SY"/>
        </w:rPr>
        <w:t xml:space="preserve"> تجاوز</w:t>
      </w:r>
      <w:r w:rsidR="00B45BEA" w:rsidRPr="0045477F">
        <w:rPr>
          <w:rFonts w:ascii="Sakkal Majalla" w:hAnsi="Sakkal Majalla" w:cs="Sakkal Majalla"/>
          <w:sz w:val="28"/>
          <w:szCs w:val="28"/>
          <w:rtl/>
          <w:lang w:bidi="ar-SY"/>
        </w:rPr>
        <w:t>ت</w:t>
      </w:r>
      <w:r w:rsidR="00182877" w:rsidRPr="0045477F">
        <w:rPr>
          <w:rFonts w:ascii="Sakkal Majalla" w:hAnsi="Sakkal Majalla" w:cs="Sakkal Majalla"/>
          <w:sz w:val="28"/>
          <w:szCs w:val="28"/>
          <w:rtl/>
          <w:lang w:bidi="ar-SY"/>
        </w:rPr>
        <w:t xml:space="preserve"> نسبة </w:t>
      </w:r>
      <w:r w:rsidR="00B45BEA" w:rsidRPr="0045477F">
        <w:rPr>
          <w:rFonts w:ascii="Sakkal Majalla" w:hAnsi="Sakkal Majalla" w:cs="Sakkal Majalla"/>
          <w:sz w:val="28"/>
          <w:szCs w:val="28"/>
          <w:rtl/>
          <w:lang w:bidi="ar-SY"/>
        </w:rPr>
        <w:t>(</w:t>
      </w:r>
      <w:r w:rsidR="00182877" w:rsidRPr="0045477F">
        <w:rPr>
          <w:rFonts w:ascii="Sakkal Majalla" w:hAnsi="Sakkal Majalla" w:cs="Sakkal Majalla"/>
          <w:sz w:val="28"/>
          <w:szCs w:val="28"/>
          <w:rtl/>
          <w:lang w:bidi="ar-SY"/>
        </w:rPr>
        <w:t>55</w:t>
      </w:r>
      <w:r w:rsidR="00522226" w:rsidRPr="0045477F">
        <w:rPr>
          <w:rFonts w:ascii="Sakkal Majalla" w:hAnsi="Sakkal Majalla" w:cs="Sakkal Majalla"/>
          <w:sz w:val="28"/>
          <w:szCs w:val="28"/>
          <w:rtl/>
          <w:lang w:bidi="ar-SY"/>
        </w:rPr>
        <w:t>%</w:t>
      </w:r>
      <w:r w:rsidR="00B45BEA" w:rsidRPr="0045477F">
        <w:rPr>
          <w:rFonts w:ascii="Sakkal Majalla" w:hAnsi="Sakkal Majalla" w:cs="Sakkal Majalla"/>
          <w:sz w:val="28"/>
          <w:szCs w:val="28"/>
          <w:rtl/>
          <w:lang w:bidi="ar-SY"/>
        </w:rPr>
        <w:t xml:space="preserve">) </w:t>
      </w:r>
      <w:r w:rsidR="00182877" w:rsidRPr="0045477F">
        <w:rPr>
          <w:rFonts w:ascii="Sakkal Majalla" w:hAnsi="Sakkal Majalla" w:cs="Sakkal Majalla"/>
          <w:sz w:val="28"/>
          <w:szCs w:val="28"/>
          <w:rtl/>
          <w:lang w:bidi="ar-SY"/>
        </w:rPr>
        <w:t>بحسب بيانات الأمم المتحدة، ما جعل نسبة من هم تحت خط الفقر</w:t>
      </w:r>
      <w:r w:rsidR="00514D01" w:rsidRPr="0045477F">
        <w:rPr>
          <w:rFonts w:ascii="Sakkal Majalla" w:hAnsi="Sakkal Majalla" w:cs="Sakkal Majalla"/>
          <w:sz w:val="28"/>
          <w:szCs w:val="28"/>
          <w:rtl/>
          <w:lang w:bidi="ar-SY"/>
        </w:rPr>
        <w:t xml:space="preserve"> تقارب بحسب بيانات الأمم المتحدة وبرنامج الغذاء العالمي حدود (80%)</w:t>
      </w:r>
      <w:r w:rsidR="00DE38B2" w:rsidRPr="0045477F">
        <w:rPr>
          <w:rFonts w:ascii="Sakkal Majalla" w:hAnsi="Sakkal Majalla" w:cs="Sakkal Majalla"/>
          <w:sz w:val="28"/>
          <w:szCs w:val="28"/>
          <w:rtl/>
          <w:lang w:bidi="ar-SY"/>
        </w:rPr>
        <w:t xml:space="preserve"> من الشعب السوري،</w:t>
      </w:r>
      <w:r w:rsidR="00514D01" w:rsidRPr="0045477F">
        <w:rPr>
          <w:rFonts w:ascii="Sakkal Majalla" w:hAnsi="Sakkal Majalla" w:cs="Sakkal Majalla"/>
          <w:sz w:val="28"/>
          <w:szCs w:val="28"/>
          <w:rtl/>
          <w:lang w:bidi="ar-SY"/>
        </w:rPr>
        <w:t xml:space="preserve"> مع الأخذ بالحسبان أن هذه النسبة قد تراجعت بحدود معينة </w:t>
      </w:r>
      <w:r w:rsidR="009C251F" w:rsidRPr="0045477F">
        <w:rPr>
          <w:rFonts w:ascii="Sakkal Majalla" w:hAnsi="Sakkal Majalla" w:cs="Sakkal Majalla"/>
          <w:sz w:val="28"/>
          <w:szCs w:val="28"/>
          <w:rtl/>
          <w:lang w:bidi="ar-SY"/>
        </w:rPr>
        <w:t>طوال</w:t>
      </w:r>
      <w:r w:rsidR="00514D01" w:rsidRPr="0045477F">
        <w:rPr>
          <w:rFonts w:ascii="Sakkal Majalla" w:hAnsi="Sakkal Majalla" w:cs="Sakkal Majalla"/>
          <w:sz w:val="28"/>
          <w:szCs w:val="28"/>
          <w:rtl/>
          <w:lang w:bidi="ar-SY"/>
        </w:rPr>
        <w:t xml:space="preserve"> عام 2016 </w:t>
      </w:r>
      <w:r w:rsidR="00C16BE5" w:rsidRPr="0045477F">
        <w:rPr>
          <w:rFonts w:ascii="Sakkal Majalla" w:hAnsi="Sakkal Majalla" w:cs="Sakkal Majalla"/>
          <w:b/>
          <w:bCs/>
          <w:sz w:val="28"/>
          <w:szCs w:val="28"/>
          <w:vertAlign w:val="superscript"/>
          <w:rtl/>
          <w:lang w:bidi="ar-SY"/>
        </w:rPr>
        <w:t>(</w:t>
      </w:r>
      <w:r w:rsidR="00C16BE5" w:rsidRPr="0045477F">
        <w:rPr>
          <w:rStyle w:val="a7"/>
          <w:rFonts w:ascii="Sakkal Majalla" w:hAnsi="Sakkal Majalla" w:cs="Sakkal Majalla"/>
          <w:b/>
          <w:bCs/>
          <w:sz w:val="28"/>
          <w:szCs w:val="28"/>
          <w:rtl/>
          <w:lang w:bidi="ar-SY"/>
        </w:rPr>
        <w:footnoteReference w:id="2"/>
      </w:r>
      <w:r w:rsidR="00C16BE5" w:rsidRPr="0045477F">
        <w:rPr>
          <w:rFonts w:ascii="Sakkal Majalla" w:hAnsi="Sakkal Majalla" w:cs="Sakkal Majalla"/>
          <w:b/>
          <w:bCs/>
          <w:sz w:val="28"/>
          <w:szCs w:val="28"/>
          <w:vertAlign w:val="superscript"/>
          <w:rtl/>
          <w:lang w:bidi="ar-SY"/>
        </w:rPr>
        <w:t>)</w:t>
      </w:r>
      <w:r w:rsidR="00C10492" w:rsidRPr="0045477F">
        <w:rPr>
          <w:rFonts w:ascii="Sakkal Majalla" w:hAnsi="Sakkal Majalla" w:cs="Sakkal Majalla"/>
          <w:sz w:val="28"/>
          <w:szCs w:val="28"/>
          <w:rtl/>
          <w:lang w:bidi="ar-SY"/>
        </w:rPr>
        <w:t>.</w:t>
      </w:r>
      <w:r w:rsidR="00DE38B2" w:rsidRPr="0045477F">
        <w:rPr>
          <w:rFonts w:ascii="Sakkal Majalla" w:hAnsi="Sakkal Majalla" w:cs="Sakkal Majalla"/>
          <w:sz w:val="28"/>
          <w:szCs w:val="28"/>
          <w:rtl/>
          <w:lang w:bidi="ar-SY"/>
        </w:rPr>
        <w:t xml:space="preserve"> جراء تحسن الوضع الاقتصادي قليلاً بعد أن استعادت الدولة الكثير من المساحات والمناطق الزراعية</w:t>
      </w:r>
      <w:r w:rsidR="00800A4C" w:rsidRPr="0045477F">
        <w:rPr>
          <w:rFonts w:ascii="Sakkal Majalla" w:hAnsi="Sakkal Majalla" w:cs="Sakkal Majalla"/>
          <w:sz w:val="28"/>
          <w:szCs w:val="28"/>
          <w:rtl/>
          <w:lang w:bidi="ar-SY"/>
        </w:rPr>
        <w:t>،</w:t>
      </w:r>
      <w:r w:rsidR="00DE38B2" w:rsidRPr="0045477F">
        <w:rPr>
          <w:rFonts w:ascii="Sakkal Majalla" w:hAnsi="Sakkal Majalla" w:cs="Sakkal Majalla"/>
          <w:sz w:val="28"/>
          <w:szCs w:val="28"/>
          <w:rtl/>
          <w:lang w:bidi="ar-SY"/>
        </w:rPr>
        <w:t xml:space="preserve"> وبعض المدن والمناطق الصناعية،</w:t>
      </w:r>
      <w:r w:rsidR="000A1CC4" w:rsidRPr="0045477F">
        <w:rPr>
          <w:rFonts w:ascii="Sakkal Majalla" w:hAnsi="Sakkal Majalla" w:cs="Sakkal Majalla"/>
          <w:sz w:val="28"/>
          <w:szCs w:val="28"/>
          <w:rtl/>
          <w:lang w:bidi="ar-SY"/>
        </w:rPr>
        <w:t xml:space="preserve"> </w:t>
      </w:r>
      <w:r w:rsidR="00DE38B2" w:rsidRPr="0045477F">
        <w:rPr>
          <w:rFonts w:ascii="Sakkal Majalla" w:hAnsi="Sakkal Majalla" w:cs="Sakkal Majalla"/>
          <w:sz w:val="28"/>
          <w:szCs w:val="28"/>
          <w:rtl/>
          <w:lang w:bidi="ar-SY"/>
        </w:rPr>
        <w:t>إضافة إلى</w:t>
      </w:r>
      <w:r w:rsidR="0026099D" w:rsidRPr="0045477F">
        <w:rPr>
          <w:rFonts w:ascii="Sakkal Majalla" w:hAnsi="Sakkal Majalla" w:cs="Sakkal Majalla"/>
          <w:sz w:val="28"/>
          <w:szCs w:val="28"/>
          <w:rtl/>
          <w:lang w:bidi="ar-SY"/>
        </w:rPr>
        <w:t xml:space="preserve"> توجه الحكومة السورية</w:t>
      </w:r>
      <w:r w:rsidR="00677A39" w:rsidRPr="0045477F">
        <w:rPr>
          <w:rFonts w:ascii="Sakkal Majalla" w:hAnsi="Sakkal Majalla" w:cs="Sakkal Majalla"/>
          <w:sz w:val="28"/>
          <w:szCs w:val="28"/>
          <w:rtl/>
          <w:lang w:bidi="ar-SY"/>
        </w:rPr>
        <w:t xml:space="preserve"> </w:t>
      </w:r>
      <w:r w:rsidR="009C251F" w:rsidRPr="0045477F">
        <w:rPr>
          <w:rFonts w:ascii="Sakkal Majalla" w:hAnsi="Sakkal Majalla" w:cs="Sakkal Majalla"/>
          <w:sz w:val="28"/>
          <w:szCs w:val="28"/>
          <w:rtl/>
          <w:lang w:bidi="ar-SY"/>
        </w:rPr>
        <w:t>طوال</w:t>
      </w:r>
      <w:r w:rsidR="00677A39" w:rsidRPr="0045477F">
        <w:rPr>
          <w:rFonts w:ascii="Sakkal Majalla" w:hAnsi="Sakkal Majalla" w:cs="Sakkal Majalla"/>
          <w:sz w:val="28"/>
          <w:szCs w:val="28"/>
          <w:rtl/>
          <w:lang w:bidi="ar-SY"/>
        </w:rPr>
        <w:t xml:space="preserve"> الأعوام </w:t>
      </w:r>
      <w:r w:rsidR="00305D32" w:rsidRPr="0045477F">
        <w:rPr>
          <w:rFonts w:ascii="Sakkal Majalla" w:hAnsi="Sakkal Majalla" w:cs="Sakkal Majalla"/>
          <w:sz w:val="28"/>
          <w:szCs w:val="28"/>
          <w:rtl/>
          <w:lang w:bidi="ar-SY"/>
        </w:rPr>
        <w:t>(2013</w:t>
      </w:r>
      <w:r w:rsidR="00AE07A8" w:rsidRPr="0045477F">
        <w:rPr>
          <w:rFonts w:ascii="Sakkal Majalla" w:hAnsi="Sakkal Majalla" w:cs="Sakkal Majalla"/>
          <w:sz w:val="28"/>
          <w:szCs w:val="28"/>
          <w:rtl/>
          <w:lang w:bidi="ar-SY"/>
        </w:rPr>
        <w:t>-</w:t>
      </w:r>
      <w:r w:rsidR="00305D32" w:rsidRPr="0045477F">
        <w:rPr>
          <w:rFonts w:ascii="Sakkal Majalla" w:hAnsi="Sakkal Majalla" w:cs="Sakkal Majalla"/>
          <w:sz w:val="28"/>
          <w:szCs w:val="28"/>
          <w:rtl/>
          <w:lang w:bidi="ar-SY"/>
        </w:rPr>
        <w:t>2017)</w:t>
      </w:r>
      <w:r w:rsidR="0026099D" w:rsidRPr="0045477F">
        <w:rPr>
          <w:rFonts w:ascii="Sakkal Majalla" w:hAnsi="Sakkal Majalla" w:cs="Sakkal Majalla"/>
          <w:sz w:val="28"/>
          <w:szCs w:val="28"/>
          <w:rtl/>
          <w:lang w:bidi="ar-SY"/>
        </w:rPr>
        <w:t xml:space="preserve">، </w:t>
      </w:r>
      <w:r w:rsidR="00DA385D" w:rsidRPr="0045477F">
        <w:rPr>
          <w:rFonts w:ascii="Sakkal Majalla" w:hAnsi="Sakkal Majalla" w:cs="Sakkal Majalla"/>
          <w:sz w:val="28"/>
          <w:szCs w:val="28"/>
          <w:rtl/>
          <w:lang w:bidi="ar-SY"/>
        </w:rPr>
        <w:t>نحو زيادة</w:t>
      </w:r>
      <w:r w:rsidR="000A1CC4" w:rsidRPr="0045477F">
        <w:rPr>
          <w:rFonts w:ascii="Sakkal Majalla" w:hAnsi="Sakkal Majalla" w:cs="Sakkal Majalla"/>
          <w:sz w:val="28"/>
          <w:szCs w:val="28"/>
          <w:rtl/>
          <w:lang w:bidi="ar-SY"/>
        </w:rPr>
        <w:t xml:space="preserve"> نسبة الإنفاق المخصص</w:t>
      </w:r>
      <w:r w:rsidR="001E421B" w:rsidRPr="0045477F">
        <w:rPr>
          <w:rFonts w:ascii="Sakkal Majalla" w:hAnsi="Sakkal Majalla" w:cs="Sakkal Majalla"/>
          <w:sz w:val="28"/>
          <w:szCs w:val="28"/>
          <w:rtl/>
          <w:lang w:bidi="ar-SY"/>
        </w:rPr>
        <w:t xml:space="preserve"> </w:t>
      </w:r>
      <w:r w:rsidR="00677A39" w:rsidRPr="0045477F">
        <w:rPr>
          <w:rFonts w:ascii="Sakkal Majalla" w:hAnsi="Sakkal Majalla" w:cs="Sakkal Majalla"/>
          <w:sz w:val="28"/>
          <w:szCs w:val="28"/>
          <w:rtl/>
          <w:lang w:bidi="ar-SY"/>
        </w:rPr>
        <w:t>ل</w:t>
      </w:r>
      <w:r w:rsidR="001E421B" w:rsidRPr="0045477F">
        <w:rPr>
          <w:rFonts w:ascii="Sakkal Majalla" w:hAnsi="Sakkal Majalla" w:cs="Sakkal Majalla"/>
          <w:sz w:val="28"/>
          <w:szCs w:val="28"/>
          <w:rtl/>
          <w:lang w:bidi="ar-SY"/>
        </w:rPr>
        <w:t>تمويل</w:t>
      </w:r>
      <w:r w:rsidR="00677A39" w:rsidRPr="0045477F">
        <w:rPr>
          <w:rFonts w:ascii="Sakkal Majalla" w:hAnsi="Sakkal Majalla" w:cs="Sakkal Majalla"/>
          <w:sz w:val="28"/>
          <w:szCs w:val="28"/>
          <w:rtl/>
          <w:lang w:bidi="ar-SY"/>
        </w:rPr>
        <w:t xml:space="preserve"> الخدمات</w:t>
      </w:r>
      <w:r w:rsidR="00B15594" w:rsidRPr="0045477F">
        <w:rPr>
          <w:rFonts w:ascii="Sakkal Majalla" w:hAnsi="Sakkal Majalla" w:cs="Sakkal Majalla"/>
          <w:sz w:val="28"/>
          <w:szCs w:val="28"/>
          <w:rtl/>
          <w:lang w:bidi="ar-SY"/>
        </w:rPr>
        <w:t>،</w:t>
      </w:r>
      <w:r w:rsidR="00677A39" w:rsidRPr="0045477F">
        <w:rPr>
          <w:rFonts w:ascii="Sakkal Majalla" w:hAnsi="Sakkal Majalla" w:cs="Sakkal Majalla"/>
          <w:sz w:val="28"/>
          <w:szCs w:val="28"/>
          <w:rtl/>
          <w:lang w:bidi="ar-SY"/>
        </w:rPr>
        <w:t xml:space="preserve"> و</w:t>
      </w:r>
      <w:r w:rsidR="001E421B" w:rsidRPr="0045477F">
        <w:rPr>
          <w:rFonts w:ascii="Sakkal Majalla" w:hAnsi="Sakkal Majalla" w:cs="Sakkal Majalla"/>
          <w:sz w:val="28"/>
          <w:szCs w:val="28"/>
          <w:rtl/>
          <w:lang w:bidi="ar-SY"/>
        </w:rPr>
        <w:t>برامج</w:t>
      </w:r>
      <w:r w:rsidR="00677A39" w:rsidRPr="0045477F">
        <w:rPr>
          <w:rFonts w:ascii="Sakkal Majalla" w:hAnsi="Sakkal Majalla" w:cs="Sakkal Majalla"/>
          <w:sz w:val="28"/>
          <w:szCs w:val="28"/>
          <w:rtl/>
          <w:lang w:bidi="ar-SY"/>
        </w:rPr>
        <w:t xml:space="preserve"> الدعم</w:t>
      </w:r>
      <w:r w:rsidR="000A1CC4" w:rsidRPr="0045477F">
        <w:rPr>
          <w:rFonts w:ascii="Sakkal Majalla" w:hAnsi="Sakkal Majalla" w:cs="Sakkal Majalla"/>
          <w:sz w:val="28"/>
          <w:szCs w:val="28"/>
          <w:rtl/>
          <w:lang w:bidi="ar-SY"/>
        </w:rPr>
        <w:t xml:space="preserve"> </w:t>
      </w:r>
      <w:r w:rsidR="00677A39" w:rsidRPr="0045477F">
        <w:rPr>
          <w:rFonts w:ascii="Sakkal Majalla" w:hAnsi="Sakkal Majalla" w:cs="Sakkal Majalla"/>
          <w:sz w:val="28"/>
          <w:szCs w:val="28"/>
          <w:rtl/>
          <w:lang w:bidi="ar-SY"/>
        </w:rPr>
        <w:t>و</w:t>
      </w:r>
      <w:r w:rsidR="001E421B" w:rsidRPr="0045477F">
        <w:rPr>
          <w:rFonts w:ascii="Sakkal Majalla" w:hAnsi="Sakkal Majalla" w:cs="Sakkal Majalla"/>
          <w:sz w:val="28"/>
          <w:szCs w:val="28"/>
          <w:rtl/>
          <w:lang w:bidi="ar-SY"/>
        </w:rPr>
        <w:t>ا</w:t>
      </w:r>
      <w:r w:rsidR="000A1CC4" w:rsidRPr="0045477F">
        <w:rPr>
          <w:rFonts w:ascii="Sakkal Majalla" w:hAnsi="Sakkal Majalla" w:cs="Sakkal Majalla"/>
          <w:sz w:val="28"/>
          <w:szCs w:val="28"/>
          <w:rtl/>
          <w:lang w:bidi="ar-SY"/>
        </w:rPr>
        <w:t>لرعاية الاجتماعية</w:t>
      </w:r>
      <w:r w:rsidR="00F65F1E" w:rsidRPr="0045477F">
        <w:rPr>
          <w:rFonts w:ascii="Sakkal Majalla" w:hAnsi="Sakkal Majalla" w:cs="Sakkal Majalla"/>
          <w:sz w:val="28"/>
          <w:szCs w:val="28"/>
          <w:rtl/>
          <w:lang w:bidi="ar-SY"/>
        </w:rPr>
        <w:t xml:space="preserve"> في الموازنة العامة للدولة</w:t>
      </w:r>
      <w:r w:rsidR="000A1CC4" w:rsidRPr="0045477F">
        <w:rPr>
          <w:rFonts w:ascii="Sakkal Majalla" w:hAnsi="Sakkal Majalla" w:cs="Sakkal Majalla"/>
          <w:sz w:val="28"/>
          <w:szCs w:val="28"/>
          <w:rtl/>
          <w:lang w:bidi="ar-SY"/>
        </w:rPr>
        <w:t xml:space="preserve"> </w:t>
      </w:r>
      <w:r w:rsidR="00B15594" w:rsidRPr="0045477F">
        <w:rPr>
          <w:rFonts w:ascii="Sakkal Majalla" w:hAnsi="Sakkal Majalla" w:cs="Sakkal Majalla"/>
          <w:sz w:val="28"/>
          <w:szCs w:val="28"/>
          <w:rtl/>
          <w:lang w:bidi="ar-SY"/>
        </w:rPr>
        <w:t xml:space="preserve">حتى بلغت </w:t>
      </w:r>
      <w:r w:rsidR="004B416B" w:rsidRPr="0045477F">
        <w:rPr>
          <w:rFonts w:ascii="Sakkal Majalla" w:hAnsi="Sakkal Majalla" w:cs="Sakkal Majalla"/>
          <w:sz w:val="28"/>
          <w:szCs w:val="28"/>
          <w:rtl/>
          <w:lang w:bidi="ar-SY"/>
        </w:rPr>
        <w:t>نسب</w:t>
      </w:r>
      <w:r w:rsidR="00B15594" w:rsidRPr="0045477F">
        <w:rPr>
          <w:rFonts w:ascii="Sakkal Majalla" w:hAnsi="Sakkal Majalla" w:cs="Sakkal Majalla"/>
          <w:sz w:val="28"/>
          <w:szCs w:val="28"/>
          <w:rtl/>
          <w:lang w:bidi="ar-SY"/>
        </w:rPr>
        <w:t>اً</w:t>
      </w:r>
      <w:r w:rsidR="000A1CC4" w:rsidRPr="0045477F">
        <w:rPr>
          <w:rFonts w:ascii="Sakkal Majalla" w:hAnsi="Sakkal Majalla" w:cs="Sakkal Majalla"/>
          <w:sz w:val="28"/>
          <w:szCs w:val="28"/>
          <w:rtl/>
          <w:lang w:bidi="ar-SY"/>
        </w:rPr>
        <w:t xml:space="preserve"> تتراوح بين </w:t>
      </w:r>
      <w:r w:rsidR="000A1CC4" w:rsidRPr="0045477F">
        <w:rPr>
          <w:rFonts w:ascii="Sakkal Majalla" w:hAnsi="Sakkal Majalla" w:cs="Sakkal Majalla"/>
          <w:b/>
          <w:bCs/>
          <w:sz w:val="28"/>
          <w:szCs w:val="28"/>
          <w:rtl/>
          <w:lang w:bidi="ar-SY"/>
        </w:rPr>
        <w:t>(25ـ 3</w:t>
      </w:r>
      <w:r w:rsidR="001E421B" w:rsidRPr="0045477F">
        <w:rPr>
          <w:rFonts w:ascii="Sakkal Majalla" w:hAnsi="Sakkal Majalla" w:cs="Sakkal Majalla"/>
          <w:b/>
          <w:bCs/>
          <w:sz w:val="28"/>
          <w:szCs w:val="28"/>
          <w:rtl/>
          <w:lang w:bidi="ar-SY"/>
        </w:rPr>
        <w:t>5</w:t>
      </w:r>
      <w:r w:rsidR="000A1CC4" w:rsidRPr="0045477F">
        <w:rPr>
          <w:rFonts w:ascii="Sakkal Majalla" w:hAnsi="Sakkal Majalla" w:cs="Sakkal Majalla"/>
          <w:b/>
          <w:bCs/>
          <w:sz w:val="28"/>
          <w:szCs w:val="28"/>
          <w:rtl/>
          <w:lang w:bidi="ar-SY"/>
        </w:rPr>
        <w:t>%)</w:t>
      </w:r>
      <w:r w:rsidR="00305D32" w:rsidRPr="0045477F">
        <w:rPr>
          <w:rFonts w:ascii="Sakkal Majalla" w:hAnsi="Sakkal Majalla" w:cs="Sakkal Majalla"/>
          <w:sz w:val="28"/>
          <w:szCs w:val="28"/>
          <w:rtl/>
          <w:lang w:bidi="ar-SY"/>
        </w:rPr>
        <w:t xml:space="preserve">، </w:t>
      </w:r>
      <w:r w:rsidR="009C251F" w:rsidRPr="0045477F">
        <w:rPr>
          <w:rFonts w:ascii="Sakkal Majalla" w:hAnsi="Sakkal Majalla" w:cs="Sakkal Majalla"/>
          <w:sz w:val="28"/>
          <w:szCs w:val="28"/>
          <w:rtl/>
          <w:lang w:bidi="ar-SY"/>
        </w:rPr>
        <w:t>ذلك</w:t>
      </w:r>
      <w:r w:rsidR="00305D32" w:rsidRPr="0045477F">
        <w:rPr>
          <w:rFonts w:ascii="Sakkal Majalla" w:hAnsi="Sakkal Majalla" w:cs="Sakkal Majalla"/>
          <w:sz w:val="28"/>
          <w:szCs w:val="28"/>
          <w:rtl/>
          <w:lang w:bidi="ar-SY"/>
        </w:rPr>
        <w:t xml:space="preserve"> </w:t>
      </w:r>
      <w:r w:rsidR="000A1CC4" w:rsidRPr="0045477F">
        <w:rPr>
          <w:rFonts w:ascii="Sakkal Majalla" w:hAnsi="Sakkal Majalla" w:cs="Sakkal Majalla"/>
          <w:sz w:val="28"/>
          <w:szCs w:val="28"/>
          <w:rtl/>
          <w:lang w:bidi="ar-SY"/>
        </w:rPr>
        <w:t>على حساب</w:t>
      </w:r>
      <w:r w:rsidR="0032438A" w:rsidRPr="0045477F">
        <w:rPr>
          <w:rFonts w:ascii="Sakkal Majalla" w:hAnsi="Sakkal Majalla" w:cs="Sakkal Majalla"/>
          <w:sz w:val="28"/>
          <w:szCs w:val="28"/>
          <w:rtl/>
          <w:lang w:bidi="ar-SY"/>
        </w:rPr>
        <w:t xml:space="preserve"> </w:t>
      </w:r>
      <w:r w:rsidR="00EC527A" w:rsidRPr="0045477F">
        <w:rPr>
          <w:rFonts w:ascii="Sakkal Majalla" w:hAnsi="Sakkal Majalla" w:cs="Sakkal Majalla"/>
          <w:sz w:val="28"/>
          <w:szCs w:val="28"/>
          <w:rtl/>
          <w:lang w:bidi="ar-SY"/>
        </w:rPr>
        <w:t>تخفيض</w:t>
      </w:r>
      <w:r w:rsidR="000A1CC4" w:rsidRPr="0045477F">
        <w:rPr>
          <w:rFonts w:ascii="Sakkal Majalla" w:hAnsi="Sakkal Majalla" w:cs="Sakkal Majalla"/>
          <w:sz w:val="28"/>
          <w:szCs w:val="28"/>
          <w:rtl/>
          <w:lang w:bidi="ar-SY"/>
        </w:rPr>
        <w:t xml:space="preserve"> نسبة الاعتمادات المخصصة </w:t>
      </w:r>
      <w:r w:rsidR="00EC527A" w:rsidRPr="0045477F">
        <w:rPr>
          <w:rFonts w:ascii="Sakkal Majalla" w:hAnsi="Sakkal Majalla" w:cs="Sakkal Majalla"/>
          <w:sz w:val="28"/>
          <w:szCs w:val="28"/>
          <w:rtl/>
          <w:lang w:bidi="ar-SY"/>
        </w:rPr>
        <w:lastRenderedPageBreak/>
        <w:t xml:space="preserve">لتمويل </w:t>
      </w:r>
      <w:r w:rsidR="000A1CC4" w:rsidRPr="0045477F">
        <w:rPr>
          <w:rFonts w:ascii="Sakkal Majalla" w:hAnsi="Sakkal Majalla" w:cs="Sakkal Majalla"/>
          <w:sz w:val="28"/>
          <w:szCs w:val="28"/>
          <w:rtl/>
          <w:lang w:bidi="ar-SY"/>
        </w:rPr>
        <w:t>الإنفاق الاستثماري وحتى الجاري</w:t>
      </w:r>
      <w:r w:rsidR="00CB7041" w:rsidRPr="0045477F">
        <w:rPr>
          <w:rFonts w:ascii="Sakkal Majalla" w:hAnsi="Sakkal Majalla" w:cs="Sakkal Majalla"/>
          <w:b/>
          <w:bCs/>
          <w:sz w:val="28"/>
          <w:szCs w:val="28"/>
          <w:vertAlign w:val="superscript"/>
          <w:rtl/>
          <w:lang w:bidi="ar-SY"/>
        </w:rPr>
        <w:t>(</w:t>
      </w:r>
      <w:r w:rsidR="00CB7041" w:rsidRPr="0045477F">
        <w:rPr>
          <w:rStyle w:val="a7"/>
          <w:rFonts w:ascii="Sakkal Majalla" w:hAnsi="Sakkal Majalla" w:cs="Sakkal Majalla"/>
          <w:b/>
          <w:bCs/>
          <w:sz w:val="28"/>
          <w:szCs w:val="28"/>
          <w:rtl/>
          <w:lang w:bidi="ar-SY"/>
        </w:rPr>
        <w:footnoteReference w:id="3"/>
      </w:r>
      <w:r w:rsidR="00CB7041" w:rsidRPr="0045477F">
        <w:rPr>
          <w:rFonts w:ascii="Sakkal Majalla" w:hAnsi="Sakkal Majalla" w:cs="Sakkal Majalla"/>
          <w:b/>
          <w:bCs/>
          <w:sz w:val="28"/>
          <w:szCs w:val="28"/>
          <w:vertAlign w:val="superscript"/>
          <w:rtl/>
          <w:lang w:bidi="ar-SY"/>
        </w:rPr>
        <w:t>)</w:t>
      </w:r>
      <w:r w:rsidR="00CB7041" w:rsidRPr="0045477F">
        <w:rPr>
          <w:rFonts w:ascii="Sakkal Majalla" w:hAnsi="Sakkal Majalla" w:cs="Sakkal Majalla"/>
          <w:sz w:val="28"/>
          <w:szCs w:val="28"/>
          <w:rtl/>
          <w:lang w:bidi="ar-SY"/>
        </w:rPr>
        <w:t xml:space="preserve">  </w:t>
      </w:r>
      <w:r w:rsidR="009C251F" w:rsidRPr="0045477F">
        <w:rPr>
          <w:rFonts w:ascii="Sakkal Majalla" w:hAnsi="Sakkal Majalla" w:cs="Sakkal Majalla"/>
          <w:sz w:val="28"/>
          <w:szCs w:val="28"/>
          <w:rtl/>
          <w:lang w:bidi="ar-SY"/>
        </w:rPr>
        <w:t>ذلك</w:t>
      </w:r>
      <w:r w:rsidR="00CB7041" w:rsidRPr="0045477F">
        <w:rPr>
          <w:rFonts w:ascii="Sakkal Majalla" w:hAnsi="Sakkal Majalla" w:cs="Sakkal Majalla"/>
          <w:sz w:val="28"/>
          <w:szCs w:val="28"/>
          <w:rtl/>
          <w:lang w:bidi="ar-SY"/>
        </w:rPr>
        <w:t xml:space="preserve"> بهدف</w:t>
      </w:r>
      <w:r w:rsidR="00813306" w:rsidRPr="0045477F">
        <w:rPr>
          <w:rFonts w:ascii="Sakkal Majalla" w:hAnsi="Sakkal Majalla" w:cs="Sakkal Majalla"/>
          <w:sz w:val="28"/>
          <w:szCs w:val="28"/>
          <w:rtl/>
          <w:lang w:bidi="ar-SY"/>
        </w:rPr>
        <w:t xml:space="preserve"> رفع درجة التمكين الاقتصادي وتخفيف تكاليف المعيشة وتحسبن سبل العيش.</w:t>
      </w:r>
      <w:r w:rsidR="00CB7041" w:rsidRPr="0045477F">
        <w:rPr>
          <w:rFonts w:ascii="Sakkal Majalla" w:hAnsi="Sakkal Majalla" w:cs="Sakkal Majalla"/>
          <w:sz w:val="28"/>
          <w:szCs w:val="28"/>
          <w:rtl/>
          <w:lang w:bidi="ar-SY"/>
        </w:rPr>
        <w:t xml:space="preserve"> </w:t>
      </w:r>
    </w:p>
    <w:p w:rsidR="00DC3733" w:rsidRPr="0045477F" w:rsidRDefault="00AD23EE" w:rsidP="00FA2DDF">
      <w:pPr>
        <w:bidi/>
        <w:jc w:val="lowKashida"/>
        <w:rPr>
          <w:rFonts w:ascii="Sakkal Majalla" w:hAnsi="Sakkal Majalla" w:cs="Sakkal Majalla"/>
          <w:b/>
          <w:bCs/>
          <w:sz w:val="28"/>
          <w:szCs w:val="28"/>
          <w:u w:val="single"/>
          <w:rtl/>
          <w:lang w:bidi="ar-SY"/>
        </w:rPr>
      </w:pPr>
      <w:r w:rsidRPr="0045477F">
        <w:rPr>
          <w:rFonts w:ascii="Sakkal Majalla" w:hAnsi="Sakkal Majalla" w:cs="Sakkal Majalla"/>
          <w:b/>
          <w:bCs/>
          <w:sz w:val="28"/>
          <w:szCs w:val="28"/>
          <w:u w:val="single"/>
          <w:rtl/>
          <w:lang w:bidi="ar-SY"/>
        </w:rPr>
        <w:t>أولاً: مفهو</w:t>
      </w:r>
      <w:r w:rsidR="00800D5D" w:rsidRPr="0045477F">
        <w:rPr>
          <w:rFonts w:ascii="Sakkal Majalla" w:hAnsi="Sakkal Majalla" w:cs="Sakkal Majalla"/>
          <w:b/>
          <w:bCs/>
          <w:sz w:val="28"/>
          <w:szCs w:val="28"/>
          <w:u w:val="single"/>
          <w:rtl/>
          <w:lang w:bidi="ar-SY"/>
        </w:rPr>
        <w:t>م</w:t>
      </w:r>
      <w:r w:rsidRPr="0045477F">
        <w:rPr>
          <w:rFonts w:ascii="Sakkal Majalla" w:hAnsi="Sakkal Majalla" w:cs="Sakkal Majalla"/>
          <w:b/>
          <w:bCs/>
          <w:sz w:val="28"/>
          <w:szCs w:val="28"/>
          <w:u w:val="single"/>
          <w:rtl/>
          <w:lang w:bidi="ar-SY"/>
        </w:rPr>
        <w:t xml:space="preserve"> تحسين سبل المعيشة</w:t>
      </w:r>
      <w:r w:rsidR="00DC3733" w:rsidRPr="0045477F">
        <w:rPr>
          <w:rFonts w:ascii="Sakkal Majalla" w:hAnsi="Sakkal Majalla" w:cs="Sakkal Majalla"/>
          <w:b/>
          <w:bCs/>
          <w:sz w:val="28"/>
          <w:szCs w:val="28"/>
          <w:u w:val="single"/>
          <w:rtl/>
          <w:lang w:bidi="ar-SY"/>
        </w:rPr>
        <w:t>:</w:t>
      </w:r>
    </w:p>
    <w:p w:rsidR="00E90B98" w:rsidRPr="0045477F" w:rsidRDefault="009342C8" w:rsidP="001C4EE2">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 xml:space="preserve"> </w:t>
      </w:r>
      <w:r w:rsidR="009C251F" w:rsidRPr="0045477F">
        <w:rPr>
          <w:rFonts w:ascii="Sakkal Majalla" w:hAnsi="Sakkal Majalla" w:cs="Sakkal Majalla"/>
          <w:sz w:val="28"/>
          <w:szCs w:val="28"/>
          <w:rtl/>
          <w:lang w:bidi="ar-SY"/>
        </w:rPr>
        <w:t xml:space="preserve">     </w:t>
      </w:r>
      <w:r w:rsidR="00E90B98" w:rsidRPr="0045477F">
        <w:rPr>
          <w:rFonts w:ascii="Sakkal Majalla" w:hAnsi="Sakkal Majalla" w:cs="Sakkal Majalla"/>
          <w:sz w:val="28"/>
          <w:szCs w:val="28"/>
          <w:rtl/>
          <w:lang w:bidi="ar-SY"/>
        </w:rPr>
        <w:t>ي</w:t>
      </w:r>
      <w:r w:rsidR="009C251F" w:rsidRPr="0045477F">
        <w:rPr>
          <w:rFonts w:ascii="Sakkal Majalla" w:hAnsi="Sakkal Majalla" w:cs="Sakkal Majalla"/>
          <w:sz w:val="28"/>
          <w:szCs w:val="28"/>
          <w:rtl/>
          <w:lang w:bidi="ar-SY"/>
        </w:rPr>
        <w:t>ُ</w:t>
      </w:r>
      <w:r w:rsidR="00E90B98" w:rsidRPr="0045477F">
        <w:rPr>
          <w:rFonts w:ascii="Sakkal Majalla" w:hAnsi="Sakkal Majalla" w:cs="Sakkal Majalla"/>
          <w:sz w:val="28"/>
          <w:szCs w:val="28"/>
          <w:rtl/>
          <w:lang w:bidi="ar-SY"/>
        </w:rPr>
        <w:t>ع</w:t>
      </w:r>
      <w:r w:rsidR="009C251F" w:rsidRPr="0045477F">
        <w:rPr>
          <w:rFonts w:ascii="Sakkal Majalla" w:hAnsi="Sakkal Majalla" w:cs="Sakkal Majalla"/>
          <w:sz w:val="28"/>
          <w:szCs w:val="28"/>
          <w:rtl/>
          <w:lang w:bidi="ar-SY"/>
        </w:rPr>
        <w:t>َ</w:t>
      </w:r>
      <w:r w:rsidR="00E90B98" w:rsidRPr="0045477F">
        <w:rPr>
          <w:rFonts w:ascii="Sakkal Majalla" w:hAnsi="Sakkal Majalla" w:cs="Sakkal Majalla"/>
          <w:sz w:val="28"/>
          <w:szCs w:val="28"/>
          <w:rtl/>
          <w:lang w:bidi="ar-SY"/>
        </w:rPr>
        <w:t>د</w:t>
      </w:r>
      <w:r w:rsidR="009C251F" w:rsidRPr="0045477F">
        <w:rPr>
          <w:rFonts w:ascii="Sakkal Majalla" w:hAnsi="Sakkal Majalla" w:cs="Sakkal Majalla"/>
          <w:sz w:val="28"/>
          <w:szCs w:val="28"/>
          <w:rtl/>
          <w:lang w:bidi="ar-SY"/>
        </w:rPr>
        <w:t>ُّ</w:t>
      </w:r>
      <w:r w:rsidR="00E90B98" w:rsidRPr="0045477F">
        <w:rPr>
          <w:rFonts w:ascii="Sakkal Majalla" w:hAnsi="Sakkal Majalla" w:cs="Sakkal Majalla"/>
          <w:sz w:val="28"/>
          <w:szCs w:val="28"/>
          <w:rtl/>
          <w:lang w:bidi="ar-SY"/>
        </w:rPr>
        <w:t xml:space="preserve"> هدف تحسين سبل العيش</w:t>
      </w:r>
      <w:r w:rsidR="005A4F18" w:rsidRPr="0045477F">
        <w:rPr>
          <w:rFonts w:ascii="Sakkal Majalla" w:hAnsi="Sakkal Majalla" w:cs="Sakkal Majalla"/>
          <w:sz w:val="28"/>
          <w:szCs w:val="28"/>
          <w:rtl/>
          <w:lang w:bidi="ar-SY"/>
        </w:rPr>
        <w:t>،</w:t>
      </w:r>
      <w:r w:rsidR="00E90B98" w:rsidRPr="0045477F">
        <w:rPr>
          <w:rFonts w:ascii="Sakkal Majalla" w:hAnsi="Sakkal Majalla" w:cs="Sakkal Majalla"/>
          <w:sz w:val="28"/>
          <w:szCs w:val="28"/>
          <w:rtl/>
          <w:lang w:bidi="ar-SY"/>
        </w:rPr>
        <w:t xml:space="preserve"> هدفاً </w:t>
      </w:r>
      <w:r w:rsidR="001B48D6" w:rsidRPr="0045477F">
        <w:rPr>
          <w:rFonts w:ascii="Sakkal Majalla" w:hAnsi="Sakkal Majalla" w:cs="Sakkal Majalla"/>
          <w:sz w:val="28"/>
          <w:szCs w:val="28"/>
          <w:rtl/>
          <w:lang w:bidi="ar-SY"/>
        </w:rPr>
        <w:t>مركزياً،</w:t>
      </w:r>
      <w:r w:rsidR="00E90B98" w:rsidRPr="0045477F">
        <w:rPr>
          <w:rFonts w:ascii="Sakkal Majalla" w:hAnsi="Sakkal Majalla" w:cs="Sakkal Majalla"/>
          <w:sz w:val="28"/>
          <w:szCs w:val="28"/>
          <w:rtl/>
          <w:lang w:bidi="ar-SY"/>
        </w:rPr>
        <w:t xml:space="preserve"> تسعى إليه الحكومات والدول</w:t>
      </w:r>
      <w:r w:rsidR="007D14A5" w:rsidRPr="0045477F">
        <w:rPr>
          <w:rFonts w:ascii="Sakkal Majalla" w:hAnsi="Sakkal Majalla" w:cs="Sakkal Majalla"/>
          <w:sz w:val="28"/>
          <w:szCs w:val="28"/>
          <w:rtl/>
          <w:lang w:bidi="ar-SY"/>
        </w:rPr>
        <w:t>،</w:t>
      </w:r>
      <w:r w:rsidR="00E90B98" w:rsidRPr="0045477F">
        <w:rPr>
          <w:rFonts w:ascii="Sakkal Majalla" w:hAnsi="Sakkal Majalla" w:cs="Sakkal Majalla"/>
          <w:sz w:val="28"/>
          <w:szCs w:val="28"/>
          <w:rtl/>
          <w:lang w:bidi="ar-SY"/>
        </w:rPr>
        <w:t xml:space="preserve"> ب</w:t>
      </w:r>
      <w:r w:rsidR="005A4F18" w:rsidRPr="0045477F">
        <w:rPr>
          <w:rFonts w:ascii="Sakkal Majalla" w:hAnsi="Sakkal Majalla" w:cs="Sakkal Majalla"/>
          <w:sz w:val="28"/>
          <w:szCs w:val="28"/>
          <w:rtl/>
          <w:lang w:bidi="ar-SY"/>
        </w:rPr>
        <w:t>حسبانه</w:t>
      </w:r>
      <w:r w:rsidR="00E90B98" w:rsidRPr="0045477F">
        <w:rPr>
          <w:rFonts w:ascii="Sakkal Majalla" w:hAnsi="Sakkal Majalla" w:cs="Sakkal Majalla"/>
          <w:sz w:val="28"/>
          <w:szCs w:val="28"/>
          <w:rtl/>
          <w:lang w:bidi="ar-SY"/>
        </w:rPr>
        <w:t xml:space="preserve"> هدفاً</w:t>
      </w:r>
      <w:r w:rsidR="005A4F18" w:rsidRPr="0045477F">
        <w:rPr>
          <w:rFonts w:ascii="Sakkal Majalla" w:hAnsi="Sakkal Majalla" w:cs="Sakkal Majalla"/>
          <w:sz w:val="28"/>
          <w:szCs w:val="28"/>
          <w:rtl/>
          <w:lang w:bidi="ar-SY"/>
        </w:rPr>
        <w:t xml:space="preserve"> استراتيجياً</w:t>
      </w:r>
      <w:r w:rsidR="00E90B98" w:rsidRPr="0045477F">
        <w:rPr>
          <w:rFonts w:ascii="Sakkal Majalla" w:hAnsi="Sakkal Majalla" w:cs="Sakkal Majalla"/>
          <w:sz w:val="28"/>
          <w:szCs w:val="28"/>
          <w:rtl/>
          <w:lang w:bidi="ar-SY"/>
        </w:rPr>
        <w:t xml:space="preserve"> </w:t>
      </w:r>
      <w:r w:rsidR="00B76B10" w:rsidRPr="0045477F">
        <w:rPr>
          <w:rFonts w:ascii="Sakkal Majalla" w:hAnsi="Sakkal Majalla" w:cs="Sakkal Majalla"/>
          <w:sz w:val="28"/>
          <w:szCs w:val="28"/>
          <w:rtl/>
          <w:lang w:bidi="ar-SY"/>
        </w:rPr>
        <w:t>ي</w:t>
      </w:r>
      <w:r w:rsidR="00E90B98" w:rsidRPr="0045477F">
        <w:rPr>
          <w:rFonts w:ascii="Sakkal Majalla" w:hAnsi="Sakkal Majalla" w:cs="Sakkal Majalla"/>
          <w:sz w:val="28"/>
          <w:szCs w:val="28"/>
          <w:rtl/>
          <w:lang w:bidi="ar-SY"/>
        </w:rPr>
        <w:t xml:space="preserve">تجاوز </w:t>
      </w:r>
      <w:r w:rsidR="001B48D6" w:rsidRPr="0045477F">
        <w:rPr>
          <w:rFonts w:ascii="Sakkal Majalla" w:hAnsi="Sakkal Majalla" w:cs="Sakkal Majalla"/>
          <w:sz w:val="28"/>
          <w:szCs w:val="28"/>
          <w:rtl/>
          <w:lang w:bidi="ar-SY"/>
        </w:rPr>
        <w:t>من حيث مراميه</w:t>
      </w:r>
      <w:r w:rsidR="00402F0C" w:rsidRPr="0045477F">
        <w:rPr>
          <w:rFonts w:ascii="Sakkal Majalla" w:hAnsi="Sakkal Majalla" w:cs="Sakkal Majalla"/>
          <w:sz w:val="28"/>
          <w:szCs w:val="28"/>
          <w:rtl/>
          <w:lang w:bidi="ar-SY"/>
        </w:rPr>
        <w:t xml:space="preserve">، </w:t>
      </w:r>
      <w:r w:rsidR="005A4F18" w:rsidRPr="0045477F">
        <w:rPr>
          <w:rFonts w:ascii="Sakkal Majalla" w:hAnsi="Sakkal Majalla" w:cs="Sakkal Majalla"/>
          <w:sz w:val="28"/>
          <w:szCs w:val="28"/>
          <w:rtl/>
          <w:lang w:bidi="ar-SY"/>
        </w:rPr>
        <w:t>حدود أو</w:t>
      </w:r>
      <w:r w:rsidR="00DC3733" w:rsidRPr="0045477F">
        <w:rPr>
          <w:rFonts w:ascii="Sakkal Majalla" w:hAnsi="Sakkal Majalla" w:cs="Sakkal Majalla"/>
          <w:sz w:val="28"/>
          <w:szCs w:val="28"/>
          <w:rtl/>
          <w:lang w:bidi="ar-SY"/>
        </w:rPr>
        <w:t xml:space="preserve"> </w:t>
      </w:r>
      <w:r w:rsidR="00E90B98" w:rsidRPr="0045477F">
        <w:rPr>
          <w:rFonts w:ascii="Sakkal Majalla" w:hAnsi="Sakkal Majalla" w:cs="Sakkal Majalla"/>
          <w:sz w:val="28"/>
          <w:szCs w:val="28"/>
          <w:rtl/>
          <w:lang w:bidi="ar-SY"/>
        </w:rPr>
        <w:t xml:space="preserve">نطاق </w:t>
      </w:r>
      <w:r w:rsidR="00402F0C" w:rsidRPr="0045477F">
        <w:rPr>
          <w:rFonts w:ascii="Sakkal Majalla" w:hAnsi="Sakkal Majalla" w:cs="Sakkal Majalla"/>
          <w:sz w:val="28"/>
          <w:szCs w:val="28"/>
          <w:rtl/>
          <w:lang w:bidi="ar-SY"/>
        </w:rPr>
        <w:t>الجوانب</w:t>
      </w:r>
      <w:r w:rsidR="00E90B98" w:rsidRPr="0045477F">
        <w:rPr>
          <w:rFonts w:ascii="Sakkal Majalla" w:hAnsi="Sakkal Majalla" w:cs="Sakkal Majalla"/>
          <w:sz w:val="28"/>
          <w:szCs w:val="28"/>
          <w:rtl/>
          <w:lang w:bidi="ar-SY"/>
        </w:rPr>
        <w:t xml:space="preserve"> المتعلق</w:t>
      </w:r>
      <w:r w:rsidR="00402F0C" w:rsidRPr="0045477F">
        <w:rPr>
          <w:rFonts w:ascii="Sakkal Majalla" w:hAnsi="Sakkal Majalla" w:cs="Sakkal Majalla"/>
          <w:sz w:val="28"/>
          <w:szCs w:val="28"/>
          <w:rtl/>
          <w:lang w:bidi="ar-SY"/>
        </w:rPr>
        <w:t>ة</w:t>
      </w:r>
      <w:r w:rsidR="00B76B10" w:rsidRPr="0045477F">
        <w:rPr>
          <w:rFonts w:ascii="Sakkal Majalla" w:hAnsi="Sakkal Majalla" w:cs="Sakkal Majalla"/>
          <w:sz w:val="28"/>
          <w:szCs w:val="28"/>
          <w:rtl/>
          <w:lang w:bidi="ar-SY"/>
        </w:rPr>
        <w:t xml:space="preserve"> بالشروط المادية </w:t>
      </w:r>
      <w:r w:rsidR="00DC7986" w:rsidRPr="0045477F">
        <w:rPr>
          <w:rFonts w:ascii="Sakkal Majalla" w:hAnsi="Sakkal Majalla" w:cs="Sakkal Majalla"/>
          <w:sz w:val="28"/>
          <w:szCs w:val="28"/>
          <w:rtl/>
          <w:lang w:bidi="ar-SY"/>
        </w:rPr>
        <w:t>التي تتصل</w:t>
      </w:r>
      <w:r w:rsidR="001B48D6" w:rsidRPr="0045477F">
        <w:rPr>
          <w:rFonts w:ascii="Sakkal Majalla" w:hAnsi="Sakkal Majalla" w:cs="Sakkal Majalla"/>
          <w:sz w:val="28"/>
          <w:szCs w:val="28"/>
          <w:rtl/>
          <w:lang w:bidi="ar-SY"/>
        </w:rPr>
        <w:t xml:space="preserve"> </w:t>
      </w:r>
      <w:r w:rsidR="001C4EE2" w:rsidRPr="0045477F">
        <w:rPr>
          <w:rFonts w:ascii="Sakkal Majalla" w:hAnsi="Sakkal Majalla" w:cs="Sakkal Majalla"/>
          <w:sz w:val="28"/>
          <w:szCs w:val="28"/>
          <w:rtl/>
          <w:lang w:bidi="ar-SY"/>
        </w:rPr>
        <w:t xml:space="preserve">بصورة مباشرة </w:t>
      </w:r>
      <w:r w:rsidR="00B76B10" w:rsidRPr="0045477F">
        <w:rPr>
          <w:rFonts w:ascii="Sakkal Majalla" w:hAnsi="Sakkal Majalla" w:cs="Sakkal Majalla"/>
          <w:sz w:val="28"/>
          <w:szCs w:val="28"/>
          <w:rtl/>
          <w:lang w:bidi="ar-SY"/>
        </w:rPr>
        <w:t xml:space="preserve">بحياة </w:t>
      </w:r>
      <w:r w:rsidR="00DC7986" w:rsidRPr="0045477F">
        <w:rPr>
          <w:rFonts w:ascii="Sakkal Majalla" w:hAnsi="Sakkal Majalla" w:cs="Sakkal Majalla"/>
          <w:sz w:val="28"/>
          <w:szCs w:val="28"/>
          <w:rtl/>
          <w:lang w:bidi="ar-SY"/>
        </w:rPr>
        <w:t>الإنسان،</w:t>
      </w:r>
      <w:r w:rsidR="00B76B10" w:rsidRPr="0045477F">
        <w:rPr>
          <w:rFonts w:ascii="Sakkal Majalla" w:hAnsi="Sakkal Majalla" w:cs="Sakkal Majalla"/>
          <w:sz w:val="28"/>
          <w:szCs w:val="28"/>
          <w:rtl/>
          <w:lang w:bidi="ar-SY"/>
        </w:rPr>
        <w:t xml:space="preserve"> كالحاجة إلى الغذاء والدواء والمسكن</w:t>
      </w:r>
      <w:r w:rsidR="005A4F18" w:rsidRPr="0045477F">
        <w:rPr>
          <w:rFonts w:ascii="Sakkal Majalla" w:hAnsi="Sakkal Majalla" w:cs="Sakkal Majalla"/>
          <w:sz w:val="28"/>
          <w:szCs w:val="28"/>
          <w:rtl/>
          <w:lang w:bidi="ar-SY"/>
        </w:rPr>
        <w:t>،</w:t>
      </w:r>
      <w:r w:rsidR="00B76B10" w:rsidRPr="0045477F">
        <w:rPr>
          <w:rFonts w:ascii="Sakkal Majalla" w:hAnsi="Sakkal Majalla" w:cs="Sakkal Majalla"/>
          <w:sz w:val="28"/>
          <w:szCs w:val="28"/>
          <w:rtl/>
          <w:lang w:bidi="ar-SY"/>
        </w:rPr>
        <w:t xml:space="preserve"> وغير ذلك من القضايا التي تتعلق بالشروط البيولوجية لحياة الفرد</w:t>
      </w:r>
      <w:r w:rsidR="00CB554C" w:rsidRPr="0045477F">
        <w:rPr>
          <w:rFonts w:ascii="Sakkal Majalla" w:hAnsi="Sakkal Majalla" w:cs="Sakkal Majalla"/>
          <w:sz w:val="28"/>
          <w:szCs w:val="28"/>
          <w:rtl/>
          <w:lang w:bidi="ar-SY"/>
        </w:rPr>
        <w:t>، ليشمل</w:t>
      </w:r>
      <w:r w:rsidR="00DC3733" w:rsidRPr="0045477F">
        <w:rPr>
          <w:rFonts w:ascii="Sakkal Majalla" w:hAnsi="Sakkal Majalla" w:cs="Sakkal Majalla"/>
          <w:sz w:val="28"/>
          <w:szCs w:val="28"/>
          <w:rtl/>
          <w:lang w:bidi="ar-SY"/>
        </w:rPr>
        <w:t xml:space="preserve"> أو يتضمن</w:t>
      </w:r>
      <w:r w:rsidR="001B48D6" w:rsidRPr="0045477F">
        <w:rPr>
          <w:rFonts w:ascii="Sakkal Majalla" w:hAnsi="Sakkal Majalla" w:cs="Sakkal Majalla"/>
          <w:sz w:val="28"/>
          <w:szCs w:val="28"/>
          <w:rtl/>
          <w:lang w:bidi="ar-SY"/>
        </w:rPr>
        <w:t xml:space="preserve"> (أي كهدف)،</w:t>
      </w:r>
      <w:r w:rsidR="00CB554C" w:rsidRPr="0045477F">
        <w:rPr>
          <w:rFonts w:ascii="Sakkal Majalla" w:hAnsi="Sakkal Majalla" w:cs="Sakkal Majalla"/>
          <w:sz w:val="28"/>
          <w:szCs w:val="28"/>
          <w:rtl/>
          <w:lang w:bidi="ar-SY"/>
        </w:rPr>
        <w:t xml:space="preserve"> جوانب أخرى سياسية وثقافية </w:t>
      </w:r>
      <w:r w:rsidR="001B48D6" w:rsidRPr="0045477F">
        <w:rPr>
          <w:rFonts w:ascii="Sakkal Majalla" w:hAnsi="Sakkal Majalla" w:cs="Sakkal Majalla"/>
          <w:sz w:val="28"/>
          <w:szCs w:val="28"/>
          <w:rtl/>
          <w:lang w:bidi="ar-SY"/>
        </w:rPr>
        <w:t>وحقوقية</w:t>
      </w:r>
      <w:r w:rsidR="00CB554C" w:rsidRPr="0045477F">
        <w:rPr>
          <w:rFonts w:ascii="Sakkal Majalla" w:hAnsi="Sakkal Majalla" w:cs="Sakkal Majalla"/>
          <w:sz w:val="28"/>
          <w:szCs w:val="28"/>
          <w:rtl/>
          <w:lang w:bidi="ar-SY"/>
        </w:rPr>
        <w:t>، ترتبط ب</w:t>
      </w:r>
      <w:r w:rsidR="005A4F18" w:rsidRPr="0045477F">
        <w:rPr>
          <w:rFonts w:ascii="Sakkal Majalla" w:hAnsi="Sakkal Majalla" w:cs="Sakkal Majalla"/>
          <w:sz w:val="28"/>
          <w:szCs w:val="28"/>
          <w:rtl/>
          <w:lang w:bidi="ar-SY"/>
        </w:rPr>
        <w:t xml:space="preserve">نوعية </w:t>
      </w:r>
      <w:r w:rsidR="00CB554C" w:rsidRPr="0045477F">
        <w:rPr>
          <w:rFonts w:ascii="Sakkal Majalla" w:hAnsi="Sakkal Majalla" w:cs="Sakkal Majalla"/>
          <w:sz w:val="28"/>
          <w:szCs w:val="28"/>
          <w:rtl/>
          <w:lang w:bidi="ar-SY"/>
        </w:rPr>
        <w:t>حياة الأفراد والمجتمعات</w:t>
      </w:r>
      <w:r w:rsidR="00223299" w:rsidRPr="0045477F">
        <w:rPr>
          <w:rFonts w:ascii="Sakkal Majalla" w:hAnsi="Sakkal Majalla" w:cs="Sakkal Majalla"/>
          <w:sz w:val="28"/>
          <w:szCs w:val="28"/>
          <w:rtl/>
          <w:lang w:bidi="ar-SY"/>
        </w:rPr>
        <w:t xml:space="preserve"> </w:t>
      </w:r>
      <w:r w:rsidR="00223299" w:rsidRPr="0045477F">
        <w:rPr>
          <w:rFonts w:ascii="Sakkal Majalla" w:hAnsi="Sakkal Majalla" w:cs="Sakkal Majalla"/>
          <w:b/>
          <w:bCs/>
          <w:sz w:val="28"/>
          <w:szCs w:val="28"/>
          <w:vertAlign w:val="superscript"/>
          <w:rtl/>
          <w:lang w:bidi="ar-SY"/>
        </w:rPr>
        <w:t>(</w:t>
      </w:r>
      <w:r w:rsidR="00223299" w:rsidRPr="0045477F">
        <w:rPr>
          <w:rStyle w:val="a7"/>
          <w:rFonts w:ascii="Sakkal Majalla" w:hAnsi="Sakkal Majalla" w:cs="Sakkal Majalla"/>
          <w:b/>
          <w:bCs/>
          <w:sz w:val="28"/>
          <w:szCs w:val="28"/>
          <w:rtl/>
          <w:lang w:bidi="ar-SY"/>
        </w:rPr>
        <w:footnoteReference w:id="4"/>
      </w:r>
      <w:r w:rsidR="00223299" w:rsidRPr="0045477F">
        <w:rPr>
          <w:rFonts w:ascii="Sakkal Majalla" w:hAnsi="Sakkal Majalla" w:cs="Sakkal Majalla"/>
          <w:b/>
          <w:bCs/>
          <w:sz w:val="28"/>
          <w:szCs w:val="28"/>
          <w:vertAlign w:val="superscript"/>
          <w:rtl/>
          <w:lang w:bidi="ar-SY"/>
        </w:rPr>
        <w:t>)</w:t>
      </w:r>
      <w:r w:rsidR="00CD2B64" w:rsidRPr="0045477F">
        <w:rPr>
          <w:rFonts w:ascii="Sakkal Majalla" w:hAnsi="Sakkal Majalla" w:cs="Sakkal Majalla"/>
          <w:sz w:val="28"/>
          <w:szCs w:val="28"/>
          <w:rtl/>
          <w:lang w:bidi="ar-SY"/>
        </w:rPr>
        <w:t>.</w:t>
      </w:r>
      <w:r w:rsidR="004A717E" w:rsidRPr="0045477F">
        <w:rPr>
          <w:rFonts w:ascii="Sakkal Majalla" w:hAnsi="Sakkal Majalla" w:cs="Sakkal Majalla"/>
          <w:sz w:val="28"/>
          <w:szCs w:val="28"/>
          <w:rtl/>
          <w:lang w:bidi="ar-SY"/>
        </w:rPr>
        <w:t xml:space="preserve"> </w:t>
      </w:r>
    </w:p>
    <w:p w:rsidR="00C33843" w:rsidRPr="0045477F" w:rsidRDefault="00AA7F9D" w:rsidP="00AE07A8">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C33843" w:rsidRPr="0045477F">
        <w:rPr>
          <w:rFonts w:ascii="Sakkal Majalla" w:hAnsi="Sakkal Majalla" w:cs="Sakkal Majalla"/>
          <w:sz w:val="28"/>
          <w:szCs w:val="28"/>
          <w:rtl/>
          <w:lang w:bidi="ar-SY"/>
        </w:rPr>
        <w:t>وفي الواقع إن قدرة</w:t>
      </w:r>
      <w:r w:rsidR="00603E68" w:rsidRPr="0045477F">
        <w:rPr>
          <w:rFonts w:ascii="Sakkal Majalla" w:hAnsi="Sakkal Majalla" w:cs="Sakkal Majalla"/>
          <w:sz w:val="28"/>
          <w:szCs w:val="28"/>
          <w:rtl/>
          <w:lang w:bidi="ar-SY"/>
        </w:rPr>
        <w:t xml:space="preserve"> الحكومات والدول</w:t>
      </w:r>
      <w:r w:rsidR="00C33843" w:rsidRPr="0045477F">
        <w:rPr>
          <w:rFonts w:ascii="Sakkal Majalla" w:hAnsi="Sakkal Majalla" w:cs="Sakkal Majalla"/>
          <w:sz w:val="28"/>
          <w:szCs w:val="28"/>
          <w:rtl/>
          <w:lang w:bidi="ar-SY"/>
        </w:rPr>
        <w:t xml:space="preserve"> على تحسين سبل العيش</w:t>
      </w:r>
      <w:r w:rsidR="000B30D1" w:rsidRPr="0045477F">
        <w:rPr>
          <w:rFonts w:ascii="Sakkal Majalla" w:hAnsi="Sakkal Majalla" w:cs="Sakkal Majalla"/>
          <w:sz w:val="28"/>
          <w:szCs w:val="28"/>
          <w:rtl/>
          <w:lang w:bidi="ar-SY"/>
        </w:rPr>
        <w:t>،</w:t>
      </w:r>
      <w:r w:rsidR="00C33843" w:rsidRPr="0045477F">
        <w:rPr>
          <w:rFonts w:ascii="Sakkal Majalla" w:hAnsi="Sakkal Majalla" w:cs="Sakkal Majalla"/>
          <w:sz w:val="28"/>
          <w:szCs w:val="28"/>
          <w:rtl/>
          <w:lang w:bidi="ar-SY"/>
        </w:rPr>
        <w:t xml:space="preserve"> وتغيير نوعية حياة الأفراد و</w:t>
      </w:r>
      <w:r w:rsidR="00166A27" w:rsidRPr="0045477F">
        <w:rPr>
          <w:rFonts w:ascii="Sakkal Majalla" w:hAnsi="Sakkal Majalla" w:cs="Sakkal Majalla"/>
          <w:sz w:val="28"/>
          <w:szCs w:val="28"/>
          <w:rtl/>
          <w:lang w:bidi="ar-SY"/>
        </w:rPr>
        <w:t>المجتمعات</w:t>
      </w:r>
      <w:r w:rsidR="000B30D1" w:rsidRPr="0045477F">
        <w:rPr>
          <w:rFonts w:ascii="Sakkal Majalla" w:hAnsi="Sakkal Majalla" w:cs="Sakkal Majalla"/>
          <w:sz w:val="28"/>
          <w:szCs w:val="28"/>
          <w:rtl/>
          <w:lang w:bidi="ar-SY"/>
        </w:rPr>
        <w:t>،</w:t>
      </w:r>
      <w:r w:rsidR="00166A27" w:rsidRPr="0045477F">
        <w:rPr>
          <w:rFonts w:ascii="Sakkal Majalla" w:hAnsi="Sakkal Majalla" w:cs="Sakkal Majalla"/>
          <w:sz w:val="28"/>
          <w:szCs w:val="28"/>
          <w:rtl/>
          <w:lang w:bidi="ar-SY"/>
        </w:rPr>
        <w:t xml:space="preserve"> </w:t>
      </w:r>
      <w:r w:rsidR="00DA5393" w:rsidRPr="0045477F">
        <w:rPr>
          <w:rFonts w:ascii="Sakkal Majalla" w:hAnsi="Sakkal Majalla" w:cs="Sakkal Majalla"/>
          <w:sz w:val="28"/>
          <w:szCs w:val="28"/>
          <w:rtl/>
          <w:lang w:bidi="ar-SY"/>
        </w:rPr>
        <w:t>ت</w:t>
      </w:r>
      <w:r w:rsidR="00337817" w:rsidRPr="0045477F">
        <w:rPr>
          <w:rFonts w:ascii="Sakkal Majalla" w:hAnsi="Sakkal Majalla" w:cs="Sakkal Majalla"/>
          <w:sz w:val="28"/>
          <w:szCs w:val="28"/>
          <w:rtl/>
          <w:lang w:bidi="ar-SY"/>
        </w:rPr>
        <w:t xml:space="preserve">خضع من الناحية العملية، </w:t>
      </w:r>
      <w:r w:rsidR="00166A27" w:rsidRPr="0045477F">
        <w:rPr>
          <w:rFonts w:ascii="Sakkal Majalla" w:hAnsi="Sakkal Majalla" w:cs="Sakkal Majalla"/>
          <w:sz w:val="28"/>
          <w:szCs w:val="28"/>
          <w:rtl/>
          <w:lang w:bidi="ar-SY"/>
        </w:rPr>
        <w:t>لتأثير مجموعة كبيرة من المحددات والعوامل</w:t>
      </w:r>
      <w:r w:rsidR="000B30D1" w:rsidRPr="0045477F">
        <w:rPr>
          <w:rFonts w:ascii="Sakkal Majalla" w:hAnsi="Sakkal Majalla" w:cs="Sakkal Majalla"/>
          <w:sz w:val="28"/>
          <w:szCs w:val="28"/>
          <w:rtl/>
          <w:lang w:bidi="ar-SY"/>
        </w:rPr>
        <w:t>،</w:t>
      </w:r>
      <w:r w:rsidR="00166A27"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تتعلق بمستوى</w:t>
      </w:r>
      <w:r w:rsidR="000E250D" w:rsidRPr="0045477F">
        <w:rPr>
          <w:rFonts w:ascii="Sakkal Majalla" w:hAnsi="Sakkal Majalla" w:cs="Sakkal Majalla"/>
          <w:sz w:val="28"/>
          <w:szCs w:val="28"/>
          <w:rtl/>
          <w:lang w:bidi="ar-SY"/>
        </w:rPr>
        <w:t xml:space="preserve"> </w:t>
      </w:r>
      <w:r w:rsidR="00166A27" w:rsidRPr="0045477F">
        <w:rPr>
          <w:rFonts w:ascii="Sakkal Majalla" w:hAnsi="Sakkal Majalla" w:cs="Sakkal Majalla"/>
          <w:sz w:val="28"/>
          <w:szCs w:val="28"/>
          <w:rtl/>
          <w:lang w:bidi="ar-SY"/>
        </w:rPr>
        <w:t>التطور</w:t>
      </w:r>
      <w:r w:rsidR="000E250D" w:rsidRPr="0045477F">
        <w:rPr>
          <w:rFonts w:ascii="Sakkal Majalla" w:hAnsi="Sakkal Majalla" w:cs="Sakkal Majalla"/>
          <w:sz w:val="28"/>
          <w:szCs w:val="28"/>
          <w:rtl/>
          <w:lang w:bidi="ar-SY"/>
        </w:rPr>
        <w:t xml:space="preserve"> </w:t>
      </w:r>
      <w:r w:rsidR="00603E68" w:rsidRPr="0045477F">
        <w:rPr>
          <w:rFonts w:ascii="Sakkal Majalla" w:hAnsi="Sakkal Majalla" w:cs="Sakkal Majalla"/>
          <w:sz w:val="28"/>
          <w:szCs w:val="28"/>
          <w:rtl/>
          <w:lang w:bidi="ar-SY"/>
        </w:rPr>
        <w:t>السياسي و</w:t>
      </w:r>
      <w:r w:rsidRPr="0045477F">
        <w:rPr>
          <w:rFonts w:ascii="Sakkal Majalla" w:hAnsi="Sakkal Majalla" w:cs="Sakkal Majalla"/>
          <w:sz w:val="28"/>
          <w:szCs w:val="28"/>
          <w:rtl/>
          <w:lang w:bidi="ar-SY"/>
        </w:rPr>
        <w:t>الاقتصادي والعلمي والتكنولوجي</w:t>
      </w:r>
      <w:r w:rsidR="000E250D" w:rsidRPr="0045477F">
        <w:rPr>
          <w:rFonts w:ascii="Sakkal Majalla" w:hAnsi="Sakkal Majalla" w:cs="Sakkal Majalla"/>
          <w:sz w:val="28"/>
          <w:szCs w:val="28"/>
          <w:rtl/>
          <w:lang w:bidi="ar-SY"/>
        </w:rPr>
        <w:t xml:space="preserve"> الذي وصل إليه ال</w:t>
      </w:r>
      <w:r w:rsidR="00527220" w:rsidRPr="0045477F">
        <w:rPr>
          <w:rFonts w:ascii="Sakkal Majalla" w:hAnsi="Sakkal Majalla" w:cs="Sakkal Majalla"/>
          <w:sz w:val="28"/>
          <w:szCs w:val="28"/>
          <w:rtl/>
          <w:lang w:bidi="ar-SY"/>
        </w:rPr>
        <w:t>مجتمع</w:t>
      </w:r>
      <w:r w:rsidRPr="0045477F">
        <w:rPr>
          <w:rFonts w:ascii="Sakkal Majalla" w:hAnsi="Sakkal Majalla" w:cs="Sakkal Majalla"/>
          <w:sz w:val="28"/>
          <w:szCs w:val="28"/>
          <w:rtl/>
          <w:lang w:bidi="ar-SY"/>
        </w:rPr>
        <w:t>،</w:t>
      </w:r>
      <w:r w:rsidR="00337817" w:rsidRPr="0045477F">
        <w:rPr>
          <w:rFonts w:ascii="Sakkal Majalla" w:hAnsi="Sakkal Majalla" w:cs="Sakkal Majalla"/>
          <w:sz w:val="28"/>
          <w:szCs w:val="28"/>
          <w:rtl/>
          <w:lang w:bidi="ar-SY"/>
        </w:rPr>
        <w:t xml:space="preserve"> هذا من جانب</w:t>
      </w:r>
      <w:r w:rsidRPr="0045477F">
        <w:rPr>
          <w:rFonts w:ascii="Sakkal Majalla" w:hAnsi="Sakkal Majalla" w:cs="Sakkal Majalla"/>
          <w:sz w:val="28"/>
          <w:szCs w:val="28"/>
          <w:rtl/>
          <w:lang w:bidi="ar-SY"/>
        </w:rPr>
        <w:t>.</w:t>
      </w:r>
      <w:r w:rsidR="00527220" w:rsidRPr="0045477F">
        <w:rPr>
          <w:rFonts w:ascii="Sakkal Majalla" w:hAnsi="Sakkal Majalla" w:cs="Sakkal Majalla"/>
          <w:sz w:val="28"/>
          <w:szCs w:val="28"/>
          <w:rtl/>
          <w:lang w:bidi="ar-SY"/>
        </w:rPr>
        <w:t xml:space="preserve"> </w:t>
      </w:r>
      <w:r w:rsidR="00337817" w:rsidRPr="0045477F">
        <w:rPr>
          <w:rFonts w:ascii="Sakkal Majalla" w:hAnsi="Sakkal Majalla" w:cs="Sakkal Majalla"/>
          <w:sz w:val="28"/>
          <w:szCs w:val="28"/>
          <w:rtl/>
          <w:lang w:bidi="ar-SY"/>
        </w:rPr>
        <w:t>كما تتعلق من جانبٍ آخر،</w:t>
      </w:r>
      <w:r w:rsidR="00527220" w:rsidRPr="0045477F">
        <w:rPr>
          <w:rFonts w:ascii="Sakkal Majalla" w:hAnsi="Sakkal Majalla" w:cs="Sakkal Majalla"/>
          <w:sz w:val="28"/>
          <w:szCs w:val="28"/>
          <w:rtl/>
          <w:lang w:bidi="ar-SY"/>
        </w:rPr>
        <w:t xml:space="preserve"> بمدى قدر</w:t>
      </w:r>
      <w:r w:rsidR="00337817" w:rsidRPr="0045477F">
        <w:rPr>
          <w:rFonts w:ascii="Sakkal Majalla" w:hAnsi="Sakkal Majalla" w:cs="Sakkal Majalla"/>
          <w:sz w:val="28"/>
          <w:szCs w:val="28"/>
          <w:rtl/>
          <w:lang w:bidi="ar-SY"/>
        </w:rPr>
        <w:t>ة هذا المجتمع</w:t>
      </w:r>
      <w:r w:rsidR="00527220" w:rsidRPr="0045477F">
        <w:rPr>
          <w:rFonts w:ascii="Sakkal Majalla" w:hAnsi="Sakkal Majalla" w:cs="Sakkal Majalla"/>
          <w:sz w:val="28"/>
          <w:szCs w:val="28"/>
          <w:rtl/>
          <w:lang w:bidi="ar-SY"/>
        </w:rPr>
        <w:t xml:space="preserve"> على </w:t>
      </w:r>
      <w:r w:rsidR="000E250D" w:rsidRPr="0045477F">
        <w:rPr>
          <w:rFonts w:ascii="Sakkal Majalla" w:hAnsi="Sakkal Majalla" w:cs="Sakkal Majalla"/>
          <w:sz w:val="28"/>
          <w:szCs w:val="28"/>
          <w:rtl/>
          <w:lang w:bidi="ar-SY"/>
        </w:rPr>
        <w:t xml:space="preserve">الاستفادة من التحولات </w:t>
      </w:r>
      <w:r w:rsidR="00337817" w:rsidRPr="0045477F">
        <w:rPr>
          <w:rFonts w:ascii="Sakkal Majalla" w:hAnsi="Sakkal Majalla" w:cs="Sakkal Majalla"/>
          <w:sz w:val="28"/>
          <w:szCs w:val="28"/>
          <w:rtl/>
          <w:lang w:bidi="ar-SY"/>
        </w:rPr>
        <w:t>أ</w:t>
      </w:r>
      <w:r w:rsidR="000E250D" w:rsidRPr="0045477F">
        <w:rPr>
          <w:rFonts w:ascii="Sakkal Majalla" w:hAnsi="Sakkal Majalla" w:cs="Sakkal Majalla"/>
          <w:sz w:val="28"/>
          <w:szCs w:val="28"/>
          <w:rtl/>
          <w:lang w:bidi="ar-SY"/>
        </w:rPr>
        <w:t>و</w:t>
      </w:r>
      <w:r w:rsidR="00337817" w:rsidRPr="0045477F">
        <w:rPr>
          <w:rFonts w:ascii="Sakkal Majalla" w:hAnsi="Sakkal Majalla" w:cs="Sakkal Majalla"/>
          <w:sz w:val="28"/>
          <w:szCs w:val="28"/>
          <w:rtl/>
          <w:lang w:bidi="ar-SY"/>
        </w:rPr>
        <w:t xml:space="preserve"> </w:t>
      </w:r>
      <w:r w:rsidR="000E250D" w:rsidRPr="0045477F">
        <w:rPr>
          <w:rFonts w:ascii="Sakkal Majalla" w:hAnsi="Sakkal Majalla" w:cs="Sakkal Majalla"/>
          <w:sz w:val="28"/>
          <w:szCs w:val="28"/>
          <w:rtl/>
          <w:lang w:bidi="ar-SY"/>
        </w:rPr>
        <w:t>التطورات</w:t>
      </w:r>
      <w:r w:rsidR="004A717E" w:rsidRPr="0045477F">
        <w:rPr>
          <w:rFonts w:ascii="Sakkal Majalla" w:hAnsi="Sakkal Majalla" w:cs="Sakkal Majalla"/>
          <w:sz w:val="28"/>
          <w:szCs w:val="28"/>
          <w:rtl/>
          <w:lang w:bidi="ar-SY"/>
        </w:rPr>
        <w:t xml:space="preserve"> المختلفة</w:t>
      </w:r>
      <w:r w:rsidR="00527220" w:rsidRPr="0045477F">
        <w:rPr>
          <w:rFonts w:ascii="Sakkal Majalla" w:hAnsi="Sakkal Majalla" w:cs="Sakkal Majalla"/>
          <w:sz w:val="28"/>
          <w:szCs w:val="28"/>
          <w:rtl/>
          <w:lang w:bidi="ar-SY"/>
        </w:rPr>
        <w:t>،</w:t>
      </w:r>
      <w:r w:rsidR="000E250D" w:rsidRPr="0045477F">
        <w:rPr>
          <w:rFonts w:ascii="Sakkal Majalla" w:hAnsi="Sakkal Majalla" w:cs="Sakkal Majalla"/>
          <w:sz w:val="28"/>
          <w:szCs w:val="28"/>
          <w:rtl/>
          <w:lang w:bidi="ar-SY"/>
        </w:rPr>
        <w:t xml:space="preserve"> ومن ثم تكييف</w:t>
      </w:r>
      <w:r w:rsidR="00337817" w:rsidRPr="0045477F">
        <w:rPr>
          <w:rFonts w:ascii="Sakkal Majalla" w:hAnsi="Sakkal Majalla" w:cs="Sakkal Majalla"/>
          <w:sz w:val="28"/>
          <w:szCs w:val="28"/>
          <w:rtl/>
          <w:lang w:bidi="ar-SY"/>
        </w:rPr>
        <w:t xml:space="preserve">ها وتأطيرها في الاتجاه، الذي يمكن أن </w:t>
      </w:r>
      <w:r w:rsidRPr="0045477F">
        <w:rPr>
          <w:rFonts w:ascii="Sakkal Majalla" w:hAnsi="Sakkal Majalla" w:cs="Sakkal Majalla"/>
          <w:sz w:val="28"/>
          <w:szCs w:val="28"/>
          <w:rtl/>
          <w:lang w:bidi="ar-SY"/>
        </w:rPr>
        <w:t>يساعد</w:t>
      </w:r>
      <w:r w:rsidR="00337817" w:rsidRPr="0045477F">
        <w:rPr>
          <w:rFonts w:ascii="Sakkal Majalla" w:hAnsi="Sakkal Majalla" w:cs="Sakkal Majalla"/>
          <w:sz w:val="28"/>
          <w:szCs w:val="28"/>
          <w:rtl/>
          <w:lang w:bidi="ar-SY"/>
        </w:rPr>
        <w:t xml:space="preserve"> في تغيير نوعية الحياة وتحسين مستوى حياة البشر.</w:t>
      </w:r>
    </w:p>
    <w:p w:rsidR="004A717E" w:rsidRPr="0045477F" w:rsidRDefault="000A526E" w:rsidP="00A84A69">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CB554C" w:rsidRPr="0045477F">
        <w:rPr>
          <w:rFonts w:ascii="Sakkal Majalla" w:hAnsi="Sakkal Majalla" w:cs="Sakkal Majalla"/>
          <w:sz w:val="28"/>
          <w:szCs w:val="28"/>
          <w:rtl/>
          <w:lang w:bidi="ar-SY"/>
        </w:rPr>
        <w:t>ما يعني أن</w:t>
      </w:r>
      <w:r w:rsidR="00225AB3" w:rsidRPr="0045477F">
        <w:rPr>
          <w:rFonts w:ascii="Sakkal Majalla" w:hAnsi="Sakkal Majalla" w:cs="Sakkal Majalla"/>
          <w:sz w:val="28"/>
          <w:szCs w:val="28"/>
          <w:rtl/>
          <w:lang w:bidi="ar-SY"/>
        </w:rPr>
        <w:t xml:space="preserve"> الإطار العام </w:t>
      </w:r>
      <w:r w:rsidR="00EB564B" w:rsidRPr="0045477F">
        <w:rPr>
          <w:rFonts w:ascii="Sakkal Majalla" w:hAnsi="Sakkal Majalla" w:cs="Sakkal Majalla"/>
          <w:sz w:val="28"/>
          <w:szCs w:val="28"/>
          <w:rtl/>
          <w:lang w:bidi="ar-SY"/>
        </w:rPr>
        <w:t>ل</w:t>
      </w:r>
      <w:r w:rsidR="00225AB3" w:rsidRPr="0045477F">
        <w:rPr>
          <w:rFonts w:ascii="Sakkal Majalla" w:hAnsi="Sakkal Majalla" w:cs="Sakkal Majalla"/>
          <w:sz w:val="28"/>
          <w:szCs w:val="28"/>
          <w:rtl/>
          <w:lang w:bidi="ar-SY"/>
        </w:rPr>
        <w:t xml:space="preserve">مفهوم </w:t>
      </w:r>
      <w:r w:rsidR="00EB564B" w:rsidRPr="0045477F">
        <w:rPr>
          <w:rFonts w:ascii="Sakkal Majalla" w:hAnsi="Sakkal Majalla" w:cs="Sakkal Majalla"/>
          <w:sz w:val="28"/>
          <w:szCs w:val="28"/>
          <w:rtl/>
          <w:lang w:bidi="ar-SY"/>
        </w:rPr>
        <w:t>تحسين سبل المعيشة</w:t>
      </w:r>
      <w:r w:rsidR="006F57AD" w:rsidRPr="0045477F">
        <w:rPr>
          <w:rFonts w:ascii="Sakkal Majalla" w:hAnsi="Sakkal Majalla" w:cs="Sakkal Majalla"/>
          <w:sz w:val="28"/>
          <w:szCs w:val="28"/>
          <w:rtl/>
          <w:lang w:bidi="ar-SY"/>
        </w:rPr>
        <w:t>،</w:t>
      </w:r>
      <w:r w:rsidR="00EB564B" w:rsidRPr="0045477F">
        <w:rPr>
          <w:rFonts w:ascii="Sakkal Majalla" w:hAnsi="Sakkal Majalla" w:cs="Sakkal Majalla"/>
          <w:sz w:val="28"/>
          <w:szCs w:val="28"/>
          <w:rtl/>
          <w:lang w:bidi="ar-SY"/>
        </w:rPr>
        <w:t xml:space="preserve"> </w:t>
      </w:r>
      <w:r w:rsidR="00225AB3" w:rsidRPr="0045477F">
        <w:rPr>
          <w:rFonts w:ascii="Sakkal Majalla" w:hAnsi="Sakkal Majalla" w:cs="Sakkal Majalla"/>
          <w:sz w:val="28"/>
          <w:szCs w:val="28"/>
          <w:rtl/>
          <w:lang w:bidi="ar-SY"/>
        </w:rPr>
        <w:t>يتخذ</w:t>
      </w:r>
      <w:r w:rsidR="00EB564B" w:rsidRPr="0045477F">
        <w:rPr>
          <w:rFonts w:ascii="Sakkal Majalla" w:hAnsi="Sakkal Majalla" w:cs="Sakkal Majalla"/>
          <w:sz w:val="28"/>
          <w:szCs w:val="28"/>
          <w:rtl/>
          <w:lang w:bidi="ar-SY"/>
        </w:rPr>
        <w:t xml:space="preserve"> من الناحية العملية</w:t>
      </w:r>
      <w:r w:rsidR="00225AB3" w:rsidRPr="0045477F">
        <w:rPr>
          <w:rFonts w:ascii="Sakkal Majalla" w:hAnsi="Sakkal Majalla" w:cs="Sakkal Majalla"/>
          <w:sz w:val="28"/>
          <w:szCs w:val="28"/>
          <w:rtl/>
          <w:lang w:bidi="ar-SY"/>
        </w:rPr>
        <w:t xml:space="preserve"> طابعاً حركياً ديناميكياً، </w:t>
      </w:r>
      <w:r w:rsidR="006F57AD" w:rsidRPr="0045477F">
        <w:rPr>
          <w:rFonts w:ascii="Sakkal Majalla" w:hAnsi="Sakkal Majalla" w:cs="Sakkal Majalla"/>
          <w:sz w:val="28"/>
          <w:szCs w:val="28"/>
          <w:rtl/>
          <w:lang w:bidi="ar-SY"/>
        </w:rPr>
        <w:t xml:space="preserve">يخضع لتأثير اللحظة </w:t>
      </w:r>
      <w:r w:rsidRPr="0045477F">
        <w:rPr>
          <w:rFonts w:ascii="Sakkal Majalla" w:hAnsi="Sakkal Majalla" w:cs="Sakkal Majalla"/>
          <w:sz w:val="28"/>
          <w:szCs w:val="28"/>
          <w:rtl/>
          <w:lang w:bidi="ar-SY"/>
        </w:rPr>
        <w:t>التاريخية ومنعكساتها على عملية إ</w:t>
      </w:r>
      <w:r w:rsidR="006F57AD" w:rsidRPr="0045477F">
        <w:rPr>
          <w:rFonts w:ascii="Sakkal Majalla" w:hAnsi="Sakkal Majalla" w:cs="Sakkal Majalla"/>
          <w:sz w:val="28"/>
          <w:szCs w:val="28"/>
          <w:rtl/>
          <w:lang w:bidi="ar-SY"/>
        </w:rPr>
        <w:t>نتاج الشروط</w:t>
      </w:r>
      <w:r w:rsidR="00B76B10" w:rsidRPr="0045477F">
        <w:rPr>
          <w:rFonts w:ascii="Sakkal Majalla" w:hAnsi="Sakkal Majalla" w:cs="Sakkal Majalla"/>
          <w:sz w:val="28"/>
          <w:szCs w:val="28"/>
          <w:rtl/>
          <w:lang w:bidi="ar-SY"/>
        </w:rPr>
        <w:t xml:space="preserve"> التي </w:t>
      </w:r>
      <w:r w:rsidR="006F57AD" w:rsidRPr="0045477F">
        <w:rPr>
          <w:rFonts w:ascii="Sakkal Majalla" w:hAnsi="Sakkal Majalla" w:cs="Sakkal Majalla"/>
          <w:sz w:val="28"/>
          <w:szCs w:val="28"/>
          <w:rtl/>
          <w:lang w:bidi="ar-SY"/>
        </w:rPr>
        <w:t>تحدد معالم</w:t>
      </w:r>
      <w:r w:rsidR="00B76B10" w:rsidRPr="0045477F">
        <w:rPr>
          <w:rFonts w:ascii="Sakkal Majalla" w:hAnsi="Sakkal Majalla" w:cs="Sakkal Majalla"/>
          <w:sz w:val="28"/>
          <w:szCs w:val="28"/>
          <w:rtl/>
          <w:lang w:bidi="ar-SY"/>
        </w:rPr>
        <w:t xml:space="preserve"> الإطار</w:t>
      </w:r>
      <w:r w:rsidRPr="0045477F">
        <w:rPr>
          <w:rFonts w:ascii="Sakkal Majalla" w:hAnsi="Sakkal Majalla" w:cs="Sakkal Majalla"/>
          <w:sz w:val="28"/>
          <w:szCs w:val="28"/>
          <w:rtl/>
          <w:lang w:bidi="ar-SY"/>
        </w:rPr>
        <w:t xml:space="preserve"> العام أو الفضاء</w:t>
      </w:r>
      <w:r w:rsidR="00603E68" w:rsidRPr="0045477F">
        <w:rPr>
          <w:rFonts w:ascii="Sakkal Majalla" w:hAnsi="Sakkal Majalla" w:cs="Sakkal Majalla"/>
          <w:sz w:val="28"/>
          <w:szCs w:val="28"/>
          <w:rtl/>
          <w:lang w:bidi="ar-SY"/>
        </w:rPr>
        <w:t xml:space="preserve"> </w:t>
      </w:r>
      <w:r w:rsidR="00B76B10" w:rsidRPr="0045477F">
        <w:rPr>
          <w:rFonts w:ascii="Sakkal Majalla" w:hAnsi="Sakkal Majalla" w:cs="Sakkal Majalla"/>
          <w:sz w:val="28"/>
          <w:szCs w:val="28"/>
          <w:rtl/>
          <w:lang w:bidi="ar-SY"/>
        </w:rPr>
        <w:t xml:space="preserve">الذي يحيط </w:t>
      </w:r>
      <w:r w:rsidR="008B567B" w:rsidRPr="0045477F">
        <w:rPr>
          <w:rFonts w:ascii="Sakkal Majalla" w:hAnsi="Sakkal Majalla" w:cs="Sakkal Majalla"/>
          <w:sz w:val="28"/>
          <w:szCs w:val="28"/>
          <w:rtl/>
          <w:lang w:bidi="ar-SY"/>
        </w:rPr>
        <w:t xml:space="preserve">بحياة </w:t>
      </w:r>
      <w:r w:rsidR="00527220" w:rsidRPr="0045477F">
        <w:rPr>
          <w:rFonts w:ascii="Sakkal Majalla" w:hAnsi="Sakkal Majalla" w:cs="Sakkal Majalla"/>
          <w:sz w:val="28"/>
          <w:szCs w:val="28"/>
          <w:rtl/>
          <w:lang w:bidi="ar-SY"/>
        </w:rPr>
        <w:t>البشر.</w:t>
      </w:r>
    </w:p>
    <w:p w:rsidR="00EB564B" w:rsidRPr="0045477F" w:rsidRDefault="00B76B10" w:rsidP="00AE07A8">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BA6876" w:rsidRPr="0045477F">
        <w:rPr>
          <w:rFonts w:ascii="Sakkal Majalla" w:hAnsi="Sakkal Majalla" w:cs="Sakkal Majalla"/>
          <w:sz w:val="28"/>
          <w:szCs w:val="28"/>
          <w:rtl/>
          <w:lang w:bidi="ar-SY"/>
        </w:rPr>
        <w:t xml:space="preserve">    </w:t>
      </w:r>
      <w:r w:rsidR="00EB564B" w:rsidRPr="0045477F">
        <w:rPr>
          <w:rFonts w:ascii="Sakkal Majalla" w:hAnsi="Sakkal Majalla" w:cs="Sakkal Majalla"/>
          <w:sz w:val="28"/>
          <w:szCs w:val="28"/>
          <w:rtl/>
          <w:lang w:bidi="ar-SY"/>
        </w:rPr>
        <w:t>ففي</w:t>
      </w:r>
      <w:r w:rsidR="00225AB3" w:rsidRPr="0045477F">
        <w:rPr>
          <w:rFonts w:ascii="Sakkal Majalla" w:hAnsi="Sakkal Majalla" w:cs="Sakkal Majalla"/>
          <w:sz w:val="28"/>
          <w:szCs w:val="28"/>
          <w:rtl/>
          <w:lang w:bidi="ar-SY"/>
        </w:rPr>
        <w:t xml:space="preserve"> ظروف السلم والسلام</w:t>
      </w:r>
      <w:r w:rsidR="00527220" w:rsidRPr="0045477F">
        <w:rPr>
          <w:rFonts w:ascii="Sakkal Majalla" w:hAnsi="Sakkal Majalla" w:cs="Sakkal Majalla"/>
          <w:sz w:val="28"/>
          <w:szCs w:val="28"/>
          <w:rtl/>
          <w:lang w:bidi="ar-SY"/>
        </w:rPr>
        <w:t xml:space="preserve"> و</w:t>
      </w:r>
      <w:r w:rsidR="00613FFC" w:rsidRPr="0045477F">
        <w:rPr>
          <w:rFonts w:ascii="Sakkal Majalla" w:hAnsi="Sakkal Majalla" w:cs="Sakkal Majalla"/>
          <w:sz w:val="28"/>
          <w:szCs w:val="28"/>
          <w:rtl/>
          <w:lang w:bidi="ar-SY"/>
        </w:rPr>
        <w:t xml:space="preserve">حالات </w:t>
      </w:r>
      <w:r w:rsidR="00527220" w:rsidRPr="0045477F">
        <w:rPr>
          <w:rFonts w:ascii="Sakkal Majalla" w:hAnsi="Sakkal Majalla" w:cs="Sakkal Majalla"/>
          <w:sz w:val="28"/>
          <w:szCs w:val="28"/>
          <w:rtl/>
          <w:lang w:bidi="ar-SY"/>
        </w:rPr>
        <w:t>الاستقرار</w:t>
      </w:r>
      <w:r w:rsidR="00225AB3" w:rsidRPr="0045477F">
        <w:rPr>
          <w:rFonts w:ascii="Sakkal Majalla" w:hAnsi="Sakkal Majalla" w:cs="Sakkal Majalla"/>
          <w:sz w:val="28"/>
          <w:szCs w:val="28"/>
          <w:rtl/>
          <w:lang w:bidi="ar-SY"/>
        </w:rPr>
        <w:t xml:space="preserve"> يتسع </w:t>
      </w:r>
      <w:r w:rsidR="00527220" w:rsidRPr="0045477F">
        <w:rPr>
          <w:rFonts w:ascii="Sakkal Majalla" w:hAnsi="Sakkal Majalla" w:cs="Sakkal Majalla"/>
          <w:sz w:val="28"/>
          <w:szCs w:val="28"/>
          <w:rtl/>
          <w:lang w:bidi="ar-SY"/>
        </w:rPr>
        <w:t xml:space="preserve">نطاق </w:t>
      </w:r>
      <w:r w:rsidR="00EB564B" w:rsidRPr="0045477F">
        <w:rPr>
          <w:rFonts w:ascii="Sakkal Majalla" w:hAnsi="Sakkal Majalla" w:cs="Sakkal Majalla"/>
          <w:sz w:val="28"/>
          <w:szCs w:val="28"/>
          <w:rtl/>
          <w:lang w:bidi="ar-SY"/>
        </w:rPr>
        <w:t>مفهوم</w:t>
      </w:r>
      <w:r w:rsidR="00185AAA" w:rsidRPr="0045477F">
        <w:rPr>
          <w:rFonts w:ascii="Sakkal Majalla" w:hAnsi="Sakkal Majalla" w:cs="Sakkal Majalla"/>
          <w:sz w:val="28"/>
          <w:szCs w:val="28"/>
          <w:rtl/>
          <w:lang w:bidi="ar-SY"/>
        </w:rPr>
        <w:t xml:space="preserve"> تحسين مستوى المعيشة،</w:t>
      </w:r>
      <w:r w:rsidR="00EB564B" w:rsidRPr="0045477F">
        <w:rPr>
          <w:rFonts w:ascii="Sakkal Majalla" w:hAnsi="Sakkal Majalla" w:cs="Sakkal Majalla"/>
          <w:sz w:val="28"/>
          <w:szCs w:val="28"/>
          <w:rtl/>
          <w:lang w:bidi="ar-SY"/>
        </w:rPr>
        <w:t xml:space="preserve"> </w:t>
      </w:r>
      <w:r w:rsidR="00225AB3" w:rsidRPr="0045477F">
        <w:rPr>
          <w:rFonts w:ascii="Sakkal Majalla" w:hAnsi="Sakkal Majalla" w:cs="Sakkal Majalla"/>
          <w:sz w:val="28"/>
          <w:szCs w:val="28"/>
          <w:rtl/>
          <w:lang w:bidi="ar-SY"/>
        </w:rPr>
        <w:t>ليتخذ طابعاً أوسع وأشمل</w:t>
      </w:r>
      <w:r w:rsidR="00EB564B" w:rsidRPr="0045477F">
        <w:rPr>
          <w:rFonts w:ascii="Sakkal Majalla" w:hAnsi="Sakkal Majalla" w:cs="Sakkal Majalla"/>
          <w:sz w:val="28"/>
          <w:szCs w:val="28"/>
          <w:rtl/>
          <w:lang w:bidi="ar-SY"/>
        </w:rPr>
        <w:t>،</w:t>
      </w:r>
      <w:r w:rsidR="00225AB3" w:rsidRPr="0045477F">
        <w:rPr>
          <w:rFonts w:ascii="Sakkal Majalla" w:hAnsi="Sakkal Majalla" w:cs="Sakkal Majalla"/>
          <w:sz w:val="28"/>
          <w:szCs w:val="28"/>
          <w:rtl/>
          <w:lang w:bidi="ar-SY"/>
        </w:rPr>
        <w:t xml:space="preserve"> </w:t>
      </w:r>
      <w:r w:rsidR="00527220" w:rsidRPr="0045477F">
        <w:rPr>
          <w:rFonts w:ascii="Sakkal Majalla" w:hAnsi="Sakkal Majalla" w:cs="Sakkal Majalla"/>
          <w:sz w:val="28"/>
          <w:szCs w:val="28"/>
          <w:rtl/>
          <w:lang w:bidi="ar-SY"/>
        </w:rPr>
        <w:t>يتجاوز</w:t>
      </w:r>
      <w:r w:rsidR="00EB564B" w:rsidRPr="0045477F">
        <w:rPr>
          <w:rFonts w:ascii="Sakkal Majalla" w:hAnsi="Sakkal Majalla" w:cs="Sakkal Majalla"/>
          <w:sz w:val="28"/>
          <w:szCs w:val="28"/>
          <w:rtl/>
          <w:lang w:bidi="ar-SY"/>
        </w:rPr>
        <w:t xml:space="preserve"> حدود</w:t>
      </w:r>
      <w:r w:rsidR="00BA6876" w:rsidRPr="0045477F">
        <w:rPr>
          <w:rFonts w:ascii="Sakkal Majalla" w:hAnsi="Sakkal Majalla" w:cs="Sakkal Majalla"/>
          <w:sz w:val="28"/>
          <w:szCs w:val="28"/>
          <w:rtl/>
          <w:lang w:bidi="ar-SY"/>
        </w:rPr>
        <w:t xml:space="preserve"> تأمين الحاجات والخدمات المادية</w:t>
      </w:r>
      <w:r w:rsidR="00EB564B" w:rsidRPr="0045477F">
        <w:rPr>
          <w:rFonts w:ascii="Sakkal Majalla" w:hAnsi="Sakkal Majalla" w:cs="Sakkal Majalla"/>
          <w:sz w:val="28"/>
          <w:szCs w:val="28"/>
          <w:rtl/>
          <w:lang w:bidi="ar-SY"/>
        </w:rPr>
        <w:t xml:space="preserve"> التي تتعلق بحاجات </w:t>
      </w:r>
      <w:r w:rsidR="00CC0ACD" w:rsidRPr="0045477F">
        <w:rPr>
          <w:rFonts w:ascii="Sakkal Majalla" w:hAnsi="Sakkal Majalla" w:cs="Sakkal Majalla"/>
          <w:sz w:val="28"/>
          <w:szCs w:val="28"/>
          <w:rtl/>
          <w:lang w:bidi="ar-SY"/>
        </w:rPr>
        <w:t>الأفراد</w:t>
      </w:r>
      <w:r w:rsidR="00EB564B" w:rsidRPr="0045477F">
        <w:rPr>
          <w:rFonts w:ascii="Sakkal Majalla" w:hAnsi="Sakkal Majalla" w:cs="Sakkal Majalla"/>
          <w:sz w:val="28"/>
          <w:szCs w:val="28"/>
          <w:rtl/>
          <w:lang w:bidi="ar-SY"/>
        </w:rPr>
        <w:t xml:space="preserve"> المادية</w:t>
      </w:r>
      <w:r w:rsidR="00185AAA" w:rsidRPr="0045477F">
        <w:rPr>
          <w:rFonts w:ascii="Sakkal Majalla" w:hAnsi="Sakkal Majalla" w:cs="Sakkal Majalla"/>
          <w:sz w:val="28"/>
          <w:szCs w:val="28"/>
          <w:rtl/>
          <w:lang w:bidi="ar-SY"/>
        </w:rPr>
        <w:t>،</w:t>
      </w:r>
      <w:r w:rsidR="00EB564B" w:rsidRPr="0045477F">
        <w:rPr>
          <w:rFonts w:ascii="Sakkal Majalla" w:hAnsi="Sakkal Majalla" w:cs="Sakkal Majalla"/>
          <w:sz w:val="28"/>
          <w:szCs w:val="28"/>
          <w:rtl/>
          <w:lang w:bidi="ar-SY"/>
        </w:rPr>
        <w:t xml:space="preserve"> وتحديداً البيولوجية، </w:t>
      </w:r>
      <w:r w:rsidR="00CC0ACD" w:rsidRPr="0045477F">
        <w:rPr>
          <w:rFonts w:ascii="Sakkal Majalla" w:hAnsi="Sakkal Majalla" w:cs="Sakkal Majalla"/>
          <w:sz w:val="28"/>
          <w:szCs w:val="28"/>
          <w:rtl/>
          <w:lang w:bidi="ar-SY"/>
        </w:rPr>
        <w:t>ليطال جوانب أخرى</w:t>
      </w:r>
      <w:r w:rsidR="00527220" w:rsidRPr="0045477F">
        <w:rPr>
          <w:rFonts w:ascii="Sakkal Majalla" w:hAnsi="Sakkal Majalla" w:cs="Sakkal Majalla"/>
          <w:sz w:val="28"/>
          <w:szCs w:val="28"/>
          <w:rtl/>
          <w:lang w:bidi="ar-SY"/>
        </w:rPr>
        <w:t>،</w:t>
      </w:r>
      <w:r w:rsidR="00CC0ACD" w:rsidRPr="0045477F">
        <w:rPr>
          <w:rFonts w:ascii="Sakkal Majalla" w:hAnsi="Sakkal Majalla" w:cs="Sakkal Majalla"/>
          <w:sz w:val="28"/>
          <w:szCs w:val="28"/>
          <w:rtl/>
          <w:lang w:bidi="ar-SY"/>
        </w:rPr>
        <w:t xml:space="preserve"> </w:t>
      </w:r>
      <w:r w:rsidR="00225AB3" w:rsidRPr="0045477F">
        <w:rPr>
          <w:rFonts w:ascii="Sakkal Majalla" w:hAnsi="Sakkal Majalla" w:cs="Sakkal Majalla"/>
          <w:sz w:val="28"/>
          <w:szCs w:val="28"/>
          <w:rtl/>
          <w:lang w:bidi="ar-SY"/>
        </w:rPr>
        <w:t>تتعلق ب</w:t>
      </w:r>
      <w:r w:rsidR="00185AAA" w:rsidRPr="0045477F">
        <w:rPr>
          <w:rFonts w:ascii="Sakkal Majalla" w:hAnsi="Sakkal Majalla" w:cs="Sakkal Majalla"/>
          <w:sz w:val="28"/>
          <w:szCs w:val="28"/>
          <w:rtl/>
          <w:lang w:bidi="ar-SY"/>
        </w:rPr>
        <w:t xml:space="preserve">منظومات </w:t>
      </w:r>
      <w:r w:rsidR="00225AB3" w:rsidRPr="0045477F">
        <w:rPr>
          <w:rFonts w:ascii="Sakkal Majalla" w:hAnsi="Sakkal Majalla" w:cs="Sakkal Majalla"/>
          <w:sz w:val="28"/>
          <w:szCs w:val="28"/>
          <w:rtl/>
          <w:lang w:bidi="ar-SY"/>
        </w:rPr>
        <w:t>الحريات</w:t>
      </w:r>
      <w:r w:rsidR="00185AAA" w:rsidRPr="0045477F">
        <w:rPr>
          <w:rFonts w:ascii="Sakkal Majalla" w:hAnsi="Sakkal Majalla" w:cs="Sakkal Majalla"/>
          <w:sz w:val="28"/>
          <w:szCs w:val="28"/>
          <w:rtl/>
          <w:lang w:bidi="ar-SY"/>
        </w:rPr>
        <w:t xml:space="preserve"> السياسية والاجتماعية، والحقوق</w:t>
      </w:r>
      <w:r w:rsidR="00225AB3" w:rsidRPr="0045477F">
        <w:rPr>
          <w:rFonts w:ascii="Sakkal Majalla" w:hAnsi="Sakkal Majalla" w:cs="Sakkal Majalla"/>
          <w:sz w:val="28"/>
          <w:szCs w:val="28"/>
          <w:rtl/>
          <w:lang w:bidi="ar-SY"/>
        </w:rPr>
        <w:t xml:space="preserve"> الثقافية</w:t>
      </w:r>
      <w:r w:rsidR="00185AAA" w:rsidRPr="0045477F">
        <w:rPr>
          <w:rFonts w:ascii="Sakkal Majalla" w:hAnsi="Sakkal Majalla" w:cs="Sakkal Majalla"/>
          <w:sz w:val="28"/>
          <w:szCs w:val="28"/>
          <w:rtl/>
          <w:lang w:bidi="ar-SY"/>
        </w:rPr>
        <w:t xml:space="preserve"> والمعرفية</w:t>
      </w:r>
      <w:r w:rsidR="00225AB3" w:rsidRPr="0045477F">
        <w:rPr>
          <w:rFonts w:ascii="Sakkal Majalla" w:hAnsi="Sakkal Majalla" w:cs="Sakkal Majalla"/>
          <w:sz w:val="28"/>
          <w:szCs w:val="28"/>
          <w:rtl/>
          <w:lang w:bidi="ar-SY"/>
        </w:rPr>
        <w:t xml:space="preserve"> والفكرية والسياسية </w:t>
      </w:r>
      <w:r w:rsidR="008B567B" w:rsidRPr="0045477F">
        <w:rPr>
          <w:rFonts w:ascii="Sakkal Majalla" w:hAnsi="Sakkal Majalla" w:cs="Sakkal Majalla"/>
          <w:sz w:val="28"/>
          <w:szCs w:val="28"/>
          <w:rtl/>
          <w:lang w:bidi="ar-SY"/>
        </w:rPr>
        <w:t>والاجتماعية</w:t>
      </w:r>
      <w:r w:rsidR="00225AB3" w:rsidRPr="0045477F">
        <w:rPr>
          <w:rFonts w:ascii="Sakkal Majalla" w:hAnsi="Sakkal Majalla" w:cs="Sakkal Majalla"/>
          <w:sz w:val="28"/>
          <w:szCs w:val="28"/>
          <w:rtl/>
          <w:lang w:bidi="ar-SY"/>
        </w:rPr>
        <w:t xml:space="preserve">، </w:t>
      </w:r>
      <w:r w:rsidR="00BA6876" w:rsidRPr="0045477F">
        <w:rPr>
          <w:rFonts w:ascii="Sakkal Majalla" w:hAnsi="Sakkal Majalla" w:cs="Sakkal Majalla"/>
          <w:sz w:val="28"/>
          <w:szCs w:val="28"/>
          <w:rtl/>
          <w:lang w:bidi="ar-SY"/>
        </w:rPr>
        <w:t>ذلك</w:t>
      </w:r>
      <w:r w:rsidR="00053D80" w:rsidRPr="0045477F">
        <w:rPr>
          <w:rFonts w:ascii="Sakkal Majalla" w:hAnsi="Sakkal Majalla" w:cs="Sakkal Majalla"/>
          <w:sz w:val="28"/>
          <w:szCs w:val="28"/>
          <w:rtl/>
          <w:lang w:bidi="ar-SY"/>
        </w:rPr>
        <w:t xml:space="preserve"> </w:t>
      </w:r>
      <w:r w:rsidR="00225AB3" w:rsidRPr="0045477F">
        <w:rPr>
          <w:rFonts w:ascii="Sakkal Majalla" w:hAnsi="Sakkal Majalla" w:cs="Sakkal Majalla"/>
          <w:sz w:val="28"/>
          <w:szCs w:val="28"/>
          <w:rtl/>
          <w:lang w:bidi="ar-SY"/>
        </w:rPr>
        <w:t xml:space="preserve">بخلاف واقع </w:t>
      </w:r>
      <w:r w:rsidR="00527220" w:rsidRPr="0045477F">
        <w:rPr>
          <w:rFonts w:ascii="Sakkal Majalla" w:hAnsi="Sakkal Majalla" w:cs="Sakkal Majalla"/>
          <w:sz w:val="28"/>
          <w:szCs w:val="28"/>
          <w:rtl/>
          <w:lang w:bidi="ar-SY"/>
        </w:rPr>
        <w:t>ال</w:t>
      </w:r>
      <w:r w:rsidR="00225AB3" w:rsidRPr="0045477F">
        <w:rPr>
          <w:rFonts w:ascii="Sakkal Majalla" w:hAnsi="Sakkal Majalla" w:cs="Sakkal Majalla"/>
          <w:sz w:val="28"/>
          <w:szCs w:val="28"/>
          <w:rtl/>
          <w:lang w:bidi="ar-SY"/>
        </w:rPr>
        <w:t>حال</w:t>
      </w:r>
      <w:r w:rsidR="00527220" w:rsidRPr="0045477F">
        <w:rPr>
          <w:rFonts w:ascii="Sakkal Majalla" w:hAnsi="Sakkal Majalla" w:cs="Sakkal Majalla"/>
          <w:sz w:val="28"/>
          <w:szCs w:val="28"/>
          <w:rtl/>
          <w:lang w:bidi="ar-SY"/>
        </w:rPr>
        <w:t xml:space="preserve"> في</w:t>
      </w:r>
      <w:r w:rsidR="00B54C06" w:rsidRPr="0045477F">
        <w:rPr>
          <w:rFonts w:ascii="Sakkal Majalla" w:hAnsi="Sakkal Majalla" w:cs="Sakkal Majalla"/>
          <w:sz w:val="28"/>
          <w:szCs w:val="28"/>
          <w:rtl/>
          <w:lang w:bidi="ar-SY"/>
        </w:rPr>
        <w:t xml:space="preserve"> </w:t>
      </w:r>
      <w:r w:rsidR="00053D80" w:rsidRPr="0045477F">
        <w:rPr>
          <w:rFonts w:ascii="Sakkal Majalla" w:hAnsi="Sakkal Majalla" w:cs="Sakkal Majalla"/>
          <w:sz w:val="28"/>
          <w:szCs w:val="28"/>
          <w:rtl/>
          <w:lang w:bidi="ar-SY"/>
        </w:rPr>
        <w:t>ظ</w:t>
      </w:r>
      <w:r w:rsidR="00EC53A7" w:rsidRPr="0045477F">
        <w:rPr>
          <w:rFonts w:ascii="Sakkal Majalla" w:hAnsi="Sakkal Majalla" w:cs="Sakkal Majalla"/>
          <w:sz w:val="28"/>
          <w:szCs w:val="28"/>
          <w:rtl/>
          <w:lang w:bidi="ar-SY"/>
        </w:rPr>
        <w:t>روف الحروب والأزمات</w:t>
      </w:r>
      <w:r w:rsidR="00053D80" w:rsidRPr="0045477F">
        <w:rPr>
          <w:rFonts w:ascii="Sakkal Majalla" w:hAnsi="Sakkal Majalla" w:cs="Sakkal Majalla"/>
          <w:sz w:val="28"/>
          <w:szCs w:val="28"/>
          <w:rtl/>
          <w:lang w:bidi="ar-SY"/>
        </w:rPr>
        <w:t xml:space="preserve">، إذ </w:t>
      </w:r>
      <w:r w:rsidR="00527220" w:rsidRPr="0045477F">
        <w:rPr>
          <w:rFonts w:ascii="Sakkal Majalla" w:hAnsi="Sakkal Majalla" w:cs="Sakkal Majalla"/>
          <w:sz w:val="28"/>
          <w:szCs w:val="28"/>
          <w:rtl/>
          <w:lang w:bidi="ar-SY"/>
        </w:rPr>
        <w:t>ت</w:t>
      </w:r>
      <w:r w:rsidR="00053D80" w:rsidRPr="0045477F">
        <w:rPr>
          <w:rFonts w:ascii="Sakkal Majalla" w:hAnsi="Sakkal Majalla" w:cs="Sakkal Majalla"/>
          <w:sz w:val="28"/>
          <w:szCs w:val="28"/>
          <w:rtl/>
          <w:lang w:bidi="ar-SY"/>
        </w:rPr>
        <w:t>تراجع</w:t>
      </w:r>
      <w:r w:rsidR="00527220" w:rsidRPr="0045477F">
        <w:rPr>
          <w:rFonts w:ascii="Sakkal Majalla" w:hAnsi="Sakkal Majalla" w:cs="Sakkal Majalla"/>
          <w:sz w:val="28"/>
          <w:szCs w:val="28"/>
          <w:rtl/>
          <w:lang w:bidi="ar-SY"/>
        </w:rPr>
        <w:t xml:space="preserve"> حدود</w:t>
      </w:r>
      <w:r w:rsidR="00053D80" w:rsidRPr="0045477F">
        <w:rPr>
          <w:rFonts w:ascii="Sakkal Majalla" w:hAnsi="Sakkal Majalla" w:cs="Sakkal Majalla"/>
          <w:sz w:val="28"/>
          <w:szCs w:val="28"/>
          <w:rtl/>
          <w:lang w:bidi="ar-SY"/>
        </w:rPr>
        <w:t xml:space="preserve"> المفهوم</w:t>
      </w:r>
      <w:r w:rsidR="00185AAA" w:rsidRPr="0045477F">
        <w:rPr>
          <w:rFonts w:ascii="Sakkal Majalla" w:hAnsi="Sakkal Majalla" w:cs="Sakkal Majalla"/>
          <w:sz w:val="28"/>
          <w:szCs w:val="28"/>
          <w:rtl/>
          <w:lang w:bidi="ar-SY"/>
        </w:rPr>
        <w:t xml:space="preserve"> وتنكمش</w:t>
      </w:r>
      <w:r w:rsidR="00A84A69" w:rsidRPr="0045477F">
        <w:rPr>
          <w:rFonts w:ascii="Sakkal Majalla" w:hAnsi="Sakkal Majalla" w:cs="Sakkal Majalla"/>
          <w:sz w:val="28"/>
          <w:szCs w:val="28"/>
          <w:rtl/>
          <w:lang w:bidi="ar-SY"/>
        </w:rPr>
        <w:t xml:space="preserve">، لتتأطر السياسات ويقتصر الهدف، </w:t>
      </w:r>
      <w:r w:rsidR="00053D80" w:rsidRPr="0045477F">
        <w:rPr>
          <w:rFonts w:ascii="Sakkal Majalla" w:hAnsi="Sakkal Majalla" w:cs="Sakkal Majalla"/>
          <w:sz w:val="28"/>
          <w:szCs w:val="28"/>
          <w:rtl/>
          <w:lang w:bidi="ar-SY"/>
        </w:rPr>
        <w:t>على</w:t>
      </w:r>
      <w:r w:rsidR="00A84A69" w:rsidRPr="0045477F">
        <w:rPr>
          <w:rFonts w:ascii="Sakkal Majalla" w:hAnsi="Sakkal Majalla" w:cs="Sakkal Majalla"/>
          <w:sz w:val="28"/>
          <w:szCs w:val="28"/>
          <w:rtl/>
          <w:lang w:bidi="ar-SY"/>
        </w:rPr>
        <w:t xml:space="preserve"> ما يتعلق</w:t>
      </w:r>
      <w:r w:rsidR="00EC53A7" w:rsidRPr="0045477F">
        <w:rPr>
          <w:rFonts w:ascii="Sakkal Majalla" w:hAnsi="Sakkal Majalla" w:cs="Sakkal Majalla"/>
          <w:sz w:val="28"/>
          <w:szCs w:val="28"/>
          <w:rtl/>
          <w:lang w:bidi="ar-SY"/>
        </w:rPr>
        <w:t xml:space="preserve"> </w:t>
      </w:r>
      <w:r w:rsidR="00A84A69" w:rsidRPr="0045477F">
        <w:rPr>
          <w:rFonts w:ascii="Sakkal Majalla" w:hAnsi="Sakkal Majalla" w:cs="Sakkal Majalla"/>
          <w:sz w:val="28"/>
          <w:szCs w:val="28"/>
          <w:rtl/>
          <w:lang w:bidi="ar-SY"/>
        </w:rPr>
        <w:t>ب</w:t>
      </w:r>
      <w:r w:rsidR="00527220" w:rsidRPr="0045477F">
        <w:rPr>
          <w:rFonts w:ascii="Sakkal Majalla" w:hAnsi="Sakkal Majalla" w:cs="Sakkal Majalla"/>
          <w:sz w:val="28"/>
          <w:szCs w:val="28"/>
          <w:rtl/>
          <w:lang w:bidi="ar-SY"/>
        </w:rPr>
        <w:t>تأمين شروط ومتطلبات</w:t>
      </w:r>
      <w:r w:rsidR="00053D80" w:rsidRPr="0045477F">
        <w:rPr>
          <w:rFonts w:ascii="Sakkal Majalla" w:hAnsi="Sakkal Majalla" w:cs="Sakkal Majalla"/>
          <w:sz w:val="28"/>
          <w:szCs w:val="28"/>
          <w:rtl/>
          <w:lang w:bidi="ar-SY"/>
        </w:rPr>
        <w:t xml:space="preserve"> </w:t>
      </w:r>
      <w:r w:rsidR="00603E68" w:rsidRPr="0045477F">
        <w:rPr>
          <w:rFonts w:ascii="Sakkal Majalla" w:hAnsi="Sakkal Majalla" w:cs="Sakkal Majalla"/>
          <w:sz w:val="28"/>
          <w:szCs w:val="28"/>
          <w:rtl/>
          <w:lang w:bidi="ar-SY"/>
        </w:rPr>
        <w:t xml:space="preserve">الحد الأدنى، </w:t>
      </w:r>
      <w:r w:rsidR="00527220" w:rsidRPr="0045477F">
        <w:rPr>
          <w:rFonts w:ascii="Sakkal Majalla" w:hAnsi="Sakkal Majalla" w:cs="Sakkal Majalla"/>
          <w:sz w:val="28"/>
          <w:szCs w:val="28"/>
          <w:rtl/>
          <w:lang w:bidi="ar-SY"/>
        </w:rPr>
        <w:t>من</w:t>
      </w:r>
      <w:r w:rsidR="00EC53A7" w:rsidRPr="0045477F">
        <w:rPr>
          <w:rFonts w:ascii="Sakkal Majalla" w:hAnsi="Sakkal Majalla" w:cs="Sakkal Majalla"/>
          <w:sz w:val="28"/>
          <w:szCs w:val="28"/>
          <w:rtl/>
          <w:lang w:bidi="ar-SY"/>
        </w:rPr>
        <w:t xml:space="preserve"> </w:t>
      </w:r>
      <w:r w:rsidR="009422F3" w:rsidRPr="0045477F">
        <w:rPr>
          <w:rFonts w:ascii="Sakkal Majalla" w:hAnsi="Sakkal Majalla" w:cs="Sakkal Majalla"/>
          <w:sz w:val="28"/>
          <w:szCs w:val="28"/>
          <w:rtl/>
          <w:lang w:bidi="ar-SY"/>
        </w:rPr>
        <w:t xml:space="preserve">الحاجات والخدمات التي تتعلق بشروط الحياة الأساسية </w:t>
      </w:r>
      <w:r w:rsidR="00D42389" w:rsidRPr="0045477F">
        <w:rPr>
          <w:rFonts w:ascii="Sakkal Majalla" w:hAnsi="Sakkal Majalla" w:cs="Sakkal Majalla"/>
          <w:sz w:val="28"/>
          <w:szCs w:val="28"/>
          <w:rtl/>
          <w:lang w:bidi="ar-SY"/>
        </w:rPr>
        <w:t>كال</w:t>
      </w:r>
      <w:r w:rsidR="009422F3" w:rsidRPr="0045477F">
        <w:rPr>
          <w:rFonts w:ascii="Sakkal Majalla" w:hAnsi="Sakkal Majalla" w:cs="Sakkal Majalla"/>
          <w:sz w:val="28"/>
          <w:szCs w:val="28"/>
          <w:rtl/>
          <w:lang w:bidi="ar-SY"/>
        </w:rPr>
        <w:t>مأكل و</w:t>
      </w:r>
      <w:r w:rsidR="00D42389" w:rsidRPr="0045477F">
        <w:rPr>
          <w:rFonts w:ascii="Sakkal Majalla" w:hAnsi="Sakkal Majalla" w:cs="Sakkal Majalla"/>
          <w:sz w:val="28"/>
          <w:szCs w:val="28"/>
          <w:rtl/>
          <w:lang w:bidi="ar-SY"/>
        </w:rPr>
        <w:t>ال</w:t>
      </w:r>
      <w:r w:rsidR="009422F3" w:rsidRPr="0045477F">
        <w:rPr>
          <w:rFonts w:ascii="Sakkal Majalla" w:hAnsi="Sakkal Majalla" w:cs="Sakkal Majalla"/>
          <w:sz w:val="28"/>
          <w:szCs w:val="28"/>
          <w:rtl/>
          <w:lang w:bidi="ar-SY"/>
        </w:rPr>
        <w:t>مشرب و</w:t>
      </w:r>
      <w:r w:rsidR="00D42389" w:rsidRPr="0045477F">
        <w:rPr>
          <w:rFonts w:ascii="Sakkal Majalla" w:hAnsi="Sakkal Majalla" w:cs="Sakkal Majalla"/>
          <w:sz w:val="28"/>
          <w:szCs w:val="28"/>
          <w:rtl/>
          <w:lang w:bidi="ar-SY"/>
        </w:rPr>
        <w:t>ال</w:t>
      </w:r>
      <w:r w:rsidR="009422F3" w:rsidRPr="0045477F">
        <w:rPr>
          <w:rFonts w:ascii="Sakkal Majalla" w:hAnsi="Sakkal Majalla" w:cs="Sakkal Majalla"/>
          <w:sz w:val="28"/>
          <w:szCs w:val="28"/>
          <w:rtl/>
          <w:lang w:bidi="ar-SY"/>
        </w:rPr>
        <w:t>م</w:t>
      </w:r>
      <w:r w:rsidR="00D01AFF" w:rsidRPr="0045477F">
        <w:rPr>
          <w:rFonts w:ascii="Sakkal Majalla" w:hAnsi="Sakkal Majalla" w:cs="Sakkal Majalla"/>
          <w:sz w:val="28"/>
          <w:szCs w:val="28"/>
          <w:rtl/>
          <w:lang w:bidi="ar-SY"/>
        </w:rPr>
        <w:t>س</w:t>
      </w:r>
      <w:r w:rsidR="009422F3" w:rsidRPr="0045477F">
        <w:rPr>
          <w:rFonts w:ascii="Sakkal Majalla" w:hAnsi="Sakkal Majalla" w:cs="Sakkal Majalla"/>
          <w:sz w:val="28"/>
          <w:szCs w:val="28"/>
          <w:rtl/>
          <w:lang w:bidi="ar-SY"/>
        </w:rPr>
        <w:t>كن</w:t>
      </w:r>
      <w:r w:rsidR="00D01AFF" w:rsidRPr="0045477F">
        <w:rPr>
          <w:rFonts w:ascii="Sakkal Majalla" w:hAnsi="Sakkal Majalla" w:cs="Sakkal Majalla"/>
          <w:sz w:val="28"/>
          <w:szCs w:val="28"/>
          <w:rtl/>
          <w:lang w:bidi="ar-SY"/>
        </w:rPr>
        <w:t>.</w:t>
      </w:r>
    </w:p>
    <w:p w:rsidR="0052708F" w:rsidRPr="0045477F" w:rsidRDefault="0052708F" w:rsidP="00AE07A8">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u w:val="single"/>
          <w:rtl/>
          <w:lang w:bidi="ar-SY"/>
        </w:rPr>
        <w:lastRenderedPageBreak/>
        <w:t xml:space="preserve">ثانياً: </w:t>
      </w:r>
      <w:r w:rsidR="008F42E9" w:rsidRPr="0045477F">
        <w:rPr>
          <w:rFonts w:ascii="Sakkal Majalla" w:hAnsi="Sakkal Majalla" w:cs="Sakkal Majalla"/>
          <w:b/>
          <w:bCs/>
          <w:sz w:val="28"/>
          <w:szCs w:val="28"/>
          <w:u w:val="single"/>
          <w:rtl/>
          <w:lang w:bidi="ar-SY"/>
        </w:rPr>
        <w:t>ال</w:t>
      </w:r>
      <w:r w:rsidRPr="0045477F">
        <w:rPr>
          <w:rFonts w:ascii="Sakkal Majalla" w:hAnsi="Sakkal Majalla" w:cs="Sakkal Majalla"/>
          <w:b/>
          <w:bCs/>
          <w:sz w:val="28"/>
          <w:szCs w:val="28"/>
          <w:u w:val="single"/>
          <w:rtl/>
          <w:lang w:bidi="ar-SY"/>
        </w:rPr>
        <w:t>محددات</w:t>
      </w:r>
      <w:r w:rsidR="008F42E9" w:rsidRPr="0045477F">
        <w:rPr>
          <w:rFonts w:ascii="Sakkal Majalla" w:hAnsi="Sakkal Majalla" w:cs="Sakkal Majalla"/>
          <w:b/>
          <w:bCs/>
          <w:sz w:val="28"/>
          <w:szCs w:val="28"/>
          <w:u w:val="single"/>
          <w:rtl/>
          <w:lang w:bidi="ar-SY"/>
        </w:rPr>
        <w:t xml:space="preserve"> </w:t>
      </w:r>
      <w:r w:rsidR="009A4535" w:rsidRPr="0045477F">
        <w:rPr>
          <w:rFonts w:ascii="Sakkal Majalla" w:hAnsi="Sakkal Majalla" w:cs="Sakkal Majalla"/>
          <w:b/>
          <w:bCs/>
          <w:sz w:val="28"/>
          <w:szCs w:val="28"/>
          <w:u w:val="single"/>
          <w:rtl/>
          <w:lang w:bidi="ar-SY"/>
        </w:rPr>
        <w:t xml:space="preserve">العملية </w:t>
      </w:r>
      <w:r w:rsidR="008F42E9" w:rsidRPr="0045477F">
        <w:rPr>
          <w:rFonts w:ascii="Sakkal Majalla" w:hAnsi="Sakkal Majalla" w:cs="Sakkal Majalla"/>
          <w:b/>
          <w:bCs/>
          <w:sz w:val="28"/>
          <w:szCs w:val="28"/>
          <w:u w:val="single"/>
          <w:rtl/>
          <w:lang w:bidi="ar-SY"/>
        </w:rPr>
        <w:t xml:space="preserve"> </w:t>
      </w:r>
      <w:r w:rsidR="000B206E" w:rsidRPr="0045477F">
        <w:rPr>
          <w:rFonts w:ascii="Sakkal Majalla" w:hAnsi="Sakkal Majalla" w:cs="Sakkal Majalla"/>
          <w:b/>
          <w:bCs/>
          <w:sz w:val="28"/>
          <w:szCs w:val="28"/>
          <w:u w:val="single"/>
          <w:rtl/>
          <w:lang w:bidi="ar-SY"/>
        </w:rPr>
        <w:t>ل</w:t>
      </w:r>
      <w:r w:rsidR="00815DE9" w:rsidRPr="0045477F">
        <w:rPr>
          <w:rFonts w:ascii="Sakkal Majalla" w:hAnsi="Sakkal Majalla" w:cs="Sakkal Majalla"/>
          <w:b/>
          <w:bCs/>
          <w:sz w:val="28"/>
          <w:szCs w:val="28"/>
          <w:u w:val="single"/>
          <w:rtl/>
          <w:lang w:bidi="ar-SY"/>
        </w:rPr>
        <w:t>استراتيجية</w:t>
      </w:r>
      <w:r w:rsidRPr="0045477F">
        <w:rPr>
          <w:rFonts w:ascii="Sakkal Majalla" w:hAnsi="Sakkal Majalla" w:cs="Sakkal Majalla"/>
          <w:b/>
          <w:bCs/>
          <w:sz w:val="28"/>
          <w:szCs w:val="28"/>
          <w:u w:val="single"/>
          <w:rtl/>
          <w:lang w:bidi="ar-SY"/>
        </w:rPr>
        <w:t xml:space="preserve"> تحسين سبل العيش:</w:t>
      </w:r>
      <w:r w:rsidR="009342C8" w:rsidRPr="0045477F">
        <w:rPr>
          <w:rFonts w:ascii="Sakkal Majalla" w:hAnsi="Sakkal Majalla" w:cs="Sakkal Majalla"/>
          <w:b/>
          <w:bCs/>
          <w:sz w:val="28"/>
          <w:szCs w:val="28"/>
          <w:rtl/>
          <w:lang w:bidi="ar-SY"/>
        </w:rPr>
        <w:t xml:space="preserve">  </w:t>
      </w:r>
      <w:r w:rsidRPr="0045477F">
        <w:rPr>
          <w:rFonts w:ascii="Sakkal Majalla" w:hAnsi="Sakkal Majalla" w:cs="Sakkal Majalla"/>
          <w:sz w:val="28"/>
          <w:szCs w:val="28"/>
          <w:rtl/>
          <w:lang w:bidi="ar-SY"/>
        </w:rPr>
        <w:t xml:space="preserve">تخضع عملية تحسين سبل المعيشة </w:t>
      </w:r>
      <w:r w:rsidR="00177E59" w:rsidRPr="0045477F">
        <w:rPr>
          <w:rFonts w:ascii="Sakkal Majalla" w:hAnsi="Sakkal Majalla" w:cs="Sakkal Majalla"/>
          <w:sz w:val="28"/>
          <w:szCs w:val="28"/>
          <w:rtl/>
          <w:lang w:bidi="ar-SY"/>
        </w:rPr>
        <w:t>والارتقاء</w:t>
      </w:r>
      <w:r w:rsidRPr="0045477F">
        <w:rPr>
          <w:rFonts w:ascii="Sakkal Majalla" w:hAnsi="Sakkal Majalla" w:cs="Sakkal Majalla"/>
          <w:sz w:val="28"/>
          <w:szCs w:val="28"/>
          <w:rtl/>
          <w:lang w:bidi="ar-SY"/>
        </w:rPr>
        <w:t xml:space="preserve"> بنوعية حياة الناس</w:t>
      </w:r>
      <w:r w:rsidR="00D32880"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لتأثير مجموعة كبير من</w:t>
      </w:r>
      <w:r w:rsidR="00C83508" w:rsidRPr="0045477F">
        <w:rPr>
          <w:rFonts w:ascii="Sakkal Majalla" w:hAnsi="Sakkal Majalla" w:cs="Sakkal Majalla"/>
          <w:sz w:val="28"/>
          <w:szCs w:val="28"/>
          <w:rtl/>
          <w:lang w:bidi="ar-SY"/>
        </w:rPr>
        <w:t xml:space="preserve"> المحددات و</w:t>
      </w:r>
      <w:r w:rsidRPr="0045477F">
        <w:rPr>
          <w:rFonts w:ascii="Sakkal Majalla" w:hAnsi="Sakkal Majalla" w:cs="Sakkal Majalla"/>
          <w:sz w:val="28"/>
          <w:szCs w:val="28"/>
          <w:rtl/>
          <w:lang w:bidi="ar-SY"/>
        </w:rPr>
        <w:t>العو</w:t>
      </w:r>
      <w:r w:rsidR="00EF6D96" w:rsidRPr="0045477F">
        <w:rPr>
          <w:rFonts w:ascii="Sakkal Majalla" w:hAnsi="Sakkal Majalla" w:cs="Sakkal Majalla"/>
          <w:sz w:val="28"/>
          <w:szCs w:val="28"/>
          <w:rtl/>
          <w:lang w:bidi="ar-SY"/>
        </w:rPr>
        <w:t>ا</w:t>
      </w:r>
      <w:r w:rsidR="00C83508" w:rsidRPr="0045477F">
        <w:rPr>
          <w:rFonts w:ascii="Sakkal Majalla" w:hAnsi="Sakkal Majalla" w:cs="Sakkal Majalla"/>
          <w:sz w:val="28"/>
          <w:szCs w:val="28"/>
          <w:rtl/>
          <w:lang w:bidi="ar-SY"/>
        </w:rPr>
        <w:t xml:space="preserve">مل، </w:t>
      </w:r>
      <w:r w:rsidR="00D32880" w:rsidRPr="0045477F">
        <w:rPr>
          <w:rFonts w:ascii="Sakkal Majalla" w:hAnsi="Sakkal Majalla" w:cs="Sakkal Majalla"/>
          <w:sz w:val="28"/>
          <w:szCs w:val="28"/>
          <w:rtl/>
          <w:lang w:bidi="ar-SY"/>
        </w:rPr>
        <w:t xml:space="preserve">يمكن الإشارة </w:t>
      </w:r>
      <w:r w:rsidR="00102CE8" w:rsidRPr="0045477F">
        <w:rPr>
          <w:rFonts w:ascii="Sakkal Majalla" w:hAnsi="Sakkal Majalla" w:cs="Sakkal Majalla"/>
          <w:sz w:val="28"/>
          <w:szCs w:val="28"/>
          <w:rtl/>
          <w:lang w:bidi="ar-SY"/>
        </w:rPr>
        <w:t>إ</w:t>
      </w:r>
      <w:r w:rsidR="00D32880" w:rsidRPr="0045477F">
        <w:rPr>
          <w:rFonts w:ascii="Sakkal Majalla" w:hAnsi="Sakkal Majalla" w:cs="Sakkal Majalla"/>
          <w:sz w:val="28"/>
          <w:szCs w:val="28"/>
          <w:rtl/>
          <w:lang w:bidi="ar-SY"/>
        </w:rPr>
        <w:t xml:space="preserve">لى أبرزها </w:t>
      </w:r>
      <w:r w:rsidR="00BA6876" w:rsidRPr="0045477F">
        <w:rPr>
          <w:rFonts w:ascii="Sakkal Majalla" w:hAnsi="Sakkal Majalla" w:cs="Sakkal Majalla"/>
          <w:sz w:val="28"/>
          <w:szCs w:val="28"/>
          <w:rtl/>
          <w:lang w:bidi="ar-SY"/>
        </w:rPr>
        <w:t>وفق الآتي</w:t>
      </w:r>
      <w:r w:rsidRPr="0045477F">
        <w:rPr>
          <w:rFonts w:ascii="Sakkal Majalla" w:hAnsi="Sakkal Majalla" w:cs="Sakkal Majalla"/>
          <w:sz w:val="28"/>
          <w:szCs w:val="28"/>
          <w:rtl/>
          <w:lang w:bidi="ar-SY"/>
        </w:rPr>
        <w:t>:</w:t>
      </w:r>
    </w:p>
    <w:p w:rsidR="0052708F" w:rsidRPr="0045477F" w:rsidRDefault="0052708F" w:rsidP="00AE07A8">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 xml:space="preserve">1ــ </w:t>
      </w:r>
      <w:r w:rsidR="00177E59" w:rsidRPr="0045477F">
        <w:rPr>
          <w:rFonts w:ascii="Sakkal Majalla" w:hAnsi="Sakkal Majalla" w:cs="Sakkal Majalla"/>
          <w:b/>
          <w:bCs/>
          <w:sz w:val="28"/>
          <w:szCs w:val="28"/>
          <w:u w:val="single"/>
          <w:rtl/>
          <w:lang w:bidi="ar-SY"/>
        </w:rPr>
        <w:t>الاستقرار</w:t>
      </w:r>
      <w:r w:rsidRPr="0045477F">
        <w:rPr>
          <w:rFonts w:ascii="Sakkal Majalla" w:hAnsi="Sakkal Majalla" w:cs="Sakkal Majalla"/>
          <w:b/>
          <w:bCs/>
          <w:sz w:val="28"/>
          <w:szCs w:val="28"/>
          <w:u w:val="single"/>
          <w:rtl/>
          <w:lang w:bidi="ar-SY"/>
        </w:rPr>
        <w:t xml:space="preserve"> السياسي</w:t>
      </w:r>
      <w:r w:rsidRPr="0045477F">
        <w:rPr>
          <w:rFonts w:ascii="Sakkal Majalla" w:hAnsi="Sakkal Majalla" w:cs="Sakkal Majalla"/>
          <w:b/>
          <w:bCs/>
          <w:sz w:val="28"/>
          <w:szCs w:val="28"/>
          <w:rtl/>
          <w:lang w:bidi="ar-SY"/>
        </w:rPr>
        <w:t>:</w:t>
      </w:r>
      <w:r w:rsidRPr="0045477F">
        <w:rPr>
          <w:rFonts w:ascii="Sakkal Majalla" w:hAnsi="Sakkal Majalla" w:cs="Sakkal Majalla"/>
          <w:sz w:val="28"/>
          <w:szCs w:val="28"/>
          <w:rtl/>
          <w:lang w:bidi="ar-SY"/>
        </w:rPr>
        <w:t xml:space="preserve"> يعد </w:t>
      </w:r>
      <w:r w:rsidR="00177E59" w:rsidRPr="0045477F">
        <w:rPr>
          <w:rFonts w:ascii="Sakkal Majalla" w:hAnsi="Sakkal Majalla" w:cs="Sakkal Majalla"/>
          <w:sz w:val="28"/>
          <w:szCs w:val="28"/>
          <w:rtl/>
          <w:lang w:bidi="ar-SY"/>
        </w:rPr>
        <w:t>الاستقرار</w:t>
      </w:r>
      <w:r w:rsidRPr="0045477F">
        <w:rPr>
          <w:rFonts w:ascii="Sakkal Majalla" w:hAnsi="Sakkal Majalla" w:cs="Sakkal Majalla"/>
          <w:sz w:val="28"/>
          <w:szCs w:val="28"/>
          <w:rtl/>
          <w:lang w:bidi="ar-SY"/>
        </w:rPr>
        <w:t xml:space="preserve"> السياسي محدداً نوعياً</w:t>
      </w:r>
      <w:r w:rsidR="00815DE9"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يؤثر إلى حدٍّ كبير </w:t>
      </w:r>
      <w:r w:rsidR="00BA6876" w:rsidRPr="0045477F">
        <w:rPr>
          <w:rFonts w:ascii="Sakkal Majalla" w:hAnsi="Sakkal Majalla" w:cs="Sakkal Majalla"/>
          <w:sz w:val="28"/>
          <w:szCs w:val="28"/>
          <w:rtl/>
          <w:lang w:bidi="ar-SY"/>
        </w:rPr>
        <w:t>في</w:t>
      </w:r>
      <w:r w:rsidRPr="0045477F">
        <w:rPr>
          <w:rFonts w:ascii="Sakkal Majalla" w:hAnsi="Sakkal Majalla" w:cs="Sakkal Majalla"/>
          <w:sz w:val="28"/>
          <w:szCs w:val="28"/>
          <w:rtl/>
          <w:lang w:bidi="ar-SY"/>
        </w:rPr>
        <w:t xml:space="preserve"> القدرة والإمكانات ال</w:t>
      </w:r>
      <w:r w:rsidR="00414681" w:rsidRPr="0045477F">
        <w:rPr>
          <w:rFonts w:ascii="Sakkal Majalla" w:hAnsi="Sakkal Majalla" w:cs="Sakkal Majalla"/>
          <w:sz w:val="28"/>
          <w:szCs w:val="28"/>
          <w:rtl/>
          <w:lang w:bidi="ar-SY"/>
        </w:rPr>
        <w:t>م</w:t>
      </w:r>
      <w:r w:rsidRPr="0045477F">
        <w:rPr>
          <w:rFonts w:ascii="Sakkal Majalla" w:hAnsi="Sakkal Majalla" w:cs="Sakkal Majalla"/>
          <w:sz w:val="28"/>
          <w:szCs w:val="28"/>
          <w:rtl/>
          <w:lang w:bidi="ar-SY"/>
        </w:rPr>
        <w:t xml:space="preserve">طلوبة لتحسين </w:t>
      </w:r>
      <w:r w:rsidR="00177E59" w:rsidRPr="0045477F">
        <w:rPr>
          <w:rFonts w:ascii="Sakkal Majalla" w:hAnsi="Sakkal Majalla" w:cs="Sakkal Majalla"/>
          <w:sz w:val="28"/>
          <w:szCs w:val="28"/>
          <w:rtl/>
          <w:lang w:bidi="ar-SY"/>
        </w:rPr>
        <w:t>م</w:t>
      </w:r>
      <w:r w:rsidRPr="0045477F">
        <w:rPr>
          <w:rFonts w:ascii="Sakkal Majalla" w:hAnsi="Sakkal Majalla" w:cs="Sakkal Majalla"/>
          <w:sz w:val="28"/>
          <w:szCs w:val="28"/>
          <w:rtl/>
          <w:lang w:bidi="ar-SY"/>
        </w:rPr>
        <w:t xml:space="preserve">ستوى المعيشة، </w:t>
      </w:r>
      <w:r w:rsidR="00BA6876" w:rsidRPr="0045477F">
        <w:rPr>
          <w:rFonts w:ascii="Sakkal Majalla" w:hAnsi="Sakkal Majalla" w:cs="Sakkal Majalla"/>
          <w:sz w:val="28"/>
          <w:szCs w:val="28"/>
          <w:rtl/>
          <w:lang w:bidi="ar-SY"/>
        </w:rPr>
        <w:t>ذلك</w:t>
      </w:r>
      <w:r w:rsidRPr="0045477F">
        <w:rPr>
          <w:rFonts w:ascii="Sakkal Majalla" w:hAnsi="Sakkal Majalla" w:cs="Sakkal Majalla"/>
          <w:sz w:val="28"/>
          <w:szCs w:val="28"/>
          <w:rtl/>
          <w:lang w:bidi="ar-SY"/>
        </w:rPr>
        <w:t xml:space="preserve"> نظراً </w:t>
      </w:r>
      <w:r w:rsidR="00AE3557" w:rsidRPr="0045477F">
        <w:rPr>
          <w:rFonts w:ascii="Sakkal Majalla" w:hAnsi="Sakkal Majalla" w:cs="Sakkal Majalla"/>
          <w:sz w:val="28"/>
          <w:szCs w:val="28"/>
          <w:rtl/>
          <w:lang w:bidi="ar-SY"/>
        </w:rPr>
        <w:t xml:space="preserve">للدور الكبير، </w:t>
      </w:r>
      <w:r w:rsidR="00414681" w:rsidRPr="0045477F">
        <w:rPr>
          <w:rFonts w:ascii="Sakkal Majalla" w:hAnsi="Sakkal Majalla" w:cs="Sakkal Majalla"/>
          <w:sz w:val="28"/>
          <w:szCs w:val="28"/>
          <w:rtl/>
          <w:lang w:bidi="ar-SY"/>
        </w:rPr>
        <w:t>والتأثير</w:t>
      </w:r>
      <w:r w:rsidRPr="0045477F">
        <w:rPr>
          <w:rFonts w:ascii="Sakkal Majalla" w:hAnsi="Sakkal Majalla" w:cs="Sakkal Majalla"/>
          <w:sz w:val="28"/>
          <w:szCs w:val="28"/>
          <w:rtl/>
          <w:lang w:bidi="ar-SY"/>
        </w:rPr>
        <w:t xml:space="preserve"> ا</w:t>
      </w:r>
      <w:r w:rsidR="00AE3557" w:rsidRPr="0045477F">
        <w:rPr>
          <w:rFonts w:ascii="Sakkal Majalla" w:hAnsi="Sakkal Majalla" w:cs="Sakkal Majalla"/>
          <w:sz w:val="28"/>
          <w:szCs w:val="28"/>
          <w:rtl/>
          <w:lang w:bidi="ar-SY"/>
        </w:rPr>
        <w:t>لواضح</w:t>
      </w:r>
      <w:r w:rsidRPr="0045477F">
        <w:rPr>
          <w:rFonts w:ascii="Sakkal Majalla" w:hAnsi="Sakkal Majalla" w:cs="Sakkal Majalla"/>
          <w:sz w:val="28"/>
          <w:szCs w:val="28"/>
          <w:rtl/>
          <w:lang w:bidi="ar-SY"/>
        </w:rPr>
        <w:t xml:space="preserve"> </w:t>
      </w:r>
      <w:r w:rsidR="00177E59" w:rsidRPr="0045477F">
        <w:rPr>
          <w:rFonts w:ascii="Sakkal Majalla" w:hAnsi="Sakkal Majalla" w:cs="Sakkal Majalla"/>
          <w:sz w:val="28"/>
          <w:szCs w:val="28"/>
          <w:rtl/>
          <w:lang w:bidi="ar-SY"/>
        </w:rPr>
        <w:t>للاستقرار</w:t>
      </w:r>
      <w:r w:rsidRPr="0045477F">
        <w:rPr>
          <w:rFonts w:ascii="Sakkal Majalla" w:hAnsi="Sakkal Majalla" w:cs="Sakkal Majalla"/>
          <w:sz w:val="28"/>
          <w:szCs w:val="28"/>
          <w:rtl/>
          <w:lang w:bidi="ar-SY"/>
        </w:rPr>
        <w:t xml:space="preserve"> السياسي </w:t>
      </w:r>
      <w:r w:rsidR="00BA6876" w:rsidRPr="0045477F">
        <w:rPr>
          <w:rFonts w:ascii="Sakkal Majalla" w:hAnsi="Sakkal Majalla" w:cs="Sakkal Majalla"/>
          <w:sz w:val="28"/>
          <w:szCs w:val="28"/>
          <w:rtl/>
          <w:lang w:bidi="ar-SY"/>
        </w:rPr>
        <w:t>في</w:t>
      </w:r>
      <w:r w:rsidRPr="0045477F">
        <w:rPr>
          <w:rFonts w:ascii="Sakkal Majalla" w:hAnsi="Sakkal Majalla" w:cs="Sakkal Majalla"/>
          <w:sz w:val="28"/>
          <w:szCs w:val="28"/>
          <w:rtl/>
          <w:lang w:bidi="ar-SY"/>
        </w:rPr>
        <w:t xml:space="preserve"> </w:t>
      </w:r>
      <w:r w:rsidR="00177E59" w:rsidRPr="0045477F">
        <w:rPr>
          <w:rFonts w:ascii="Sakkal Majalla" w:hAnsi="Sakkal Majalla" w:cs="Sakkal Majalla"/>
          <w:sz w:val="28"/>
          <w:szCs w:val="28"/>
          <w:rtl/>
          <w:lang w:bidi="ar-SY"/>
        </w:rPr>
        <w:t>الاستقرار</w:t>
      </w:r>
      <w:r w:rsidRPr="0045477F">
        <w:rPr>
          <w:rFonts w:ascii="Sakkal Majalla" w:hAnsi="Sakkal Majalla" w:cs="Sakkal Majalla"/>
          <w:sz w:val="28"/>
          <w:szCs w:val="28"/>
          <w:rtl/>
          <w:lang w:bidi="ar-SY"/>
        </w:rPr>
        <w:t xml:space="preserve"> </w:t>
      </w:r>
      <w:r w:rsidR="00177E59" w:rsidRPr="0045477F">
        <w:rPr>
          <w:rFonts w:ascii="Sakkal Majalla" w:hAnsi="Sakkal Majalla" w:cs="Sakkal Majalla"/>
          <w:sz w:val="28"/>
          <w:szCs w:val="28"/>
          <w:rtl/>
          <w:lang w:bidi="ar-SY"/>
        </w:rPr>
        <w:t>الاقتصادي</w:t>
      </w:r>
      <w:r w:rsidR="00414681"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تحديداً لجهة ما يتعلق بالقدرة على استقرار العملية الإنتاجية</w:t>
      </w:r>
      <w:r w:rsidR="00414681"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واستقرار سعر الصرف</w:t>
      </w:r>
      <w:r w:rsidR="00414681"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w:t>
      </w:r>
      <w:r w:rsidR="00414681" w:rsidRPr="0045477F">
        <w:rPr>
          <w:rFonts w:ascii="Sakkal Majalla" w:hAnsi="Sakkal Majalla" w:cs="Sakkal Majalla"/>
          <w:sz w:val="28"/>
          <w:szCs w:val="28"/>
          <w:rtl/>
          <w:lang w:bidi="ar-SY"/>
        </w:rPr>
        <w:t>تأمين الشروط المطلوبة</w:t>
      </w:r>
      <w:r w:rsidR="00B008EF" w:rsidRPr="0045477F">
        <w:rPr>
          <w:rFonts w:ascii="Sakkal Majalla" w:hAnsi="Sakkal Majalla" w:cs="Sakkal Majalla"/>
          <w:sz w:val="28"/>
          <w:szCs w:val="28"/>
          <w:rtl/>
          <w:lang w:bidi="ar-SY"/>
        </w:rPr>
        <w:t xml:space="preserve">، </w:t>
      </w:r>
      <w:r w:rsidR="00A12E8E" w:rsidRPr="0045477F">
        <w:rPr>
          <w:rFonts w:ascii="Sakkal Majalla" w:hAnsi="Sakkal Majalla" w:cs="Sakkal Majalla"/>
          <w:sz w:val="28"/>
          <w:szCs w:val="28"/>
          <w:rtl/>
          <w:lang w:bidi="ar-SY"/>
        </w:rPr>
        <w:t>لضمان</w:t>
      </w:r>
      <w:r w:rsidR="003D010E" w:rsidRPr="0045477F">
        <w:rPr>
          <w:rFonts w:ascii="Sakkal Majalla" w:hAnsi="Sakkal Majalla" w:cs="Sakkal Majalla"/>
          <w:sz w:val="28"/>
          <w:szCs w:val="28"/>
          <w:rtl/>
          <w:lang w:bidi="ar-SY"/>
        </w:rPr>
        <w:t xml:space="preserve"> ت</w:t>
      </w:r>
      <w:r w:rsidRPr="0045477F">
        <w:rPr>
          <w:rFonts w:ascii="Sakkal Majalla" w:hAnsi="Sakkal Majalla" w:cs="Sakkal Majalla"/>
          <w:sz w:val="28"/>
          <w:szCs w:val="28"/>
          <w:rtl/>
          <w:lang w:bidi="ar-SY"/>
        </w:rPr>
        <w:t>نفيذ السياسات الصناعية والزراعية</w:t>
      </w:r>
      <w:r w:rsidR="00A75E8F" w:rsidRPr="0045477F">
        <w:rPr>
          <w:rFonts w:ascii="Sakkal Majalla" w:hAnsi="Sakkal Majalla" w:cs="Sakkal Majalla"/>
          <w:sz w:val="28"/>
          <w:szCs w:val="28"/>
          <w:rtl/>
          <w:lang w:bidi="ar-SY"/>
        </w:rPr>
        <w:t xml:space="preserve"> والخدمية</w:t>
      </w:r>
      <w:r w:rsidR="00177E59"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w:t>
      </w:r>
      <w:r w:rsidR="00627E41" w:rsidRPr="0045477F">
        <w:rPr>
          <w:rFonts w:ascii="Sakkal Majalla" w:hAnsi="Sakkal Majalla" w:cs="Sakkal Majalla"/>
          <w:sz w:val="28"/>
          <w:szCs w:val="28"/>
          <w:rtl/>
          <w:lang w:bidi="ar-SY"/>
        </w:rPr>
        <w:t xml:space="preserve">بالتالي تنفيذ </w:t>
      </w:r>
      <w:r w:rsidRPr="0045477F">
        <w:rPr>
          <w:rFonts w:ascii="Sakkal Majalla" w:hAnsi="Sakkal Majalla" w:cs="Sakkal Majalla"/>
          <w:sz w:val="28"/>
          <w:szCs w:val="28"/>
          <w:rtl/>
          <w:lang w:bidi="ar-SY"/>
        </w:rPr>
        <w:t xml:space="preserve">الخطط </w:t>
      </w:r>
      <w:r w:rsidR="00414681" w:rsidRPr="0045477F">
        <w:rPr>
          <w:rFonts w:ascii="Sakkal Majalla" w:hAnsi="Sakkal Majalla" w:cs="Sakkal Majalla"/>
          <w:sz w:val="28"/>
          <w:szCs w:val="28"/>
          <w:rtl/>
          <w:lang w:bidi="ar-SY"/>
        </w:rPr>
        <w:t xml:space="preserve">والبرامج </w:t>
      </w:r>
      <w:r w:rsidRPr="0045477F">
        <w:rPr>
          <w:rFonts w:ascii="Sakkal Majalla" w:hAnsi="Sakkal Majalla" w:cs="Sakkal Majalla"/>
          <w:sz w:val="28"/>
          <w:szCs w:val="28"/>
          <w:rtl/>
          <w:lang w:bidi="ar-SY"/>
        </w:rPr>
        <w:t xml:space="preserve">المتعلقة </w:t>
      </w:r>
      <w:r w:rsidR="00627E41" w:rsidRPr="0045477F">
        <w:rPr>
          <w:rFonts w:ascii="Sakkal Majalla" w:hAnsi="Sakkal Majalla" w:cs="Sakkal Majalla"/>
          <w:sz w:val="28"/>
          <w:szCs w:val="28"/>
          <w:rtl/>
          <w:lang w:bidi="ar-SY"/>
        </w:rPr>
        <w:t>با</w:t>
      </w:r>
      <w:r w:rsidRPr="0045477F">
        <w:rPr>
          <w:rFonts w:ascii="Sakkal Majalla" w:hAnsi="Sakkal Majalla" w:cs="Sakkal Majalla"/>
          <w:sz w:val="28"/>
          <w:szCs w:val="28"/>
          <w:rtl/>
          <w:lang w:bidi="ar-SY"/>
        </w:rPr>
        <w:t>لأهداف</w:t>
      </w:r>
      <w:r w:rsidR="00627E41" w:rsidRPr="0045477F">
        <w:rPr>
          <w:rFonts w:ascii="Sakkal Majalla" w:hAnsi="Sakkal Majalla" w:cs="Sakkal Majalla"/>
          <w:sz w:val="28"/>
          <w:szCs w:val="28"/>
          <w:rtl/>
          <w:lang w:bidi="ar-SY"/>
        </w:rPr>
        <w:t xml:space="preserve"> </w:t>
      </w:r>
      <w:r w:rsidR="00BA6876" w:rsidRPr="0045477F">
        <w:rPr>
          <w:rFonts w:ascii="Sakkal Majalla" w:hAnsi="Sakkal Majalla" w:cs="Sakkal Majalla"/>
          <w:sz w:val="28"/>
          <w:szCs w:val="28"/>
          <w:rtl/>
          <w:lang w:bidi="ar-SY"/>
        </w:rPr>
        <w:t>الاستراتيجية للسياسة</w:t>
      </w:r>
      <w:r w:rsidR="00627E41" w:rsidRPr="0045477F">
        <w:rPr>
          <w:rFonts w:ascii="Sakkal Majalla" w:hAnsi="Sakkal Majalla" w:cs="Sakkal Majalla"/>
          <w:sz w:val="28"/>
          <w:szCs w:val="28"/>
          <w:rtl/>
          <w:lang w:bidi="ar-SY"/>
        </w:rPr>
        <w:t xml:space="preserve"> العامة للدولة</w:t>
      </w:r>
      <w:r w:rsidR="00414681"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w:t>
      </w:r>
      <w:r w:rsidR="00177E59" w:rsidRPr="0045477F">
        <w:rPr>
          <w:rFonts w:ascii="Sakkal Majalla" w:hAnsi="Sakkal Majalla" w:cs="Sakkal Majalla"/>
          <w:sz w:val="28"/>
          <w:szCs w:val="28"/>
          <w:rtl/>
          <w:lang w:bidi="ar-SY"/>
        </w:rPr>
        <w:t xml:space="preserve">على المستويين الكلي </w:t>
      </w:r>
      <w:r w:rsidR="00BA6876" w:rsidRPr="0045477F">
        <w:rPr>
          <w:rFonts w:ascii="Sakkal Majalla" w:hAnsi="Sakkal Majalla" w:cs="Sakkal Majalla"/>
          <w:sz w:val="28"/>
          <w:szCs w:val="28"/>
          <w:rtl/>
          <w:lang w:bidi="ar-SY"/>
        </w:rPr>
        <w:t>والجزئي.</w:t>
      </w:r>
    </w:p>
    <w:p w:rsidR="002D720D" w:rsidRPr="0045477F" w:rsidRDefault="00917E93" w:rsidP="00811FA3">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2ــ</w:t>
      </w:r>
      <w:r w:rsidRPr="0045477F">
        <w:rPr>
          <w:rFonts w:ascii="Sakkal Majalla" w:hAnsi="Sakkal Majalla" w:cs="Sakkal Majalla"/>
          <w:sz w:val="28"/>
          <w:szCs w:val="28"/>
          <w:rtl/>
          <w:lang w:bidi="ar-SY"/>
        </w:rPr>
        <w:t xml:space="preserve"> </w:t>
      </w:r>
      <w:r w:rsidR="00BC5C5E" w:rsidRPr="0045477F">
        <w:rPr>
          <w:rFonts w:ascii="Sakkal Majalla" w:hAnsi="Sakkal Majalla" w:cs="Sakkal Majalla"/>
          <w:b/>
          <w:bCs/>
          <w:sz w:val="28"/>
          <w:szCs w:val="28"/>
          <w:u w:val="single"/>
          <w:rtl/>
          <w:lang w:bidi="ar-SY"/>
        </w:rPr>
        <w:t>الاستقرار</w:t>
      </w:r>
      <w:r w:rsidRPr="0045477F">
        <w:rPr>
          <w:rFonts w:ascii="Sakkal Majalla" w:hAnsi="Sakkal Majalla" w:cs="Sakkal Majalla"/>
          <w:b/>
          <w:bCs/>
          <w:sz w:val="28"/>
          <w:szCs w:val="28"/>
          <w:u w:val="single"/>
          <w:rtl/>
          <w:lang w:bidi="ar-SY"/>
        </w:rPr>
        <w:t xml:space="preserve"> </w:t>
      </w:r>
      <w:r w:rsidR="00BC5C5E" w:rsidRPr="0045477F">
        <w:rPr>
          <w:rFonts w:ascii="Sakkal Majalla" w:hAnsi="Sakkal Majalla" w:cs="Sakkal Majalla"/>
          <w:b/>
          <w:bCs/>
          <w:sz w:val="28"/>
          <w:szCs w:val="28"/>
          <w:u w:val="single"/>
          <w:rtl/>
          <w:lang w:bidi="ar-SY"/>
        </w:rPr>
        <w:t>الاقتصادي</w:t>
      </w:r>
      <w:r w:rsidRPr="0045477F">
        <w:rPr>
          <w:rFonts w:ascii="Sakkal Majalla" w:hAnsi="Sakkal Majalla" w:cs="Sakkal Majalla"/>
          <w:sz w:val="28"/>
          <w:szCs w:val="28"/>
          <w:rtl/>
          <w:lang w:bidi="ar-SY"/>
        </w:rPr>
        <w:t xml:space="preserve">: </w:t>
      </w:r>
      <w:r w:rsidR="00811FA3" w:rsidRPr="0045477F">
        <w:rPr>
          <w:rFonts w:ascii="Sakkal Majalla" w:hAnsi="Sakkal Majalla" w:cs="Sakkal Majalla"/>
          <w:sz w:val="28"/>
          <w:szCs w:val="28"/>
          <w:rtl/>
          <w:lang w:bidi="ar-SY"/>
        </w:rPr>
        <w:t xml:space="preserve">يتسع مفهوم الاستقرار الاقتصادي ليتجاوز حدود </w:t>
      </w:r>
      <w:r w:rsidR="00BC5C5E" w:rsidRPr="0045477F">
        <w:rPr>
          <w:rFonts w:ascii="Sakkal Majalla" w:hAnsi="Sakkal Majalla" w:cs="Sakkal Majalla"/>
          <w:sz w:val="28"/>
          <w:szCs w:val="28"/>
          <w:rtl/>
          <w:lang w:bidi="ar-SY"/>
        </w:rPr>
        <w:t>الاستقرار</w:t>
      </w:r>
      <w:r w:rsidR="00040BCF" w:rsidRPr="0045477F">
        <w:rPr>
          <w:rFonts w:ascii="Sakkal Majalla" w:hAnsi="Sakkal Majalla" w:cs="Sakkal Majalla"/>
          <w:sz w:val="28"/>
          <w:szCs w:val="28"/>
          <w:rtl/>
          <w:lang w:bidi="ar-SY"/>
        </w:rPr>
        <w:t xml:space="preserve"> </w:t>
      </w:r>
      <w:r w:rsidR="00811FA3" w:rsidRPr="0045477F">
        <w:rPr>
          <w:rFonts w:ascii="Sakkal Majalla" w:hAnsi="Sakkal Majalla" w:cs="Sakkal Majalla"/>
          <w:sz w:val="28"/>
          <w:szCs w:val="28"/>
          <w:rtl/>
          <w:lang w:bidi="ar-SY"/>
        </w:rPr>
        <w:t>المطلوب</w:t>
      </w:r>
      <w:r w:rsidRPr="0045477F">
        <w:rPr>
          <w:rFonts w:ascii="Sakkal Majalla" w:hAnsi="Sakkal Majalla" w:cs="Sakkal Majalla"/>
          <w:sz w:val="28"/>
          <w:szCs w:val="28"/>
          <w:rtl/>
          <w:lang w:bidi="ar-SY"/>
        </w:rPr>
        <w:t xml:space="preserve"> على مستوى التشريعات والقوانين </w:t>
      </w:r>
      <w:r w:rsidR="00BC5C5E" w:rsidRPr="0045477F">
        <w:rPr>
          <w:rFonts w:ascii="Sakkal Majalla" w:hAnsi="Sakkal Majalla" w:cs="Sakkal Majalla"/>
          <w:sz w:val="28"/>
          <w:szCs w:val="28"/>
          <w:rtl/>
          <w:lang w:bidi="ar-SY"/>
        </w:rPr>
        <w:t>الاقتصادية</w:t>
      </w:r>
      <w:r w:rsidRPr="0045477F">
        <w:rPr>
          <w:rFonts w:ascii="Sakkal Majalla" w:hAnsi="Sakkal Majalla" w:cs="Sakkal Majalla"/>
          <w:sz w:val="28"/>
          <w:szCs w:val="28"/>
          <w:rtl/>
          <w:lang w:bidi="ar-SY"/>
        </w:rPr>
        <w:t xml:space="preserve">، </w:t>
      </w:r>
      <w:r w:rsidR="00811FA3" w:rsidRPr="0045477F">
        <w:rPr>
          <w:rFonts w:ascii="Sakkal Majalla" w:hAnsi="Sakkal Majalla" w:cs="Sakkal Majalla"/>
          <w:sz w:val="28"/>
          <w:szCs w:val="28"/>
          <w:rtl/>
          <w:lang w:bidi="ar-SY"/>
        </w:rPr>
        <w:t xml:space="preserve">ليتضمن </w:t>
      </w:r>
      <w:r w:rsidRPr="0045477F">
        <w:rPr>
          <w:rFonts w:ascii="Sakkal Majalla" w:hAnsi="Sakkal Majalla" w:cs="Sakkal Majalla"/>
          <w:sz w:val="28"/>
          <w:szCs w:val="28"/>
          <w:rtl/>
          <w:lang w:bidi="ar-SY"/>
        </w:rPr>
        <w:t>استقرار السياس</w:t>
      </w:r>
      <w:r w:rsidR="00811FA3" w:rsidRPr="0045477F">
        <w:rPr>
          <w:rFonts w:ascii="Sakkal Majalla" w:hAnsi="Sakkal Majalla" w:cs="Sakkal Majalla"/>
          <w:sz w:val="28"/>
          <w:szCs w:val="28"/>
          <w:rtl/>
          <w:lang w:bidi="ar-SY"/>
        </w:rPr>
        <w:t>ات</w:t>
      </w:r>
      <w:r w:rsidRPr="0045477F">
        <w:rPr>
          <w:rFonts w:ascii="Sakkal Majalla" w:hAnsi="Sakkal Majalla" w:cs="Sakkal Majalla"/>
          <w:sz w:val="28"/>
          <w:szCs w:val="28"/>
          <w:rtl/>
          <w:lang w:bidi="ar-SY"/>
        </w:rPr>
        <w:t xml:space="preserve"> </w:t>
      </w:r>
      <w:r w:rsidR="00BC5C5E" w:rsidRPr="0045477F">
        <w:rPr>
          <w:rFonts w:ascii="Sakkal Majalla" w:hAnsi="Sakkal Majalla" w:cs="Sakkal Majalla"/>
          <w:sz w:val="28"/>
          <w:szCs w:val="28"/>
          <w:rtl/>
          <w:lang w:bidi="ar-SY"/>
        </w:rPr>
        <w:t>الاقتصادية</w:t>
      </w:r>
      <w:r w:rsidR="002D720D" w:rsidRPr="0045477F">
        <w:rPr>
          <w:rFonts w:ascii="Sakkal Majalla" w:hAnsi="Sakkal Majalla" w:cs="Sakkal Majalla"/>
          <w:sz w:val="28"/>
          <w:szCs w:val="28"/>
          <w:rtl/>
          <w:lang w:bidi="ar-SY"/>
        </w:rPr>
        <w:t xml:space="preserve"> بكل مكوناتها</w:t>
      </w:r>
      <w:r w:rsidRPr="0045477F">
        <w:rPr>
          <w:rFonts w:ascii="Sakkal Majalla" w:hAnsi="Sakkal Majalla" w:cs="Sakkal Majalla"/>
          <w:sz w:val="28"/>
          <w:szCs w:val="28"/>
          <w:rtl/>
          <w:lang w:bidi="ar-SY"/>
        </w:rPr>
        <w:t xml:space="preserve"> </w:t>
      </w:r>
      <w:r w:rsidR="002D720D"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النقدية والمالية</w:t>
      </w:r>
      <w:r w:rsidR="002D720D"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وسياسات الإنتاج</w:t>
      </w:r>
      <w:r w:rsidR="00E13E01" w:rsidRPr="0045477F">
        <w:rPr>
          <w:rFonts w:ascii="Sakkal Majalla" w:hAnsi="Sakkal Majalla" w:cs="Sakkal Majalla"/>
          <w:sz w:val="28"/>
          <w:szCs w:val="28"/>
          <w:rtl/>
          <w:lang w:bidi="ar-SY"/>
        </w:rPr>
        <w:t xml:space="preserve"> والتسعير والإقراض والتمويل، وسياسات التسويق والعلاقات مع العالم الخارجي، من كل ذلك إلى</w:t>
      </w:r>
      <w:r w:rsidRPr="0045477F">
        <w:rPr>
          <w:rFonts w:ascii="Sakkal Majalla" w:hAnsi="Sakkal Majalla" w:cs="Sakkal Majalla"/>
          <w:sz w:val="28"/>
          <w:szCs w:val="28"/>
          <w:rtl/>
          <w:lang w:bidi="ar-SY"/>
        </w:rPr>
        <w:t xml:space="preserve"> التشريعات والقوانين المتعلقة بمناخ </w:t>
      </w:r>
      <w:r w:rsidR="00BC5C5E" w:rsidRPr="0045477F">
        <w:rPr>
          <w:rFonts w:ascii="Sakkal Majalla" w:hAnsi="Sakkal Majalla" w:cs="Sakkal Majalla"/>
          <w:sz w:val="28"/>
          <w:szCs w:val="28"/>
          <w:rtl/>
          <w:lang w:bidi="ar-SY"/>
        </w:rPr>
        <w:t>الاستثمار</w:t>
      </w:r>
      <w:r w:rsidR="002D720D" w:rsidRPr="0045477F">
        <w:rPr>
          <w:rFonts w:ascii="Sakkal Majalla" w:hAnsi="Sakkal Majalla" w:cs="Sakkal Majalla"/>
          <w:sz w:val="28"/>
          <w:szCs w:val="28"/>
          <w:rtl/>
          <w:lang w:bidi="ar-SY"/>
        </w:rPr>
        <w:t>،</w:t>
      </w:r>
      <w:r w:rsidR="00BC5C5E" w:rsidRPr="0045477F">
        <w:rPr>
          <w:rFonts w:ascii="Sakkal Majalla" w:hAnsi="Sakkal Majalla" w:cs="Sakkal Majalla"/>
          <w:sz w:val="28"/>
          <w:szCs w:val="28"/>
          <w:rtl/>
          <w:lang w:bidi="ar-SY"/>
        </w:rPr>
        <w:t xml:space="preserve"> وخطط الإنتاج في الأجلين القصير والمتوسط)</w:t>
      </w:r>
      <w:r w:rsidR="00E804E8" w:rsidRPr="0045477F">
        <w:rPr>
          <w:rFonts w:ascii="Sakkal Majalla" w:hAnsi="Sakkal Majalla" w:cs="Sakkal Majalla"/>
          <w:sz w:val="28"/>
          <w:szCs w:val="28"/>
          <w:rtl/>
          <w:lang w:bidi="ar-SY"/>
        </w:rPr>
        <w:t xml:space="preserve">. </w:t>
      </w:r>
    </w:p>
    <w:p w:rsidR="00BC5C5E" w:rsidRPr="0045477F" w:rsidRDefault="00BA6876" w:rsidP="007F2DBE">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BC5C5E" w:rsidRPr="0045477F">
        <w:rPr>
          <w:rFonts w:ascii="Sakkal Majalla" w:hAnsi="Sakkal Majalla" w:cs="Sakkal Majalla"/>
          <w:sz w:val="28"/>
          <w:szCs w:val="28"/>
          <w:rtl/>
          <w:lang w:bidi="ar-SY"/>
        </w:rPr>
        <w:t xml:space="preserve"> وفي الواقع إن </w:t>
      </w:r>
      <w:r w:rsidR="002D720D" w:rsidRPr="0045477F">
        <w:rPr>
          <w:rFonts w:ascii="Sakkal Majalla" w:hAnsi="Sakkal Majalla" w:cs="Sakkal Majalla"/>
          <w:sz w:val="28"/>
          <w:szCs w:val="28"/>
          <w:rtl/>
          <w:lang w:bidi="ar-SY"/>
        </w:rPr>
        <w:t>الاستقرار</w:t>
      </w:r>
      <w:r w:rsidR="003D318B" w:rsidRPr="0045477F">
        <w:rPr>
          <w:rFonts w:ascii="Sakkal Majalla" w:hAnsi="Sakkal Majalla" w:cs="Sakkal Majalla"/>
          <w:sz w:val="28"/>
          <w:szCs w:val="28"/>
          <w:rtl/>
          <w:lang w:bidi="ar-SY"/>
        </w:rPr>
        <w:t xml:space="preserve"> الاقتصادي</w:t>
      </w:r>
      <w:r w:rsidR="00040BCF" w:rsidRPr="0045477F">
        <w:rPr>
          <w:rFonts w:ascii="Sakkal Majalla" w:hAnsi="Sakkal Majalla" w:cs="Sakkal Majalla"/>
          <w:sz w:val="28"/>
          <w:szCs w:val="28"/>
          <w:rtl/>
          <w:lang w:bidi="ar-SY"/>
        </w:rPr>
        <w:t xml:space="preserve"> كمفهوم</w:t>
      </w:r>
      <w:r w:rsidR="002452D2" w:rsidRPr="0045477F">
        <w:rPr>
          <w:rFonts w:ascii="Sakkal Majalla" w:hAnsi="Sakkal Majalla" w:cs="Sakkal Majalla"/>
          <w:sz w:val="28"/>
          <w:szCs w:val="28"/>
          <w:rtl/>
          <w:lang w:bidi="ar-SY"/>
        </w:rPr>
        <w:t xml:space="preserve">، </w:t>
      </w:r>
      <w:r w:rsidR="00BC5C5E" w:rsidRPr="0045477F">
        <w:rPr>
          <w:rFonts w:ascii="Sakkal Majalla" w:hAnsi="Sakkal Majalla" w:cs="Sakkal Majalla"/>
          <w:sz w:val="28"/>
          <w:szCs w:val="28"/>
          <w:rtl/>
          <w:lang w:bidi="ar-SY"/>
        </w:rPr>
        <w:t>لا يعني</w:t>
      </w:r>
      <w:r w:rsidR="003517C1" w:rsidRPr="0045477F">
        <w:rPr>
          <w:rFonts w:ascii="Sakkal Majalla" w:hAnsi="Sakkal Majalla" w:cs="Sakkal Majalla"/>
          <w:sz w:val="28"/>
          <w:szCs w:val="28"/>
          <w:rtl/>
          <w:lang w:bidi="ar-SY"/>
        </w:rPr>
        <w:t xml:space="preserve"> ثبات</w:t>
      </w:r>
      <w:r w:rsidR="002452D2" w:rsidRPr="0045477F">
        <w:rPr>
          <w:rFonts w:ascii="Sakkal Majalla" w:hAnsi="Sakkal Majalla" w:cs="Sakkal Majalla"/>
          <w:sz w:val="28"/>
          <w:szCs w:val="28"/>
          <w:rtl/>
          <w:lang w:bidi="ar-SY"/>
        </w:rPr>
        <w:t xml:space="preserve"> التشريعات والقوانين، كما لا يعني</w:t>
      </w:r>
      <w:r w:rsidR="003517C1" w:rsidRPr="0045477F">
        <w:rPr>
          <w:rFonts w:ascii="Sakkal Majalla" w:hAnsi="Sakkal Majalla" w:cs="Sakkal Majalla"/>
          <w:sz w:val="28"/>
          <w:szCs w:val="28"/>
          <w:rtl/>
          <w:lang w:bidi="ar-SY"/>
        </w:rPr>
        <w:t xml:space="preserve"> </w:t>
      </w:r>
      <w:r w:rsidR="00BC5C5E" w:rsidRPr="0045477F">
        <w:rPr>
          <w:rFonts w:ascii="Sakkal Majalla" w:hAnsi="Sakkal Majalla" w:cs="Sakkal Majalla"/>
          <w:sz w:val="28"/>
          <w:szCs w:val="28"/>
          <w:rtl/>
          <w:lang w:bidi="ar-SY"/>
        </w:rPr>
        <w:t>الجمود في</w:t>
      </w:r>
      <w:r w:rsidR="002452D2" w:rsidRPr="0045477F">
        <w:rPr>
          <w:rFonts w:ascii="Sakkal Majalla" w:hAnsi="Sakkal Majalla" w:cs="Sakkal Majalla"/>
          <w:sz w:val="28"/>
          <w:szCs w:val="28"/>
          <w:rtl/>
          <w:lang w:bidi="ar-SY"/>
        </w:rPr>
        <w:t xml:space="preserve"> بناء وبنية السياسات</w:t>
      </w:r>
      <w:r w:rsidR="00BC5C5E" w:rsidRPr="0045477F">
        <w:rPr>
          <w:rFonts w:ascii="Sakkal Majalla" w:hAnsi="Sakkal Majalla" w:cs="Sakkal Majalla"/>
          <w:sz w:val="28"/>
          <w:szCs w:val="28"/>
          <w:rtl/>
          <w:lang w:bidi="ar-SY"/>
        </w:rPr>
        <w:t xml:space="preserve"> </w:t>
      </w:r>
      <w:r w:rsidR="002452D2" w:rsidRPr="0045477F">
        <w:rPr>
          <w:rFonts w:ascii="Sakkal Majalla" w:hAnsi="Sakkal Majalla" w:cs="Sakkal Majalla"/>
          <w:sz w:val="28"/>
          <w:szCs w:val="28"/>
          <w:rtl/>
          <w:lang w:bidi="ar-SY"/>
        </w:rPr>
        <w:t>والحفاظ عليها بما هي عليه</w:t>
      </w:r>
      <w:r w:rsidR="00E13E01" w:rsidRPr="0045477F">
        <w:rPr>
          <w:rFonts w:ascii="Sakkal Majalla" w:hAnsi="Sakkal Majalla" w:cs="Sakkal Majalla"/>
          <w:sz w:val="28"/>
          <w:szCs w:val="28"/>
          <w:rtl/>
          <w:lang w:bidi="ar-SY"/>
        </w:rPr>
        <w:t xml:space="preserve"> ،</w:t>
      </w:r>
      <w:r w:rsidR="00BC5C5E" w:rsidRPr="0045477F">
        <w:rPr>
          <w:rFonts w:ascii="Sakkal Majalla" w:hAnsi="Sakkal Majalla" w:cs="Sakkal Majalla"/>
          <w:sz w:val="28"/>
          <w:szCs w:val="28"/>
          <w:rtl/>
          <w:lang w:bidi="ar-SY"/>
        </w:rPr>
        <w:t xml:space="preserve"> بل يعني</w:t>
      </w:r>
      <w:r w:rsidR="002452D2" w:rsidRPr="0045477F">
        <w:rPr>
          <w:rFonts w:ascii="Sakkal Majalla" w:hAnsi="Sakkal Majalla" w:cs="Sakkal Majalla"/>
          <w:sz w:val="28"/>
          <w:szCs w:val="28"/>
          <w:rtl/>
          <w:lang w:bidi="ar-SY"/>
        </w:rPr>
        <w:t xml:space="preserve"> وضوح الرؤية، و</w:t>
      </w:r>
      <w:r w:rsidR="003D318B" w:rsidRPr="0045477F">
        <w:rPr>
          <w:rFonts w:ascii="Sakkal Majalla" w:hAnsi="Sakkal Majalla" w:cs="Sakkal Majalla"/>
          <w:sz w:val="28"/>
          <w:szCs w:val="28"/>
          <w:rtl/>
          <w:lang w:bidi="ar-SY"/>
        </w:rPr>
        <w:t xml:space="preserve">استقرار النهج، </w:t>
      </w:r>
      <w:r w:rsidR="00E13E01" w:rsidRPr="0045477F">
        <w:rPr>
          <w:rFonts w:ascii="Sakkal Majalla" w:hAnsi="Sakkal Majalla" w:cs="Sakkal Majalla"/>
          <w:sz w:val="28"/>
          <w:szCs w:val="28"/>
          <w:rtl/>
          <w:lang w:bidi="ar-SY"/>
        </w:rPr>
        <w:t>و</w:t>
      </w:r>
      <w:r w:rsidR="00DA5761" w:rsidRPr="0045477F">
        <w:rPr>
          <w:rFonts w:ascii="Sakkal Majalla" w:hAnsi="Sakkal Majalla" w:cs="Sakkal Majalla"/>
          <w:sz w:val="28"/>
          <w:szCs w:val="28"/>
          <w:rtl/>
          <w:lang w:bidi="ar-SY"/>
        </w:rPr>
        <w:t xml:space="preserve">ثبات </w:t>
      </w:r>
      <w:r w:rsidR="00E13E01" w:rsidRPr="0045477F">
        <w:rPr>
          <w:rFonts w:ascii="Sakkal Majalla" w:hAnsi="Sakkal Majalla" w:cs="Sakkal Majalla"/>
          <w:sz w:val="28"/>
          <w:szCs w:val="28"/>
          <w:rtl/>
          <w:lang w:bidi="ar-SY"/>
        </w:rPr>
        <w:t>الاتجاه</w:t>
      </w:r>
      <w:r w:rsidR="00BC5C5E" w:rsidRPr="0045477F">
        <w:rPr>
          <w:rFonts w:ascii="Sakkal Majalla" w:hAnsi="Sakkal Majalla" w:cs="Sakkal Majalla"/>
          <w:sz w:val="28"/>
          <w:szCs w:val="28"/>
          <w:rtl/>
          <w:lang w:bidi="ar-SY"/>
        </w:rPr>
        <w:t xml:space="preserve"> العام</w:t>
      </w:r>
      <w:r w:rsidR="007F2DBE" w:rsidRPr="0045477F">
        <w:rPr>
          <w:rFonts w:ascii="Sakkal Majalla" w:hAnsi="Sakkal Majalla" w:cs="Sakkal Majalla"/>
          <w:sz w:val="28"/>
          <w:szCs w:val="28"/>
          <w:rtl/>
          <w:lang w:bidi="ar-SY"/>
        </w:rPr>
        <w:t>،</w:t>
      </w:r>
      <w:r w:rsidR="002D720D" w:rsidRPr="0045477F">
        <w:rPr>
          <w:rFonts w:ascii="Sakkal Majalla" w:hAnsi="Sakkal Majalla" w:cs="Sakkal Majalla"/>
          <w:sz w:val="28"/>
          <w:szCs w:val="28"/>
          <w:rtl/>
          <w:lang w:bidi="ar-SY"/>
        </w:rPr>
        <w:t xml:space="preserve"> أو الخيار</w:t>
      </w:r>
      <w:r w:rsidR="00BC5C5E" w:rsidRPr="0045477F">
        <w:rPr>
          <w:rFonts w:ascii="Sakkal Majalla" w:hAnsi="Sakkal Majalla" w:cs="Sakkal Majalla"/>
          <w:sz w:val="28"/>
          <w:szCs w:val="28"/>
          <w:rtl/>
          <w:lang w:bidi="ar-SY"/>
        </w:rPr>
        <w:t xml:space="preserve"> للسياسات والخطط والتشريعات</w:t>
      </w:r>
      <w:r w:rsidR="00DA5761" w:rsidRPr="0045477F">
        <w:rPr>
          <w:rFonts w:ascii="Sakkal Majalla" w:hAnsi="Sakkal Majalla" w:cs="Sakkal Majalla"/>
          <w:sz w:val="28"/>
          <w:szCs w:val="28"/>
          <w:rtl/>
          <w:lang w:bidi="ar-SY"/>
        </w:rPr>
        <w:t>،</w:t>
      </w:r>
      <w:r w:rsidR="00BC5C5E" w:rsidRPr="0045477F">
        <w:rPr>
          <w:rFonts w:ascii="Sakkal Majalla" w:hAnsi="Sakkal Majalla" w:cs="Sakkal Majalla"/>
          <w:sz w:val="28"/>
          <w:szCs w:val="28"/>
          <w:rtl/>
          <w:lang w:bidi="ar-SY"/>
        </w:rPr>
        <w:t xml:space="preserve"> وانسجامها</w:t>
      </w:r>
      <w:r w:rsidR="00E13E01" w:rsidRPr="0045477F">
        <w:rPr>
          <w:rFonts w:ascii="Sakkal Majalla" w:hAnsi="Sakkal Majalla" w:cs="Sakkal Majalla"/>
          <w:sz w:val="28"/>
          <w:szCs w:val="28"/>
          <w:rtl/>
          <w:lang w:bidi="ar-SY"/>
        </w:rPr>
        <w:t xml:space="preserve"> بما يحقق الأهداف على المدى البعيد.</w:t>
      </w:r>
    </w:p>
    <w:p w:rsidR="00E13E01" w:rsidRPr="0045477F" w:rsidRDefault="00BA6876" w:rsidP="007F7D7E">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040BCF" w:rsidRPr="0045477F">
        <w:rPr>
          <w:rFonts w:ascii="Sakkal Majalla" w:hAnsi="Sakkal Majalla" w:cs="Sakkal Majalla"/>
          <w:sz w:val="28"/>
          <w:szCs w:val="28"/>
          <w:rtl/>
          <w:lang w:bidi="ar-SY"/>
        </w:rPr>
        <w:t>وعليه</w:t>
      </w:r>
      <w:r w:rsidRPr="0045477F">
        <w:rPr>
          <w:rFonts w:ascii="Sakkal Majalla" w:hAnsi="Sakkal Majalla" w:cs="Sakkal Majalla"/>
          <w:sz w:val="28"/>
          <w:szCs w:val="28"/>
          <w:rtl/>
          <w:lang w:bidi="ar-SY"/>
        </w:rPr>
        <w:t>،</w:t>
      </w:r>
      <w:r w:rsidR="00040BCF" w:rsidRPr="0045477F">
        <w:rPr>
          <w:rFonts w:ascii="Sakkal Majalla" w:hAnsi="Sakkal Majalla" w:cs="Sakkal Majalla"/>
          <w:sz w:val="28"/>
          <w:szCs w:val="28"/>
          <w:rtl/>
          <w:lang w:bidi="ar-SY"/>
        </w:rPr>
        <w:t xml:space="preserve"> إن </w:t>
      </w:r>
      <w:r w:rsidR="00E13E01" w:rsidRPr="0045477F">
        <w:rPr>
          <w:rFonts w:ascii="Sakkal Majalla" w:hAnsi="Sakkal Majalla" w:cs="Sakkal Majalla"/>
          <w:sz w:val="28"/>
          <w:szCs w:val="28"/>
          <w:rtl/>
          <w:lang w:bidi="ar-SY"/>
        </w:rPr>
        <w:t>الاستقرار</w:t>
      </w:r>
      <w:r w:rsidR="003E70CB" w:rsidRPr="0045477F">
        <w:rPr>
          <w:rFonts w:ascii="Sakkal Majalla" w:hAnsi="Sakkal Majalla" w:cs="Sakkal Majalla"/>
          <w:sz w:val="28"/>
          <w:szCs w:val="28"/>
          <w:rtl/>
          <w:lang w:bidi="ar-SY"/>
        </w:rPr>
        <w:t xml:space="preserve"> الاقتصادي</w:t>
      </w:r>
      <w:r w:rsidR="00AB7436" w:rsidRPr="0045477F">
        <w:rPr>
          <w:rFonts w:ascii="Sakkal Majalla" w:hAnsi="Sakkal Majalla" w:cs="Sakkal Majalla"/>
          <w:sz w:val="28"/>
          <w:szCs w:val="28"/>
          <w:rtl/>
          <w:lang w:bidi="ar-SY"/>
        </w:rPr>
        <w:t xml:space="preserve"> بالمعنى </w:t>
      </w:r>
      <w:r w:rsidR="00040BCF" w:rsidRPr="0045477F">
        <w:rPr>
          <w:rFonts w:ascii="Sakkal Majalla" w:hAnsi="Sakkal Majalla" w:cs="Sakkal Majalla"/>
          <w:sz w:val="28"/>
          <w:szCs w:val="28"/>
          <w:rtl/>
          <w:lang w:bidi="ar-SY"/>
        </w:rPr>
        <w:t xml:space="preserve">الذي </w:t>
      </w:r>
      <w:r w:rsidRPr="0045477F">
        <w:rPr>
          <w:rFonts w:ascii="Sakkal Majalla" w:hAnsi="Sakkal Majalla" w:cs="Sakkal Majalla"/>
          <w:sz w:val="28"/>
          <w:szCs w:val="28"/>
          <w:rtl/>
          <w:lang w:bidi="ar-SY"/>
        </w:rPr>
        <w:t>أشرنا إليه</w:t>
      </w:r>
      <w:r w:rsidR="00040BCF" w:rsidRPr="0045477F">
        <w:rPr>
          <w:rFonts w:ascii="Sakkal Majalla" w:hAnsi="Sakkal Majalla" w:cs="Sakkal Majalla"/>
          <w:sz w:val="28"/>
          <w:szCs w:val="28"/>
          <w:rtl/>
          <w:lang w:bidi="ar-SY"/>
        </w:rPr>
        <w:t xml:space="preserve"> يصبح له</w:t>
      </w:r>
      <w:r w:rsidR="00E13E01" w:rsidRPr="0045477F">
        <w:rPr>
          <w:rFonts w:ascii="Sakkal Majalla" w:hAnsi="Sakkal Majalla" w:cs="Sakkal Majalla"/>
          <w:sz w:val="28"/>
          <w:szCs w:val="28"/>
          <w:rtl/>
          <w:lang w:bidi="ar-SY"/>
        </w:rPr>
        <w:t xml:space="preserve"> دور كبير في</w:t>
      </w:r>
      <w:r w:rsidR="002F34C6" w:rsidRPr="0045477F">
        <w:rPr>
          <w:rFonts w:ascii="Sakkal Majalla" w:hAnsi="Sakkal Majalla" w:cs="Sakkal Majalla"/>
          <w:sz w:val="28"/>
          <w:szCs w:val="28"/>
          <w:rtl/>
          <w:lang w:bidi="ar-SY"/>
        </w:rPr>
        <w:t xml:space="preserve"> استقطاب الاستثمار والتمويل، </w:t>
      </w:r>
      <w:r w:rsidR="00AA2179" w:rsidRPr="0045477F">
        <w:rPr>
          <w:rFonts w:ascii="Sakkal Majalla" w:hAnsi="Sakkal Majalla" w:cs="Sakkal Majalla"/>
          <w:sz w:val="28"/>
          <w:szCs w:val="28"/>
          <w:rtl/>
          <w:lang w:bidi="ar-SY"/>
        </w:rPr>
        <w:t>وتشجيع الاستثمار</w:t>
      </w:r>
      <w:r w:rsidR="002F34C6" w:rsidRPr="0045477F">
        <w:rPr>
          <w:rFonts w:ascii="Sakkal Majalla" w:hAnsi="Sakkal Majalla" w:cs="Sakkal Majalla"/>
          <w:sz w:val="28"/>
          <w:szCs w:val="28"/>
          <w:rtl/>
          <w:lang w:bidi="ar-SY"/>
        </w:rPr>
        <w:t>،</w:t>
      </w:r>
      <w:r w:rsidR="00E13E01" w:rsidRPr="0045477F">
        <w:rPr>
          <w:rFonts w:ascii="Sakkal Majalla" w:hAnsi="Sakkal Majalla" w:cs="Sakkal Majalla"/>
          <w:sz w:val="28"/>
          <w:szCs w:val="28"/>
          <w:rtl/>
          <w:lang w:bidi="ar-SY"/>
        </w:rPr>
        <w:t xml:space="preserve"> وتحفيز العملية الإنتاجية</w:t>
      </w:r>
      <w:r w:rsidR="002F34C6" w:rsidRPr="0045477F">
        <w:rPr>
          <w:rFonts w:ascii="Sakkal Majalla" w:hAnsi="Sakkal Majalla" w:cs="Sakkal Majalla"/>
          <w:sz w:val="28"/>
          <w:szCs w:val="28"/>
          <w:rtl/>
          <w:lang w:bidi="ar-SY"/>
        </w:rPr>
        <w:t>،</w:t>
      </w:r>
      <w:r w:rsidR="00E13E01" w:rsidRPr="0045477F">
        <w:rPr>
          <w:rFonts w:ascii="Sakkal Majalla" w:hAnsi="Sakkal Majalla" w:cs="Sakkal Majalla"/>
          <w:sz w:val="28"/>
          <w:szCs w:val="28"/>
          <w:rtl/>
          <w:lang w:bidi="ar-SY"/>
        </w:rPr>
        <w:t xml:space="preserve"> وبالتالي تحفيز العرض المطلوب</w:t>
      </w:r>
      <w:r w:rsidR="008C1D3F" w:rsidRPr="0045477F">
        <w:rPr>
          <w:rFonts w:ascii="Sakkal Majalla" w:hAnsi="Sakkal Majalla" w:cs="Sakkal Majalla"/>
          <w:sz w:val="28"/>
          <w:szCs w:val="28"/>
          <w:rtl/>
          <w:lang w:bidi="ar-SY"/>
        </w:rPr>
        <w:t>،</w:t>
      </w:r>
      <w:r w:rsidR="00E13E01" w:rsidRPr="0045477F">
        <w:rPr>
          <w:rFonts w:ascii="Sakkal Majalla" w:hAnsi="Sakkal Majalla" w:cs="Sakkal Majalla"/>
          <w:sz w:val="28"/>
          <w:szCs w:val="28"/>
          <w:rtl/>
          <w:lang w:bidi="ar-SY"/>
        </w:rPr>
        <w:t xml:space="preserve"> لمواجهة احتياجات الطلب </w:t>
      </w:r>
      <w:r w:rsidR="008C1D3F" w:rsidRPr="0045477F">
        <w:rPr>
          <w:rFonts w:ascii="Sakkal Majalla" w:hAnsi="Sakkal Majalla" w:cs="Sakkal Majalla"/>
          <w:sz w:val="28"/>
          <w:szCs w:val="28"/>
          <w:rtl/>
          <w:lang w:bidi="ar-SY"/>
        </w:rPr>
        <w:t xml:space="preserve">على المستوى </w:t>
      </w:r>
      <w:r w:rsidR="00E13E01" w:rsidRPr="0045477F">
        <w:rPr>
          <w:rFonts w:ascii="Sakkal Majalla" w:hAnsi="Sakkal Majalla" w:cs="Sakkal Majalla"/>
          <w:sz w:val="28"/>
          <w:szCs w:val="28"/>
          <w:rtl/>
          <w:lang w:bidi="ar-SY"/>
        </w:rPr>
        <w:t xml:space="preserve">الكلي، عند الحدود التي </w:t>
      </w:r>
      <w:r w:rsidR="002F34C6" w:rsidRPr="0045477F">
        <w:rPr>
          <w:rFonts w:ascii="Sakkal Majalla" w:hAnsi="Sakkal Majalla" w:cs="Sakkal Majalla"/>
          <w:sz w:val="28"/>
          <w:szCs w:val="28"/>
          <w:rtl/>
          <w:lang w:bidi="ar-SY"/>
        </w:rPr>
        <w:t>تضمن</w:t>
      </w:r>
      <w:r w:rsidR="00E13E01" w:rsidRPr="0045477F">
        <w:rPr>
          <w:rFonts w:ascii="Sakkal Majalla" w:hAnsi="Sakkal Majalla" w:cs="Sakkal Majalla"/>
          <w:sz w:val="28"/>
          <w:szCs w:val="28"/>
          <w:rtl/>
          <w:lang w:bidi="ar-SY"/>
        </w:rPr>
        <w:t xml:space="preserve"> سعر</w:t>
      </w:r>
      <w:r w:rsidR="002F34C6" w:rsidRPr="0045477F">
        <w:rPr>
          <w:rFonts w:ascii="Sakkal Majalla" w:hAnsi="Sakkal Majalla" w:cs="Sakkal Majalla"/>
          <w:sz w:val="28"/>
          <w:szCs w:val="28"/>
          <w:rtl/>
          <w:lang w:bidi="ar-SY"/>
        </w:rPr>
        <w:t xml:space="preserve"> سوق</w:t>
      </w:r>
      <w:r w:rsidR="00E13E01" w:rsidRPr="0045477F">
        <w:rPr>
          <w:rFonts w:ascii="Sakkal Majalla" w:hAnsi="Sakkal Majalla" w:cs="Sakkal Majalla"/>
          <w:sz w:val="28"/>
          <w:szCs w:val="28"/>
          <w:rtl/>
          <w:lang w:bidi="ar-SY"/>
        </w:rPr>
        <w:t xml:space="preserve"> </w:t>
      </w:r>
      <w:proofErr w:type="spellStart"/>
      <w:r w:rsidR="00E13E01" w:rsidRPr="0045477F">
        <w:rPr>
          <w:rFonts w:ascii="Sakkal Majalla" w:hAnsi="Sakkal Majalla" w:cs="Sakkal Majalla"/>
          <w:sz w:val="28"/>
          <w:szCs w:val="28"/>
          <w:rtl/>
          <w:lang w:bidi="ar-SY"/>
        </w:rPr>
        <w:t>توازن</w:t>
      </w:r>
      <w:r w:rsidR="002F34C6" w:rsidRPr="0045477F">
        <w:rPr>
          <w:rFonts w:ascii="Sakkal Majalla" w:hAnsi="Sakkal Majalla" w:cs="Sakkal Majalla"/>
          <w:sz w:val="28"/>
          <w:szCs w:val="28"/>
          <w:rtl/>
          <w:lang w:bidi="ar-SY"/>
        </w:rPr>
        <w:t>ي</w:t>
      </w:r>
      <w:r w:rsidR="00AB7436" w:rsidRPr="0045477F">
        <w:rPr>
          <w:rFonts w:ascii="Sakkal Majalla" w:hAnsi="Sakkal Majalla" w:cs="Sakkal Majalla"/>
          <w:sz w:val="28"/>
          <w:szCs w:val="28"/>
          <w:rtl/>
          <w:lang w:bidi="ar-SY"/>
        </w:rPr>
        <w:t>ة</w:t>
      </w:r>
      <w:proofErr w:type="spellEnd"/>
      <w:r w:rsidR="002F34C6" w:rsidRPr="0045477F">
        <w:rPr>
          <w:rFonts w:ascii="Sakkal Majalla" w:hAnsi="Sakkal Majalla" w:cs="Sakkal Majalla"/>
          <w:sz w:val="28"/>
          <w:szCs w:val="28"/>
          <w:rtl/>
          <w:lang w:bidi="ar-SY"/>
        </w:rPr>
        <w:t xml:space="preserve">، </w:t>
      </w:r>
      <w:r w:rsidR="00AB7436" w:rsidRPr="0045477F">
        <w:rPr>
          <w:rFonts w:ascii="Sakkal Majalla" w:hAnsi="Sakkal Majalla" w:cs="Sakkal Majalla"/>
          <w:sz w:val="28"/>
          <w:szCs w:val="28"/>
          <w:rtl/>
          <w:lang w:bidi="ar-SY"/>
        </w:rPr>
        <w:t>تتوافق</w:t>
      </w:r>
      <w:r w:rsidR="00E13E01" w:rsidRPr="0045477F">
        <w:rPr>
          <w:rFonts w:ascii="Sakkal Majalla" w:hAnsi="Sakkal Majalla" w:cs="Sakkal Majalla"/>
          <w:sz w:val="28"/>
          <w:szCs w:val="28"/>
          <w:rtl/>
          <w:lang w:bidi="ar-SY"/>
        </w:rPr>
        <w:t xml:space="preserve"> </w:t>
      </w:r>
      <w:r w:rsidR="00AA2179" w:rsidRPr="0045477F">
        <w:rPr>
          <w:rFonts w:ascii="Sakkal Majalla" w:hAnsi="Sakkal Majalla" w:cs="Sakkal Majalla"/>
          <w:sz w:val="28"/>
          <w:szCs w:val="28"/>
          <w:rtl/>
          <w:lang w:bidi="ar-SY"/>
        </w:rPr>
        <w:t>مع مستويات</w:t>
      </w:r>
      <w:r w:rsidR="00E13E01" w:rsidRPr="0045477F">
        <w:rPr>
          <w:rFonts w:ascii="Sakkal Majalla" w:hAnsi="Sakkal Majalla" w:cs="Sakkal Majalla"/>
          <w:sz w:val="28"/>
          <w:szCs w:val="28"/>
          <w:rtl/>
          <w:lang w:bidi="ar-SY"/>
        </w:rPr>
        <w:t xml:space="preserve"> الدخل السائدة</w:t>
      </w:r>
      <w:r w:rsidR="002F34C6" w:rsidRPr="0045477F">
        <w:rPr>
          <w:rFonts w:ascii="Sakkal Majalla" w:hAnsi="Sakkal Majalla" w:cs="Sakkal Majalla"/>
          <w:sz w:val="28"/>
          <w:szCs w:val="28"/>
          <w:rtl/>
          <w:lang w:bidi="ar-SY"/>
        </w:rPr>
        <w:t>،</w:t>
      </w:r>
      <w:r w:rsidR="00AB7436" w:rsidRPr="0045477F">
        <w:rPr>
          <w:rFonts w:ascii="Sakkal Majalla" w:hAnsi="Sakkal Majalla" w:cs="Sakkal Majalla"/>
          <w:sz w:val="28"/>
          <w:szCs w:val="28"/>
          <w:rtl/>
          <w:lang w:bidi="ar-SY"/>
        </w:rPr>
        <w:t xml:space="preserve"> والقدرة الشرائية للمرتبات و</w:t>
      </w:r>
      <w:r w:rsidR="00E13E01" w:rsidRPr="0045477F">
        <w:rPr>
          <w:rFonts w:ascii="Sakkal Majalla" w:hAnsi="Sakkal Majalla" w:cs="Sakkal Majalla"/>
          <w:sz w:val="28"/>
          <w:szCs w:val="28"/>
          <w:rtl/>
          <w:lang w:bidi="ar-SY"/>
        </w:rPr>
        <w:t>عوائد</w:t>
      </w:r>
      <w:r w:rsidR="00AB7436" w:rsidRPr="0045477F">
        <w:rPr>
          <w:rFonts w:ascii="Sakkal Majalla" w:hAnsi="Sakkal Majalla" w:cs="Sakkal Majalla"/>
          <w:sz w:val="28"/>
          <w:szCs w:val="28"/>
          <w:rtl/>
          <w:lang w:bidi="ar-SY"/>
        </w:rPr>
        <w:t xml:space="preserve"> عوامل الانتاج</w:t>
      </w:r>
      <w:r w:rsidR="002F34C6" w:rsidRPr="0045477F">
        <w:rPr>
          <w:rFonts w:ascii="Sakkal Majalla" w:hAnsi="Sakkal Majalla" w:cs="Sakkal Majalla"/>
          <w:sz w:val="28"/>
          <w:szCs w:val="28"/>
          <w:rtl/>
          <w:lang w:bidi="ar-SY"/>
        </w:rPr>
        <w:t>،</w:t>
      </w:r>
      <w:r w:rsidR="00AA2179" w:rsidRPr="0045477F">
        <w:rPr>
          <w:rFonts w:ascii="Sakkal Majalla" w:hAnsi="Sakkal Majalla" w:cs="Sakkal Majalla"/>
          <w:sz w:val="28"/>
          <w:szCs w:val="28"/>
          <w:rtl/>
          <w:lang w:bidi="ar-SY"/>
        </w:rPr>
        <w:t xml:space="preserve"> بكل أنواعها (</w:t>
      </w:r>
      <w:r w:rsidR="008E7C8E" w:rsidRPr="0045477F">
        <w:rPr>
          <w:rFonts w:ascii="Sakkal Majalla" w:hAnsi="Sakkal Majalla" w:cs="Sakkal Majalla"/>
          <w:sz w:val="28"/>
          <w:szCs w:val="28"/>
          <w:rtl/>
          <w:lang w:bidi="ar-SY"/>
        </w:rPr>
        <w:t xml:space="preserve">أي </w:t>
      </w:r>
      <w:r w:rsidR="00E13E01" w:rsidRPr="0045477F">
        <w:rPr>
          <w:rFonts w:ascii="Sakkal Majalla" w:hAnsi="Sakkal Majalla" w:cs="Sakkal Majalla"/>
          <w:sz w:val="28"/>
          <w:szCs w:val="28"/>
          <w:rtl/>
          <w:lang w:bidi="ar-SY"/>
        </w:rPr>
        <w:t>عوائد العمل ورأس المال والملكية والتنظيم)</w:t>
      </w:r>
    </w:p>
    <w:p w:rsidR="00693CA6" w:rsidRPr="0045477F" w:rsidRDefault="008F42E9" w:rsidP="00AE07A8">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3ـ</w:t>
      </w:r>
      <w:r w:rsidRPr="0045477F">
        <w:rPr>
          <w:rFonts w:ascii="Sakkal Majalla" w:hAnsi="Sakkal Majalla" w:cs="Sakkal Majalla"/>
          <w:sz w:val="28"/>
          <w:szCs w:val="28"/>
          <w:rtl/>
          <w:lang w:bidi="ar-SY"/>
        </w:rPr>
        <w:t xml:space="preserve"> </w:t>
      </w:r>
      <w:r w:rsidRPr="0045477F">
        <w:rPr>
          <w:rFonts w:ascii="Sakkal Majalla" w:hAnsi="Sakkal Majalla" w:cs="Sakkal Majalla"/>
          <w:b/>
          <w:bCs/>
          <w:sz w:val="28"/>
          <w:szCs w:val="28"/>
          <w:u w:val="single"/>
          <w:rtl/>
          <w:lang w:bidi="ar-SY"/>
        </w:rPr>
        <w:t>التطور العلمي والتقدم التكنولوجي</w:t>
      </w:r>
      <w:r w:rsidR="003E70CB" w:rsidRPr="0045477F">
        <w:rPr>
          <w:rFonts w:ascii="Sakkal Majalla" w:hAnsi="Sakkal Majalla" w:cs="Sakkal Majalla"/>
          <w:sz w:val="28"/>
          <w:szCs w:val="28"/>
          <w:rtl/>
          <w:lang w:bidi="ar-SY"/>
        </w:rPr>
        <w:t xml:space="preserve">: </w:t>
      </w:r>
      <w:r w:rsidR="00367D01" w:rsidRPr="0045477F">
        <w:rPr>
          <w:rFonts w:ascii="Sakkal Majalla" w:hAnsi="Sakkal Majalla" w:cs="Sakkal Majalla"/>
          <w:sz w:val="28"/>
          <w:szCs w:val="28"/>
          <w:rtl/>
          <w:lang w:bidi="ar-SY"/>
        </w:rPr>
        <w:t xml:space="preserve"> </w:t>
      </w:r>
      <w:r w:rsidR="003E70CB" w:rsidRPr="0045477F">
        <w:rPr>
          <w:rFonts w:ascii="Sakkal Majalla" w:hAnsi="Sakkal Majalla" w:cs="Sakkal Majalla"/>
          <w:sz w:val="28"/>
          <w:szCs w:val="28"/>
          <w:rtl/>
          <w:lang w:bidi="ar-SY"/>
        </w:rPr>
        <w:t xml:space="preserve">يعد عامل التطور العلمي والتقدم التقني والتكنولوجي، من المحددات </w:t>
      </w:r>
      <w:r w:rsidR="00363E35" w:rsidRPr="0045477F">
        <w:rPr>
          <w:rFonts w:ascii="Sakkal Majalla" w:hAnsi="Sakkal Majalla" w:cs="Sakkal Majalla"/>
          <w:sz w:val="28"/>
          <w:szCs w:val="28"/>
          <w:rtl/>
          <w:lang w:bidi="ar-SY"/>
        </w:rPr>
        <w:t>الأساسية،</w:t>
      </w:r>
      <w:r w:rsidR="003E70CB" w:rsidRPr="0045477F">
        <w:rPr>
          <w:rFonts w:ascii="Sakkal Majalla" w:hAnsi="Sakkal Majalla" w:cs="Sakkal Majalla"/>
          <w:sz w:val="28"/>
          <w:szCs w:val="28"/>
          <w:rtl/>
          <w:lang w:bidi="ar-SY"/>
        </w:rPr>
        <w:t xml:space="preserve"> التي </w:t>
      </w:r>
      <w:r w:rsidR="00367D01" w:rsidRPr="0045477F">
        <w:rPr>
          <w:rFonts w:ascii="Sakkal Majalla" w:hAnsi="Sakkal Majalla" w:cs="Sakkal Majalla"/>
          <w:sz w:val="28"/>
          <w:szCs w:val="28"/>
          <w:rtl/>
          <w:lang w:bidi="ar-SY"/>
        </w:rPr>
        <w:t>تؤثر بصورة مباشرة</w:t>
      </w:r>
      <w:r w:rsidR="003E70CB" w:rsidRPr="0045477F">
        <w:rPr>
          <w:rFonts w:ascii="Sakkal Majalla" w:hAnsi="Sakkal Majalla" w:cs="Sakkal Majalla"/>
          <w:sz w:val="28"/>
          <w:szCs w:val="28"/>
          <w:rtl/>
          <w:lang w:bidi="ar-SY"/>
        </w:rPr>
        <w:t xml:space="preserve"> </w:t>
      </w:r>
      <w:r w:rsidR="00AA2179" w:rsidRPr="0045477F">
        <w:rPr>
          <w:rFonts w:ascii="Sakkal Majalla" w:hAnsi="Sakkal Majalla" w:cs="Sakkal Majalla"/>
          <w:sz w:val="28"/>
          <w:szCs w:val="28"/>
          <w:rtl/>
          <w:lang w:bidi="ar-SY"/>
        </w:rPr>
        <w:t>في</w:t>
      </w:r>
      <w:r w:rsidR="003E70CB" w:rsidRPr="0045477F">
        <w:rPr>
          <w:rFonts w:ascii="Sakkal Majalla" w:hAnsi="Sakkal Majalla" w:cs="Sakkal Majalla"/>
          <w:sz w:val="28"/>
          <w:szCs w:val="28"/>
          <w:rtl/>
          <w:lang w:bidi="ar-SY"/>
        </w:rPr>
        <w:t xml:space="preserve"> عملية تحسين سبل العيش</w:t>
      </w:r>
      <w:r w:rsidR="00693CA6" w:rsidRPr="0045477F">
        <w:rPr>
          <w:rFonts w:ascii="Sakkal Majalla" w:hAnsi="Sakkal Majalla" w:cs="Sakkal Majalla"/>
          <w:sz w:val="28"/>
          <w:szCs w:val="28"/>
          <w:rtl/>
          <w:lang w:bidi="ar-SY"/>
        </w:rPr>
        <w:t>،</w:t>
      </w:r>
      <w:r w:rsidR="003E70CB" w:rsidRPr="0045477F">
        <w:rPr>
          <w:rFonts w:ascii="Sakkal Majalla" w:hAnsi="Sakkal Majalla" w:cs="Sakkal Majalla"/>
          <w:sz w:val="28"/>
          <w:szCs w:val="28"/>
          <w:rtl/>
          <w:lang w:bidi="ar-SY"/>
        </w:rPr>
        <w:t xml:space="preserve"> و</w:t>
      </w:r>
      <w:r w:rsidR="00693CA6" w:rsidRPr="0045477F">
        <w:rPr>
          <w:rFonts w:ascii="Sakkal Majalla" w:hAnsi="Sakkal Majalla" w:cs="Sakkal Majalla"/>
          <w:sz w:val="28"/>
          <w:szCs w:val="28"/>
          <w:rtl/>
          <w:lang w:bidi="ar-SY"/>
        </w:rPr>
        <w:t xml:space="preserve">إمكانات </w:t>
      </w:r>
      <w:r w:rsidR="003E70CB" w:rsidRPr="0045477F">
        <w:rPr>
          <w:rFonts w:ascii="Sakkal Majalla" w:hAnsi="Sakkal Majalla" w:cs="Sakkal Majalla"/>
          <w:sz w:val="28"/>
          <w:szCs w:val="28"/>
          <w:rtl/>
          <w:lang w:bidi="ar-SY"/>
        </w:rPr>
        <w:t>النهوض بالواقع المعيشي والحياة للناس</w:t>
      </w:r>
      <w:r w:rsidR="00693CA6" w:rsidRPr="0045477F">
        <w:rPr>
          <w:rFonts w:ascii="Sakkal Majalla" w:hAnsi="Sakkal Majalla" w:cs="Sakkal Majalla"/>
          <w:sz w:val="28"/>
          <w:szCs w:val="28"/>
          <w:rtl/>
          <w:lang w:bidi="ar-SY"/>
        </w:rPr>
        <w:t>.</w:t>
      </w:r>
      <w:r w:rsidR="003E70CB" w:rsidRPr="0045477F">
        <w:rPr>
          <w:rFonts w:ascii="Sakkal Majalla" w:hAnsi="Sakkal Majalla" w:cs="Sakkal Majalla"/>
          <w:sz w:val="28"/>
          <w:szCs w:val="28"/>
          <w:rtl/>
          <w:lang w:bidi="ar-SY"/>
        </w:rPr>
        <w:t xml:space="preserve"> إذ </w:t>
      </w:r>
      <w:r w:rsidR="00AA2179" w:rsidRPr="0045477F">
        <w:rPr>
          <w:rFonts w:ascii="Sakkal Majalla" w:hAnsi="Sakkal Majalla" w:cs="Sakkal Majalla"/>
          <w:sz w:val="28"/>
          <w:szCs w:val="28"/>
          <w:rtl/>
          <w:lang w:bidi="ar-SY"/>
        </w:rPr>
        <w:t>إنَّ</w:t>
      </w:r>
      <w:r w:rsidR="003E70CB" w:rsidRPr="0045477F">
        <w:rPr>
          <w:rFonts w:ascii="Sakkal Majalla" w:hAnsi="Sakkal Majalla" w:cs="Sakkal Majalla"/>
          <w:sz w:val="28"/>
          <w:szCs w:val="28"/>
          <w:rtl/>
          <w:lang w:bidi="ar-SY"/>
        </w:rPr>
        <w:t xml:space="preserve"> التقدم العلمي والتطور التكنولوجي يلعبان دوراً كبيراً في رفع القدرة على</w:t>
      </w:r>
      <w:r w:rsidR="00F379CC" w:rsidRPr="0045477F">
        <w:rPr>
          <w:rFonts w:ascii="Sakkal Majalla" w:hAnsi="Sakkal Majalla" w:cs="Sakkal Majalla"/>
          <w:sz w:val="28"/>
          <w:szCs w:val="28"/>
          <w:rtl/>
          <w:lang w:bidi="ar-SY"/>
        </w:rPr>
        <w:t xml:space="preserve"> الاستغلال الأمثل، و</w:t>
      </w:r>
      <w:r w:rsidR="00F02CED" w:rsidRPr="0045477F">
        <w:rPr>
          <w:rFonts w:ascii="Sakkal Majalla" w:hAnsi="Sakkal Majalla" w:cs="Sakkal Majalla"/>
          <w:sz w:val="28"/>
          <w:szCs w:val="28"/>
          <w:rtl/>
          <w:lang w:bidi="ar-SY"/>
        </w:rPr>
        <w:t>الاستفادة</w:t>
      </w:r>
      <w:r w:rsidR="003E70CB" w:rsidRPr="0045477F">
        <w:rPr>
          <w:rFonts w:ascii="Sakkal Majalla" w:hAnsi="Sakkal Majalla" w:cs="Sakkal Majalla"/>
          <w:sz w:val="28"/>
          <w:szCs w:val="28"/>
          <w:rtl/>
          <w:lang w:bidi="ar-SY"/>
        </w:rPr>
        <w:t xml:space="preserve"> القصوى من الموارد والإمكانات </w:t>
      </w:r>
      <w:r w:rsidR="00C02180" w:rsidRPr="0045477F">
        <w:rPr>
          <w:rFonts w:ascii="Sakkal Majalla" w:hAnsi="Sakkal Majalla" w:cs="Sakkal Majalla"/>
          <w:sz w:val="28"/>
          <w:szCs w:val="28"/>
          <w:rtl/>
          <w:lang w:bidi="ar-SY"/>
        </w:rPr>
        <w:t>المتاحة</w:t>
      </w:r>
      <w:r w:rsidR="00693CA6" w:rsidRPr="0045477F">
        <w:rPr>
          <w:rFonts w:ascii="Sakkal Majalla" w:hAnsi="Sakkal Majalla" w:cs="Sakkal Majalla"/>
          <w:sz w:val="28"/>
          <w:szCs w:val="28"/>
          <w:rtl/>
          <w:lang w:bidi="ar-SY"/>
        </w:rPr>
        <w:t>،</w:t>
      </w:r>
      <w:r w:rsidR="00C02180" w:rsidRPr="0045477F">
        <w:rPr>
          <w:rFonts w:ascii="Sakkal Majalla" w:hAnsi="Sakkal Majalla" w:cs="Sakkal Majalla"/>
          <w:sz w:val="28"/>
          <w:szCs w:val="28"/>
          <w:rtl/>
          <w:lang w:bidi="ar-SY"/>
        </w:rPr>
        <w:t xml:space="preserve"> </w:t>
      </w:r>
      <w:r w:rsidR="00F379CC" w:rsidRPr="0045477F">
        <w:rPr>
          <w:rFonts w:ascii="Sakkal Majalla" w:hAnsi="Sakkal Majalla" w:cs="Sakkal Majalla"/>
          <w:sz w:val="28"/>
          <w:szCs w:val="28"/>
          <w:rtl/>
          <w:lang w:bidi="ar-SY"/>
        </w:rPr>
        <w:t>ب</w:t>
      </w:r>
      <w:r w:rsidR="00C02180" w:rsidRPr="0045477F">
        <w:rPr>
          <w:rFonts w:ascii="Sakkal Majalla" w:hAnsi="Sakkal Majalla" w:cs="Sakkal Majalla"/>
          <w:sz w:val="28"/>
          <w:szCs w:val="28"/>
          <w:rtl/>
          <w:lang w:bidi="ar-SY"/>
        </w:rPr>
        <w:t xml:space="preserve">ما </w:t>
      </w:r>
      <w:r w:rsidR="00F379CC" w:rsidRPr="0045477F">
        <w:rPr>
          <w:rFonts w:ascii="Sakkal Majalla" w:hAnsi="Sakkal Majalla" w:cs="Sakkal Majalla"/>
          <w:sz w:val="28"/>
          <w:szCs w:val="28"/>
          <w:rtl/>
          <w:lang w:bidi="ar-SY"/>
        </w:rPr>
        <w:t>يساعد في تحقيق</w:t>
      </w:r>
      <w:r w:rsidR="00C02180" w:rsidRPr="0045477F">
        <w:rPr>
          <w:rFonts w:ascii="Sakkal Majalla" w:hAnsi="Sakkal Majalla" w:cs="Sakkal Majalla"/>
          <w:sz w:val="28"/>
          <w:szCs w:val="28"/>
          <w:rtl/>
          <w:lang w:bidi="ar-SY"/>
        </w:rPr>
        <w:t xml:space="preserve"> أعظم مردود بأقل التكاليف</w:t>
      </w:r>
      <w:r w:rsidR="00CC38FF" w:rsidRPr="0045477F">
        <w:rPr>
          <w:rFonts w:ascii="Sakkal Majalla" w:hAnsi="Sakkal Majalla" w:cs="Sakkal Majalla"/>
          <w:sz w:val="28"/>
          <w:szCs w:val="28"/>
          <w:rtl/>
          <w:lang w:bidi="ar-SY"/>
        </w:rPr>
        <w:t xml:space="preserve">، الأمر </w:t>
      </w:r>
      <w:r w:rsidR="00F379CC" w:rsidRPr="0045477F">
        <w:rPr>
          <w:rFonts w:ascii="Sakkal Majalla" w:hAnsi="Sakkal Majalla" w:cs="Sakkal Majalla"/>
          <w:sz w:val="28"/>
          <w:szCs w:val="28"/>
          <w:rtl/>
          <w:lang w:bidi="ar-SY"/>
        </w:rPr>
        <w:t xml:space="preserve">الذي سينعكس بصورة إيجابية </w:t>
      </w:r>
      <w:r w:rsidR="00363E35" w:rsidRPr="0045477F">
        <w:rPr>
          <w:rFonts w:ascii="Sakkal Majalla" w:hAnsi="Sakkal Majalla" w:cs="Sakkal Majalla"/>
          <w:sz w:val="28"/>
          <w:szCs w:val="28"/>
          <w:rtl/>
          <w:lang w:bidi="ar-SY"/>
        </w:rPr>
        <w:t xml:space="preserve">على </w:t>
      </w:r>
      <w:r w:rsidR="00F379CC" w:rsidRPr="0045477F">
        <w:rPr>
          <w:rFonts w:ascii="Sakkal Majalla" w:hAnsi="Sakkal Majalla" w:cs="Sakkal Majalla"/>
          <w:sz w:val="28"/>
          <w:szCs w:val="28"/>
          <w:rtl/>
          <w:lang w:bidi="ar-SY"/>
        </w:rPr>
        <w:t>مستوى الإنتاجية</w:t>
      </w:r>
      <w:r w:rsidR="00AA2179" w:rsidRPr="0045477F">
        <w:rPr>
          <w:rFonts w:ascii="Sakkal Majalla" w:hAnsi="Sakkal Majalla" w:cs="Sakkal Majalla"/>
          <w:sz w:val="28"/>
          <w:szCs w:val="28"/>
          <w:rtl/>
          <w:lang w:bidi="ar-SY"/>
        </w:rPr>
        <w:t>،</w:t>
      </w:r>
      <w:r w:rsidR="00F379CC" w:rsidRPr="0045477F">
        <w:rPr>
          <w:rFonts w:ascii="Sakkal Majalla" w:hAnsi="Sakkal Majalla" w:cs="Sakkal Majalla"/>
          <w:sz w:val="28"/>
          <w:szCs w:val="28"/>
          <w:rtl/>
          <w:lang w:bidi="ar-SY"/>
        </w:rPr>
        <w:t xml:space="preserve"> وبالتالي على إمكانات تحسين</w:t>
      </w:r>
      <w:r w:rsidR="00AB2D98" w:rsidRPr="0045477F">
        <w:rPr>
          <w:rFonts w:ascii="Sakkal Majalla" w:hAnsi="Sakkal Majalla" w:cs="Sakkal Majalla"/>
          <w:sz w:val="28"/>
          <w:szCs w:val="28"/>
          <w:rtl/>
          <w:lang w:bidi="ar-SY"/>
        </w:rPr>
        <w:t xml:space="preserve"> سبل العيش ورفع مستوى المعيشة.</w:t>
      </w:r>
    </w:p>
    <w:p w:rsidR="008F42E9" w:rsidRPr="0045477F" w:rsidRDefault="00C02180" w:rsidP="00AE07A8">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0210E8" w:rsidRPr="0045477F">
        <w:rPr>
          <w:rFonts w:ascii="Sakkal Majalla" w:hAnsi="Sakkal Majalla" w:cs="Sakkal Majalla"/>
          <w:b/>
          <w:bCs/>
          <w:sz w:val="28"/>
          <w:szCs w:val="28"/>
          <w:rtl/>
          <w:lang w:bidi="ar-SY"/>
        </w:rPr>
        <w:t>4ـ</w:t>
      </w:r>
      <w:r w:rsidR="00601247" w:rsidRPr="0045477F">
        <w:rPr>
          <w:rFonts w:ascii="Sakkal Majalla" w:hAnsi="Sakkal Majalla" w:cs="Sakkal Majalla"/>
          <w:b/>
          <w:bCs/>
          <w:sz w:val="28"/>
          <w:szCs w:val="28"/>
          <w:rtl/>
          <w:lang w:bidi="ar-SY"/>
        </w:rPr>
        <w:t xml:space="preserve"> مدى</w:t>
      </w:r>
      <w:r w:rsidR="000210E8" w:rsidRPr="0045477F">
        <w:rPr>
          <w:rFonts w:ascii="Sakkal Majalla" w:hAnsi="Sakkal Majalla" w:cs="Sakkal Majalla"/>
          <w:b/>
          <w:bCs/>
          <w:sz w:val="28"/>
          <w:szCs w:val="28"/>
          <w:rtl/>
          <w:lang w:bidi="ar-SY"/>
        </w:rPr>
        <w:t xml:space="preserve"> </w:t>
      </w:r>
      <w:r w:rsidR="00AA2179" w:rsidRPr="0045477F">
        <w:rPr>
          <w:rFonts w:ascii="Sakkal Majalla" w:hAnsi="Sakkal Majalla" w:cs="Sakkal Majalla"/>
          <w:b/>
          <w:bCs/>
          <w:sz w:val="28"/>
          <w:szCs w:val="28"/>
          <w:rtl/>
          <w:lang w:bidi="ar-SY"/>
        </w:rPr>
        <w:t>توافر</w:t>
      </w:r>
      <w:r w:rsidR="000210E8" w:rsidRPr="0045477F">
        <w:rPr>
          <w:rFonts w:ascii="Sakkal Majalla" w:hAnsi="Sakkal Majalla" w:cs="Sakkal Majalla"/>
          <w:b/>
          <w:bCs/>
          <w:sz w:val="28"/>
          <w:szCs w:val="28"/>
          <w:rtl/>
          <w:lang w:bidi="ar-SY"/>
        </w:rPr>
        <w:t xml:space="preserve"> الموارد والإمكانات المادية</w:t>
      </w:r>
      <w:r w:rsidR="000210E8"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تتصف</w:t>
      </w:r>
      <w:r w:rsidR="000210E8" w:rsidRPr="0045477F">
        <w:rPr>
          <w:rFonts w:ascii="Sakkal Majalla" w:hAnsi="Sakkal Majalla" w:cs="Sakkal Majalla"/>
          <w:sz w:val="28"/>
          <w:szCs w:val="28"/>
          <w:rtl/>
          <w:lang w:bidi="ar-SY"/>
        </w:rPr>
        <w:t xml:space="preserve"> الموارد والإمكانات المادية المطلوبة لتأمين مستلزمات تحس</w:t>
      </w:r>
      <w:r w:rsidR="0013729A" w:rsidRPr="0045477F">
        <w:rPr>
          <w:rFonts w:ascii="Sakkal Majalla" w:hAnsi="Sakkal Majalla" w:cs="Sakkal Majalla"/>
          <w:sz w:val="28"/>
          <w:szCs w:val="28"/>
          <w:rtl/>
          <w:lang w:bidi="ar-SY"/>
        </w:rPr>
        <w:t>ي</w:t>
      </w:r>
      <w:r w:rsidR="000210E8" w:rsidRPr="0045477F">
        <w:rPr>
          <w:rFonts w:ascii="Sakkal Majalla" w:hAnsi="Sakkal Majalla" w:cs="Sakkal Majalla"/>
          <w:sz w:val="28"/>
          <w:szCs w:val="28"/>
          <w:rtl/>
          <w:lang w:bidi="ar-SY"/>
        </w:rPr>
        <w:t>ن سبل المعيشة</w:t>
      </w:r>
      <w:r w:rsidR="00230CA7" w:rsidRPr="0045477F">
        <w:rPr>
          <w:rFonts w:ascii="Sakkal Majalla" w:hAnsi="Sakkal Majalla" w:cs="Sakkal Majalla"/>
          <w:sz w:val="28"/>
          <w:szCs w:val="28"/>
          <w:rtl/>
          <w:lang w:bidi="ar-SY"/>
        </w:rPr>
        <w:t>،</w:t>
      </w:r>
      <w:r w:rsidR="000210E8" w:rsidRPr="0045477F">
        <w:rPr>
          <w:rFonts w:ascii="Sakkal Majalla" w:hAnsi="Sakkal Majalla" w:cs="Sakkal Majalla"/>
          <w:sz w:val="28"/>
          <w:szCs w:val="28"/>
          <w:rtl/>
          <w:lang w:bidi="ar-SY"/>
        </w:rPr>
        <w:t xml:space="preserve"> والنهوض بالواقع الحياتي والمعيش</w:t>
      </w:r>
      <w:r w:rsidR="00230CA7" w:rsidRPr="0045477F">
        <w:rPr>
          <w:rFonts w:ascii="Sakkal Majalla" w:hAnsi="Sakkal Majalla" w:cs="Sakkal Majalla"/>
          <w:sz w:val="28"/>
          <w:szCs w:val="28"/>
          <w:rtl/>
          <w:lang w:bidi="ar-SY"/>
        </w:rPr>
        <w:t>ي</w:t>
      </w:r>
      <w:r w:rsidR="000210E8" w:rsidRPr="0045477F">
        <w:rPr>
          <w:rFonts w:ascii="Sakkal Majalla" w:hAnsi="Sakkal Majalla" w:cs="Sakkal Majalla"/>
          <w:sz w:val="28"/>
          <w:szCs w:val="28"/>
          <w:rtl/>
          <w:lang w:bidi="ar-SY"/>
        </w:rPr>
        <w:t xml:space="preserve"> للناس</w:t>
      </w:r>
      <w:r w:rsidR="00AA2179" w:rsidRPr="0045477F">
        <w:rPr>
          <w:rFonts w:ascii="Sakkal Majalla" w:hAnsi="Sakkal Majalla" w:cs="Sakkal Majalla"/>
          <w:sz w:val="28"/>
          <w:szCs w:val="28"/>
          <w:rtl/>
          <w:lang w:bidi="ar-SY"/>
        </w:rPr>
        <w:t xml:space="preserve"> بالندرة النسبية،</w:t>
      </w:r>
      <w:r w:rsidR="0013729A" w:rsidRPr="0045477F">
        <w:rPr>
          <w:rFonts w:ascii="Sakkal Majalla" w:hAnsi="Sakkal Majalla" w:cs="Sakkal Majalla"/>
          <w:sz w:val="28"/>
          <w:szCs w:val="28"/>
          <w:rtl/>
          <w:lang w:bidi="ar-SY"/>
        </w:rPr>
        <w:t xml:space="preserve"> بمعنى</w:t>
      </w:r>
      <w:r w:rsidR="00AA2179" w:rsidRPr="0045477F">
        <w:rPr>
          <w:rFonts w:ascii="Sakkal Majalla" w:hAnsi="Sakkal Majalla" w:cs="Sakkal Majalla"/>
          <w:sz w:val="28"/>
          <w:szCs w:val="28"/>
          <w:rtl/>
          <w:lang w:bidi="ar-SY"/>
        </w:rPr>
        <w:t>:</w:t>
      </w:r>
      <w:r w:rsidR="0013729A" w:rsidRPr="0045477F">
        <w:rPr>
          <w:rFonts w:ascii="Sakkal Majalla" w:hAnsi="Sakkal Majalla" w:cs="Sakkal Majalla"/>
          <w:sz w:val="28"/>
          <w:szCs w:val="28"/>
          <w:rtl/>
          <w:lang w:bidi="ar-SY"/>
        </w:rPr>
        <w:t xml:space="preserve"> أن الإمكانات و</w:t>
      </w:r>
      <w:r w:rsidR="000210E8" w:rsidRPr="0045477F">
        <w:rPr>
          <w:rFonts w:ascii="Sakkal Majalla" w:hAnsi="Sakkal Majalla" w:cs="Sakkal Majalla"/>
          <w:sz w:val="28"/>
          <w:szCs w:val="28"/>
          <w:rtl/>
          <w:lang w:bidi="ar-SY"/>
        </w:rPr>
        <w:t xml:space="preserve"> </w:t>
      </w:r>
      <w:r w:rsidR="00AA2179" w:rsidRPr="0045477F">
        <w:rPr>
          <w:rFonts w:ascii="Sakkal Majalla" w:hAnsi="Sakkal Majalla" w:cs="Sakkal Majalla"/>
          <w:sz w:val="28"/>
          <w:szCs w:val="28"/>
          <w:rtl/>
          <w:lang w:bidi="ar-SY"/>
        </w:rPr>
        <w:t>الموارد اللازمة</w:t>
      </w:r>
      <w:r w:rsidR="0013729A" w:rsidRPr="0045477F">
        <w:rPr>
          <w:rFonts w:ascii="Sakkal Majalla" w:hAnsi="Sakkal Majalla" w:cs="Sakkal Majalla"/>
          <w:sz w:val="28"/>
          <w:szCs w:val="28"/>
          <w:rtl/>
          <w:lang w:bidi="ar-SY"/>
        </w:rPr>
        <w:t xml:space="preserve"> </w:t>
      </w:r>
      <w:r w:rsidR="0013729A" w:rsidRPr="0045477F">
        <w:rPr>
          <w:rFonts w:ascii="Sakkal Majalla" w:hAnsi="Sakkal Majalla" w:cs="Sakkal Majalla"/>
          <w:sz w:val="28"/>
          <w:szCs w:val="28"/>
          <w:rtl/>
          <w:lang w:bidi="ar-SY"/>
        </w:rPr>
        <w:lastRenderedPageBreak/>
        <w:t>أو الضرورية</w:t>
      </w:r>
      <w:r w:rsidR="000210E8" w:rsidRPr="0045477F">
        <w:rPr>
          <w:rFonts w:ascii="Sakkal Majalla" w:hAnsi="Sakkal Majalla" w:cs="Sakkal Majalla"/>
          <w:sz w:val="28"/>
          <w:szCs w:val="28"/>
          <w:rtl/>
          <w:lang w:bidi="ar-SY"/>
        </w:rPr>
        <w:t xml:space="preserve"> لتحس</w:t>
      </w:r>
      <w:r w:rsidR="00230CA7" w:rsidRPr="0045477F">
        <w:rPr>
          <w:rFonts w:ascii="Sakkal Majalla" w:hAnsi="Sakkal Majalla" w:cs="Sakkal Majalla"/>
          <w:sz w:val="28"/>
          <w:szCs w:val="28"/>
          <w:rtl/>
          <w:lang w:bidi="ar-SY"/>
        </w:rPr>
        <w:t>ي</w:t>
      </w:r>
      <w:r w:rsidR="000210E8" w:rsidRPr="0045477F">
        <w:rPr>
          <w:rFonts w:ascii="Sakkal Majalla" w:hAnsi="Sakkal Majalla" w:cs="Sakkal Majalla"/>
          <w:sz w:val="28"/>
          <w:szCs w:val="28"/>
          <w:rtl/>
          <w:lang w:bidi="ar-SY"/>
        </w:rPr>
        <w:t>ن مستوى المعيشة</w:t>
      </w:r>
      <w:r w:rsidR="0013729A" w:rsidRPr="0045477F">
        <w:rPr>
          <w:rFonts w:ascii="Sakkal Majalla" w:hAnsi="Sakkal Majalla" w:cs="Sakkal Majalla"/>
          <w:sz w:val="28"/>
          <w:szCs w:val="28"/>
          <w:rtl/>
          <w:lang w:bidi="ar-SY"/>
        </w:rPr>
        <w:t xml:space="preserve">، </w:t>
      </w:r>
      <w:r w:rsidR="00AA2179" w:rsidRPr="0045477F">
        <w:rPr>
          <w:rFonts w:ascii="Sakkal Majalla" w:hAnsi="Sakkal Majalla" w:cs="Sakkal Majalla"/>
          <w:sz w:val="28"/>
          <w:szCs w:val="28"/>
          <w:rtl/>
          <w:lang w:bidi="ar-SY"/>
        </w:rPr>
        <w:t>قد لا تتوافر كماً ولا كيفاً</w:t>
      </w:r>
      <w:r w:rsidR="00363E35" w:rsidRPr="0045477F">
        <w:rPr>
          <w:rFonts w:ascii="Sakkal Majalla" w:hAnsi="Sakkal Majalla" w:cs="Sakkal Majalla"/>
          <w:sz w:val="28"/>
          <w:szCs w:val="28"/>
          <w:rtl/>
          <w:lang w:bidi="ar-SY"/>
        </w:rPr>
        <w:t>،</w:t>
      </w:r>
      <w:r w:rsidR="007C6ED0" w:rsidRPr="0045477F">
        <w:rPr>
          <w:rFonts w:ascii="Sakkal Majalla" w:hAnsi="Sakkal Majalla" w:cs="Sakkal Majalla"/>
          <w:sz w:val="28"/>
          <w:szCs w:val="28"/>
          <w:rtl/>
          <w:lang w:bidi="ar-SY"/>
        </w:rPr>
        <w:t xml:space="preserve"> </w:t>
      </w:r>
      <w:r w:rsidR="00230CA7" w:rsidRPr="0045477F">
        <w:rPr>
          <w:rFonts w:ascii="Sakkal Majalla" w:hAnsi="Sakkal Majalla" w:cs="Sakkal Majalla"/>
          <w:sz w:val="28"/>
          <w:szCs w:val="28"/>
          <w:rtl/>
          <w:lang w:bidi="ar-SY"/>
        </w:rPr>
        <w:t>بصورة مستمرة ودائمة</w:t>
      </w:r>
      <w:r w:rsidR="000210E8" w:rsidRPr="0045477F">
        <w:rPr>
          <w:rFonts w:ascii="Sakkal Majalla" w:hAnsi="Sakkal Majalla" w:cs="Sakkal Majalla"/>
          <w:sz w:val="28"/>
          <w:szCs w:val="28"/>
          <w:rtl/>
          <w:lang w:bidi="ar-SY"/>
        </w:rPr>
        <w:t>،</w:t>
      </w:r>
      <w:r w:rsidR="00406B2F" w:rsidRPr="0045477F">
        <w:rPr>
          <w:rFonts w:ascii="Sakkal Majalla" w:hAnsi="Sakkal Majalla" w:cs="Sakkal Majalla"/>
          <w:sz w:val="28"/>
          <w:szCs w:val="28"/>
          <w:rtl/>
          <w:lang w:bidi="ar-SY"/>
        </w:rPr>
        <w:t xml:space="preserve"> إما لأسباب تتعلق بشح الموارد و</w:t>
      </w:r>
      <w:r w:rsidRPr="0045477F">
        <w:rPr>
          <w:rFonts w:ascii="Sakkal Majalla" w:hAnsi="Sakkal Majalla" w:cs="Sakkal Majalla"/>
          <w:sz w:val="28"/>
          <w:szCs w:val="28"/>
          <w:rtl/>
          <w:lang w:bidi="ar-SY"/>
        </w:rPr>
        <w:t>ضعف الإمكانات المالية والاقتصادية</w:t>
      </w:r>
      <w:r w:rsidR="00230CA7" w:rsidRPr="0045477F">
        <w:rPr>
          <w:rFonts w:ascii="Sakkal Majalla" w:hAnsi="Sakkal Majalla" w:cs="Sakkal Majalla"/>
          <w:sz w:val="28"/>
          <w:szCs w:val="28"/>
          <w:rtl/>
          <w:lang w:bidi="ar-SY"/>
        </w:rPr>
        <w:t xml:space="preserve"> التي تساعد في الحصول عليها</w:t>
      </w:r>
      <w:r w:rsidR="007C6ED0" w:rsidRPr="0045477F">
        <w:rPr>
          <w:rFonts w:ascii="Sakkal Majalla" w:hAnsi="Sakkal Majalla" w:cs="Sakkal Majalla"/>
          <w:sz w:val="28"/>
          <w:szCs w:val="28"/>
          <w:rtl/>
          <w:lang w:bidi="ar-SY"/>
        </w:rPr>
        <w:t xml:space="preserve">، أو </w:t>
      </w:r>
      <w:r w:rsidRPr="0045477F">
        <w:rPr>
          <w:rFonts w:ascii="Sakkal Majalla" w:hAnsi="Sakkal Majalla" w:cs="Sakkal Majalla"/>
          <w:sz w:val="28"/>
          <w:szCs w:val="28"/>
          <w:rtl/>
          <w:lang w:bidi="ar-SY"/>
        </w:rPr>
        <w:t>لأسباب أخرى</w:t>
      </w:r>
      <w:r w:rsidR="007C6ED0"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قد تكون سياسية  </w:t>
      </w:r>
      <w:r w:rsidR="007C6ED0" w:rsidRPr="0045477F">
        <w:rPr>
          <w:rFonts w:ascii="Sakkal Majalla" w:hAnsi="Sakkal Majalla" w:cs="Sakkal Majalla"/>
          <w:sz w:val="28"/>
          <w:szCs w:val="28"/>
          <w:rtl/>
          <w:lang w:bidi="ar-SY"/>
        </w:rPr>
        <w:t>أ</w:t>
      </w:r>
      <w:r w:rsidRPr="0045477F">
        <w:rPr>
          <w:rFonts w:ascii="Sakkal Majalla" w:hAnsi="Sakkal Majalla" w:cs="Sakkal Majalla"/>
          <w:sz w:val="28"/>
          <w:szCs w:val="28"/>
          <w:rtl/>
          <w:lang w:bidi="ar-SY"/>
        </w:rPr>
        <w:t>و</w:t>
      </w:r>
      <w:r w:rsidR="00195E16"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 xml:space="preserve">عسكرية </w:t>
      </w:r>
      <w:r w:rsidR="00140C46"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كوجود عقوبات اقتصادية دولية أو حصار أو حرب أو ... غير ذلك)</w:t>
      </w:r>
      <w:r w:rsidR="005B00D0" w:rsidRPr="0045477F">
        <w:rPr>
          <w:rFonts w:ascii="Sakkal Majalla" w:hAnsi="Sakkal Majalla" w:cs="Sakkal Majalla"/>
          <w:sz w:val="28"/>
          <w:szCs w:val="28"/>
          <w:rtl/>
          <w:lang w:bidi="ar-SY"/>
        </w:rPr>
        <w:t>.</w:t>
      </w:r>
    </w:p>
    <w:p w:rsidR="007B7A8C" w:rsidRPr="0045477F" w:rsidRDefault="00CC72B3" w:rsidP="00561296">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u w:val="single"/>
          <w:rtl/>
          <w:lang w:bidi="ar-SY"/>
        </w:rPr>
        <w:t>ثا</w:t>
      </w:r>
      <w:r w:rsidR="00102B9E" w:rsidRPr="0045477F">
        <w:rPr>
          <w:rFonts w:ascii="Sakkal Majalla" w:hAnsi="Sakkal Majalla" w:cs="Sakkal Majalla"/>
          <w:b/>
          <w:bCs/>
          <w:sz w:val="28"/>
          <w:szCs w:val="28"/>
          <w:u w:val="single"/>
          <w:rtl/>
          <w:lang w:bidi="ar-SY"/>
        </w:rPr>
        <w:t>لثا</w:t>
      </w:r>
      <w:r w:rsidRPr="0045477F">
        <w:rPr>
          <w:rFonts w:ascii="Sakkal Majalla" w:hAnsi="Sakkal Majalla" w:cs="Sakkal Majalla"/>
          <w:b/>
          <w:bCs/>
          <w:sz w:val="28"/>
          <w:szCs w:val="28"/>
          <w:u w:val="single"/>
          <w:rtl/>
          <w:lang w:bidi="ar-SY"/>
        </w:rPr>
        <w:t>ً: مضامين</w:t>
      </w:r>
      <w:r w:rsidR="00AC1097" w:rsidRPr="0045477F">
        <w:rPr>
          <w:rFonts w:ascii="Sakkal Majalla" w:hAnsi="Sakkal Majalla" w:cs="Sakkal Majalla"/>
          <w:b/>
          <w:bCs/>
          <w:sz w:val="28"/>
          <w:szCs w:val="28"/>
          <w:u w:val="single"/>
          <w:rtl/>
          <w:lang w:bidi="ar-SY"/>
        </w:rPr>
        <w:t xml:space="preserve"> عملية</w:t>
      </w:r>
      <w:r w:rsidRPr="0045477F">
        <w:rPr>
          <w:rFonts w:ascii="Sakkal Majalla" w:hAnsi="Sakkal Majalla" w:cs="Sakkal Majalla"/>
          <w:b/>
          <w:bCs/>
          <w:sz w:val="28"/>
          <w:szCs w:val="28"/>
          <w:u w:val="single"/>
          <w:rtl/>
          <w:lang w:bidi="ar-SY"/>
        </w:rPr>
        <w:t xml:space="preserve"> تحسين سبل المعيشة</w:t>
      </w:r>
      <w:r w:rsidR="009342C8" w:rsidRPr="0045477F">
        <w:rPr>
          <w:rFonts w:ascii="Sakkal Majalla" w:hAnsi="Sakkal Majalla" w:cs="Sakkal Majalla"/>
          <w:b/>
          <w:bCs/>
          <w:sz w:val="28"/>
          <w:szCs w:val="28"/>
          <w:u w:val="single"/>
          <w:rtl/>
          <w:lang w:bidi="ar-SY"/>
        </w:rPr>
        <w:t xml:space="preserve"> :</w:t>
      </w:r>
      <w:r w:rsidR="000C1AEC" w:rsidRPr="0045477F">
        <w:rPr>
          <w:rFonts w:ascii="Sakkal Majalla" w:hAnsi="Sakkal Majalla" w:cs="Sakkal Majalla"/>
          <w:b/>
          <w:bCs/>
          <w:sz w:val="28"/>
          <w:szCs w:val="28"/>
          <w:rtl/>
          <w:lang w:bidi="ar-SY"/>
        </w:rPr>
        <w:t xml:space="preserve"> </w:t>
      </w:r>
      <w:r w:rsidR="00C634B7" w:rsidRPr="0045477F">
        <w:rPr>
          <w:rFonts w:ascii="Sakkal Majalla" w:hAnsi="Sakkal Majalla" w:cs="Sakkal Majalla"/>
          <w:sz w:val="28"/>
          <w:szCs w:val="28"/>
          <w:rtl/>
          <w:lang w:bidi="ar-SY"/>
        </w:rPr>
        <w:t xml:space="preserve">يرتبط </w:t>
      </w:r>
      <w:r w:rsidRPr="0045477F">
        <w:rPr>
          <w:rFonts w:ascii="Sakkal Majalla" w:hAnsi="Sakkal Majalla" w:cs="Sakkal Majalla"/>
          <w:sz w:val="28"/>
          <w:szCs w:val="28"/>
          <w:rtl/>
          <w:lang w:bidi="ar-SY"/>
        </w:rPr>
        <w:t>المضمون المباشر</w:t>
      </w:r>
      <w:r w:rsidR="00062A30" w:rsidRPr="0045477F">
        <w:rPr>
          <w:rFonts w:ascii="Sakkal Majalla" w:hAnsi="Sakkal Majalla" w:cs="Sakkal Majalla"/>
          <w:sz w:val="28"/>
          <w:szCs w:val="28"/>
          <w:rtl/>
          <w:lang w:bidi="ar-SY"/>
        </w:rPr>
        <w:t xml:space="preserve"> لمفهوم تحسين</w:t>
      </w:r>
      <w:r w:rsidR="003D6193" w:rsidRPr="0045477F">
        <w:rPr>
          <w:rFonts w:ascii="Sakkal Majalla" w:hAnsi="Sakkal Majalla" w:cs="Sakkal Majalla"/>
          <w:sz w:val="28"/>
          <w:szCs w:val="28"/>
          <w:rtl/>
          <w:lang w:bidi="ar-SY"/>
        </w:rPr>
        <w:t xml:space="preserve"> سبل العيش</w:t>
      </w:r>
      <w:r w:rsidR="007B7A8C" w:rsidRPr="0045477F">
        <w:rPr>
          <w:rFonts w:ascii="Sakkal Majalla" w:hAnsi="Sakkal Majalla" w:cs="Sakkal Majalla"/>
          <w:sz w:val="28"/>
          <w:szCs w:val="28"/>
          <w:rtl/>
          <w:lang w:bidi="ar-SY"/>
        </w:rPr>
        <w:t xml:space="preserve"> و</w:t>
      </w:r>
      <w:r w:rsidR="00561296" w:rsidRPr="0045477F">
        <w:rPr>
          <w:rFonts w:ascii="Sakkal Majalla" w:hAnsi="Sakkal Majalla" w:cs="Sakkal Majalla"/>
          <w:sz w:val="28"/>
          <w:szCs w:val="28"/>
          <w:rtl/>
          <w:lang w:bidi="ar-SY"/>
        </w:rPr>
        <w:t>مستوى</w:t>
      </w:r>
      <w:r w:rsidR="007B7A8C" w:rsidRPr="0045477F">
        <w:rPr>
          <w:rFonts w:ascii="Sakkal Majalla" w:hAnsi="Sakkal Majalla" w:cs="Sakkal Majalla"/>
          <w:sz w:val="28"/>
          <w:szCs w:val="28"/>
          <w:rtl/>
          <w:lang w:bidi="ar-SY"/>
        </w:rPr>
        <w:t xml:space="preserve"> نوعية الحياة</w:t>
      </w:r>
      <w:r w:rsidR="000C1AEC" w:rsidRPr="0045477F">
        <w:rPr>
          <w:rFonts w:ascii="Sakkal Majalla" w:hAnsi="Sakkal Majalla" w:cs="Sakkal Majalla"/>
          <w:sz w:val="28"/>
          <w:szCs w:val="28"/>
          <w:rtl/>
          <w:lang w:bidi="ar-SY"/>
        </w:rPr>
        <w:t>،</w:t>
      </w:r>
      <w:r w:rsidR="007B7A8C" w:rsidRPr="0045477F">
        <w:rPr>
          <w:rFonts w:ascii="Sakkal Majalla" w:hAnsi="Sakkal Majalla" w:cs="Sakkal Majalla"/>
          <w:sz w:val="28"/>
          <w:szCs w:val="28"/>
          <w:rtl/>
          <w:lang w:bidi="ar-SY"/>
        </w:rPr>
        <w:t xml:space="preserve"> و</w:t>
      </w:r>
      <w:r w:rsidR="000C1AEC" w:rsidRPr="0045477F">
        <w:rPr>
          <w:rFonts w:ascii="Sakkal Majalla" w:hAnsi="Sakkal Majalla" w:cs="Sakkal Majalla"/>
          <w:sz w:val="28"/>
          <w:szCs w:val="28"/>
          <w:rtl/>
          <w:lang w:bidi="ar-SY"/>
        </w:rPr>
        <w:t xml:space="preserve">بالتالي </w:t>
      </w:r>
      <w:r w:rsidR="007B7A8C" w:rsidRPr="0045477F">
        <w:rPr>
          <w:rFonts w:ascii="Sakkal Majalla" w:hAnsi="Sakkal Majalla" w:cs="Sakkal Majalla"/>
          <w:sz w:val="28"/>
          <w:szCs w:val="28"/>
          <w:rtl/>
          <w:lang w:bidi="ar-SY"/>
        </w:rPr>
        <w:t xml:space="preserve">رفع </w:t>
      </w:r>
      <w:r w:rsidR="00195E16" w:rsidRPr="0045477F">
        <w:rPr>
          <w:rFonts w:ascii="Sakkal Majalla" w:hAnsi="Sakkal Majalla" w:cs="Sakkal Majalla"/>
          <w:sz w:val="28"/>
          <w:szCs w:val="28"/>
          <w:rtl/>
          <w:lang w:bidi="ar-SY"/>
        </w:rPr>
        <w:t>درجة</w:t>
      </w:r>
      <w:r w:rsidR="007B7A8C" w:rsidRPr="0045477F">
        <w:rPr>
          <w:rFonts w:ascii="Sakkal Majalla" w:hAnsi="Sakkal Majalla" w:cs="Sakkal Majalla"/>
          <w:sz w:val="28"/>
          <w:szCs w:val="28"/>
          <w:rtl/>
          <w:lang w:bidi="ar-SY"/>
        </w:rPr>
        <w:t xml:space="preserve"> التمكين</w:t>
      </w:r>
      <w:r w:rsidR="005021B9" w:rsidRPr="0045477F">
        <w:rPr>
          <w:rFonts w:ascii="Sakkal Majalla" w:hAnsi="Sakkal Majalla" w:cs="Sakkal Majalla"/>
          <w:sz w:val="28"/>
          <w:szCs w:val="28"/>
          <w:rtl/>
          <w:lang w:bidi="ar-SY"/>
        </w:rPr>
        <w:t xml:space="preserve"> الاقتصادي</w:t>
      </w:r>
      <w:r w:rsidR="00561296" w:rsidRPr="0045477F">
        <w:rPr>
          <w:rFonts w:ascii="Sakkal Majalla" w:hAnsi="Sakkal Majalla" w:cs="Sakkal Majalla"/>
          <w:sz w:val="28"/>
          <w:szCs w:val="28"/>
          <w:rtl/>
          <w:lang w:bidi="ar-SY"/>
        </w:rPr>
        <w:t xml:space="preserve">، </w:t>
      </w:r>
      <w:r w:rsidR="000C1AEC" w:rsidRPr="0045477F">
        <w:rPr>
          <w:rFonts w:ascii="Sakkal Majalla" w:hAnsi="Sakkal Majalla" w:cs="Sakkal Majalla"/>
          <w:sz w:val="28"/>
          <w:szCs w:val="28"/>
          <w:rtl/>
          <w:lang w:bidi="ar-SY"/>
        </w:rPr>
        <w:t>لجهة ما يتعلق ب</w:t>
      </w:r>
      <w:r w:rsidR="007B7A8C" w:rsidRPr="0045477F">
        <w:rPr>
          <w:rFonts w:ascii="Sakkal Majalla" w:hAnsi="Sakkal Majalla" w:cs="Sakkal Majalla"/>
          <w:sz w:val="28"/>
          <w:szCs w:val="28"/>
          <w:rtl/>
          <w:lang w:bidi="ar-SY"/>
        </w:rPr>
        <w:t>الوصول إلى الحاجات والخدمات ذات الصلة بنوعية حياة الناس</w:t>
      </w:r>
      <w:r w:rsidR="00751F4D" w:rsidRPr="0045477F">
        <w:rPr>
          <w:rFonts w:ascii="Sakkal Majalla" w:hAnsi="Sakkal Majalla" w:cs="Sakkal Majalla"/>
          <w:sz w:val="28"/>
          <w:szCs w:val="28"/>
          <w:rtl/>
          <w:lang w:bidi="ar-SY"/>
        </w:rPr>
        <w:t>،</w:t>
      </w:r>
      <w:r w:rsidR="007B7A8C" w:rsidRPr="0045477F">
        <w:rPr>
          <w:rFonts w:ascii="Sakkal Majalla" w:hAnsi="Sakkal Majalla" w:cs="Sakkal Majalla"/>
          <w:sz w:val="28"/>
          <w:szCs w:val="28"/>
          <w:rtl/>
          <w:lang w:bidi="ar-SY"/>
        </w:rPr>
        <w:t xml:space="preserve"> بتأمين مستويين من الحاجات والخدمات هما:</w:t>
      </w:r>
    </w:p>
    <w:p w:rsidR="003D6193" w:rsidRPr="0045477F" w:rsidRDefault="007B7A8C" w:rsidP="00AE07A8">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المستوى الأول:</w:t>
      </w:r>
      <w:r w:rsidRPr="0045477F">
        <w:rPr>
          <w:rFonts w:ascii="Sakkal Majalla" w:hAnsi="Sakkal Majalla" w:cs="Sakkal Majalla"/>
          <w:sz w:val="28"/>
          <w:szCs w:val="28"/>
          <w:rtl/>
          <w:lang w:bidi="ar-SY"/>
        </w:rPr>
        <w:t xml:space="preserve"> </w:t>
      </w:r>
      <w:r w:rsidR="00C26C48" w:rsidRPr="0045477F">
        <w:rPr>
          <w:rFonts w:ascii="Sakkal Majalla" w:hAnsi="Sakkal Majalla" w:cs="Sakkal Majalla"/>
          <w:sz w:val="28"/>
          <w:szCs w:val="28"/>
          <w:rtl/>
          <w:lang w:bidi="ar-SY"/>
        </w:rPr>
        <w:t>يرتبط</w:t>
      </w:r>
      <w:r w:rsidR="00140C46" w:rsidRPr="0045477F">
        <w:rPr>
          <w:rFonts w:ascii="Sakkal Majalla" w:hAnsi="Sakkal Majalla" w:cs="Sakkal Majalla"/>
          <w:sz w:val="28"/>
          <w:szCs w:val="28"/>
          <w:rtl/>
          <w:lang w:bidi="ar-SY"/>
        </w:rPr>
        <w:t xml:space="preserve"> </w:t>
      </w:r>
      <w:r w:rsidR="003D6193" w:rsidRPr="0045477F">
        <w:rPr>
          <w:rFonts w:ascii="Sakkal Majalla" w:hAnsi="Sakkal Majalla" w:cs="Sakkal Majalla"/>
          <w:sz w:val="28"/>
          <w:szCs w:val="28"/>
          <w:rtl/>
          <w:lang w:bidi="ar-SY"/>
        </w:rPr>
        <w:t>بتأمين ثلاث</w:t>
      </w:r>
      <w:r w:rsidR="00102CE8" w:rsidRPr="0045477F">
        <w:rPr>
          <w:rFonts w:ascii="Sakkal Majalla" w:hAnsi="Sakkal Majalla" w:cs="Sakkal Majalla"/>
          <w:sz w:val="28"/>
          <w:szCs w:val="28"/>
          <w:rtl/>
          <w:lang w:bidi="ar-SY"/>
        </w:rPr>
        <w:t>ة</w:t>
      </w:r>
      <w:r w:rsidR="003D6193" w:rsidRPr="0045477F">
        <w:rPr>
          <w:rFonts w:ascii="Sakkal Majalla" w:hAnsi="Sakkal Majalla" w:cs="Sakkal Majalla"/>
          <w:sz w:val="28"/>
          <w:szCs w:val="28"/>
          <w:rtl/>
          <w:lang w:bidi="ar-SY"/>
        </w:rPr>
        <w:t xml:space="preserve"> </w:t>
      </w:r>
      <w:r w:rsidR="00062A30" w:rsidRPr="0045477F">
        <w:rPr>
          <w:rFonts w:ascii="Sakkal Majalla" w:hAnsi="Sakkal Majalla" w:cs="Sakkal Majalla"/>
          <w:sz w:val="28"/>
          <w:szCs w:val="28"/>
          <w:rtl/>
          <w:lang w:bidi="ar-SY"/>
        </w:rPr>
        <w:t>جوانب</w:t>
      </w:r>
      <w:r w:rsidR="00062A30" w:rsidRPr="0045477F">
        <w:rPr>
          <w:rFonts w:ascii="Sakkal Majalla" w:hAnsi="Sakkal Majalla" w:cs="Sakkal Majalla"/>
          <w:b/>
          <w:bCs/>
          <w:sz w:val="28"/>
          <w:szCs w:val="28"/>
          <w:rtl/>
          <w:lang w:bidi="ar-SY"/>
        </w:rPr>
        <w:t xml:space="preserve"> </w:t>
      </w:r>
      <w:r w:rsidR="00062A30" w:rsidRPr="0045477F">
        <w:rPr>
          <w:rFonts w:ascii="Sakkal Majalla" w:hAnsi="Sakkal Majalla" w:cs="Sakkal Majalla"/>
          <w:sz w:val="28"/>
          <w:szCs w:val="28"/>
          <w:rtl/>
          <w:lang w:bidi="ar-SY"/>
        </w:rPr>
        <w:t>أساسية</w:t>
      </w:r>
      <w:r w:rsidR="00561296" w:rsidRPr="0045477F">
        <w:rPr>
          <w:rFonts w:ascii="Sakkal Majalla" w:hAnsi="Sakkal Majalla" w:cs="Sakkal Majalla"/>
          <w:sz w:val="28"/>
          <w:szCs w:val="28"/>
          <w:rtl/>
          <w:lang w:bidi="ar-SY"/>
        </w:rPr>
        <w:t xml:space="preserve"> من الحاجات</w:t>
      </w:r>
      <w:r w:rsidR="00062A30" w:rsidRPr="0045477F">
        <w:rPr>
          <w:rFonts w:ascii="Sakkal Majalla" w:hAnsi="Sakkal Majalla" w:cs="Sakkal Majalla"/>
          <w:sz w:val="28"/>
          <w:szCs w:val="28"/>
          <w:rtl/>
          <w:lang w:bidi="ar-SY"/>
        </w:rPr>
        <w:t xml:space="preserve"> </w:t>
      </w:r>
      <w:r w:rsidR="00EF58F0" w:rsidRPr="0045477F">
        <w:rPr>
          <w:rFonts w:ascii="Sakkal Majalla" w:hAnsi="Sakkal Majalla" w:cs="Sakkal Majalla"/>
          <w:sz w:val="28"/>
          <w:szCs w:val="28"/>
          <w:rtl/>
          <w:lang w:bidi="ar-SY"/>
        </w:rPr>
        <w:t xml:space="preserve">التي </w:t>
      </w:r>
      <w:r w:rsidR="00C634B7" w:rsidRPr="0045477F">
        <w:rPr>
          <w:rFonts w:ascii="Sakkal Majalla" w:hAnsi="Sakkal Majalla" w:cs="Sakkal Majalla"/>
          <w:sz w:val="28"/>
          <w:szCs w:val="28"/>
          <w:rtl/>
          <w:lang w:bidi="ar-SY"/>
        </w:rPr>
        <w:t>تشكل المضمون المادي</w:t>
      </w:r>
      <w:r w:rsidR="00611B6E" w:rsidRPr="0045477F">
        <w:rPr>
          <w:rFonts w:ascii="Sakkal Majalla" w:hAnsi="Sakkal Majalla" w:cs="Sakkal Majalla"/>
          <w:sz w:val="28"/>
          <w:szCs w:val="28"/>
          <w:rtl/>
          <w:lang w:bidi="ar-SY"/>
        </w:rPr>
        <w:t xml:space="preserve"> </w:t>
      </w:r>
      <w:r w:rsidR="00140C46" w:rsidRPr="0045477F">
        <w:rPr>
          <w:rFonts w:ascii="Sakkal Majalla" w:hAnsi="Sakkal Majalla" w:cs="Sakkal Majalla"/>
          <w:sz w:val="28"/>
          <w:szCs w:val="28"/>
          <w:rtl/>
          <w:lang w:bidi="ar-SY"/>
        </w:rPr>
        <w:t>(البيولوجي) للشروط</w:t>
      </w:r>
      <w:r w:rsidRPr="0045477F">
        <w:rPr>
          <w:rFonts w:ascii="Sakkal Majalla" w:hAnsi="Sakkal Majalla" w:cs="Sakkal Majalla"/>
          <w:sz w:val="28"/>
          <w:szCs w:val="28"/>
          <w:rtl/>
          <w:lang w:bidi="ar-SY"/>
        </w:rPr>
        <w:t xml:space="preserve"> الأساسية</w:t>
      </w:r>
      <w:r w:rsidR="00C634B7" w:rsidRPr="0045477F">
        <w:rPr>
          <w:rFonts w:ascii="Sakkal Majalla" w:hAnsi="Sakkal Majalla" w:cs="Sakkal Majalla"/>
          <w:sz w:val="28"/>
          <w:szCs w:val="28"/>
          <w:rtl/>
          <w:lang w:bidi="ar-SY"/>
        </w:rPr>
        <w:t xml:space="preserve"> المتعلقة ب</w:t>
      </w:r>
      <w:r w:rsidR="00062A30" w:rsidRPr="0045477F">
        <w:rPr>
          <w:rFonts w:ascii="Sakkal Majalla" w:hAnsi="Sakkal Majalla" w:cs="Sakkal Majalla"/>
          <w:sz w:val="28"/>
          <w:szCs w:val="28"/>
          <w:rtl/>
          <w:lang w:bidi="ar-SY"/>
        </w:rPr>
        <w:t xml:space="preserve">وجود </w:t>
      </w:r>
      <w:r w:rsidR="00140C46" w:rsidRPr="0045477F">
        <w:rPr>
          <w:rFonts w:ascii="Sakkal Majalla" w:hAnsi="Sakkal Majalla" w:cs="Sakkal Majalla"/>
          <w:sz w:val="28"/>
          <w:szCs w:val="28"/>
          <w:rtl/>
          <w:lang w:bidi="ar-SY"/>
        </w:rPr>
        <w:t>الإنسان،</w:t>
      </w:r>
      <w:r w:rsidR="00195E16" w:rsidRPr="0045477F">
        <w:rPr>
          <w:rFonts w:ascii="Sakkal Majalla" w:hAnsi="Sakkal Majalla" w:cs="Sakkal Majalla"/>
          <w:sz w:val="28"/>
          <w:szCs w:val="28"/>
          <w:rtl/>
          <w:lang w:bidi="ar-SY"/>
        </w:rPr>
        <w:t xml:space="preserve"> كتأمين </w:t>
      </w:r>
      <w:r w:rsidR="00E65EA3" w:rsidRPr="0045477F">
        <w:rPr>
          <w:rFonts w:ascii="Sakkal Majalla" w:hAnsi="Sakkal Majalla" w:cs="Sakkal Majalla"/>
          <w:sz w:val="28"/>
          <w:szCs w:val="28"/>
          <w:rtl/>
          <w:lang w:bidi="ar-SY"/>
        </w:rPr>
        <w:t>الغذاء</w:t>
      </w:r>
      <w:r w:rsidR="00195E16" w:rsidRPr="0045477F">
        <w:rPr>
          <w:rFonts w:ascii="Sakkal Majalla" w:hAnsi="Sakkal Majalla" w:cs="Sakkal Majalla"/>
          <w:sz w:val="28"/>
          <w:szCs w:val="28"/>
          <w:rtl/>
          <w:lang w:bidi="ar-SY"/>
        </w:rPr>
        <w:t xml:space="preserve"> والمسكن وتأمين </w:t>
      </w:r>
      <w:r w:rsidR="003D6193" w:rsidRPr="0045477F">
        <w:rPr>
          <w:rFonts w:ascii="Sakkal Majalla" w:hAnsi="Sakkal Majalla" w:cs="Sakkal Majalla"/>
          <w:sz w:val="28"/>
          <w:szCs w:val="28"/>
          <w:rtl/>
          <w:lang w:bidi="ar-SY"/>
        </w:rPr>
        <w:t xml:space="preserve">الدواء وإمكانات العلاج </w:t>
      </w:r>
      <w:r w:rsidR="00CC72B3" w:rsidRPr="0045477F">
        <w:rPr>
          <w:rFonts w:ascii="Sakkal Majalla" w:hAnsi="Sakkal Majalla" w:cs="Sakkal Majalla"/>
          <w:sz w:val="28"/>
          <w:szCs w:val="28"/>
          <w:rtl/>
          <w:lang w:bidi="ar-SY"/>
        </w:rPr>
        <w:t>والاستشفاء</w:t>
      </w:r>
      <w:r w:rsidR="00140C46" w:rsidRPr="0045477F">
        <w:rPr>
          <w:rFonts w:ascii="Sakkal Majalla" w:hAnsi="Sakkal Majalla" w:cs="Sakkal Majalla"/>
          <w:sz w:val="28"/>
          <w:szCs w:val="28"/>
          <w:rtl/>
          <w:lang w:bidi="ar-SY"/>
        </w:rPr>
        <w:t>.</w:t>
      </w:r>
    </w:p>
    <w:p w:rsidR="00C634B7" w:rsidRPr="0045477F" w:rsidRDefault="00736459" w:rsidP="00AE07A8">
      <w:pPr>
        <w:bidi/>
        <w:jc w:val="lowKashida"/>
        <w:rPr>
          <w:rFonts w:ascii="Sakkal Majalla" w:hAnsi="Sakkal Majalla" w:cs="Sakkal Majalla"/>
          <w:b/>
          <w:bCs/>
          <w:sz w:val="28"/>
          <w:szCs w:val="28"/>
          <w:vertAlign w:val="superscript"/>
          <w:rtl/>
          <w:lang w:bidi="ar-SY"/>
        </w:rPr>
      </w:pPr>
      <w:r w:rsidRPr="0045477F">
        <w:rPr>
          <w:rFonts w:ascii="Sakkal Majalla" w:hAnsi="Sakkal Majalla" w:cs="Sakkal Majalla"/>
          <w:b/>
          <w:bCs/>
          <w:sz w:val="28"/>
          <w:szCs w:val="28"/>
          <w:rtl/>
          <w:lang w:bidi="ar-SY"/>
        </w:rPr>
        <w:t>المستوى الثاني:</w:t>
      </w:r>
      <w:r w:rsidRPr="0045477F">
        <w:rPr>
          <w:rFonts w:ascii="Sakkal Majalla" w:hAnsi="Sakkal Majalla" w:cs="Sakkal Majalla"/>
          <w:sz w:val="28"/>
          <w:szCs w:val="28"/>
          <w:rtl/>
          <w:lang w:bidi="ar-SY"/>
        </w:rPr>
        <w:t xml:space="preserve"> </w:t>
      </w:r>
      <w:r w:rsidR="00C26C48" w:rsidRPr="0045477F">
        <w:rPr>
          <w:rFonts w:ascii="Sakkal Majalla" w:hAnsi="Sakkal Majalla" w:cs="Sakkal Majalla"/>
          <w:sz w:val="28"/>
          <w:szCs w:val="28"/>
          <w:rtl/>
          <w:lang w:bidi="ar-SY"/>
        </w:rPr>
        <w:t xml:space="preserve">يتعلّق </w:t>
      </w:r>
      <w:r w:rsidRPr="0045477F">
        <w:rPr>
          <w:rFonts w:ascii="Sakkal Majalla" w:hAnsi="Sakkal Majalla" w:cs="Sakkal Majalla"/>
          <w:sz w:val="28"/>
          <w:szCs w:val="28"/>
          <w:rtl/>
          <w:lang w:bidi="ar-SY"/>
        </w:rPr>
        <w:t>بالمضمون</w:t>
      </w:r>
      <w:r w:rsidR="00CC72B3" w:rsidRPr="0045477F">
        <w:rPr>
          <w:rFonts w:ascii="Sakkal Majalla" w:hAnsi="Sakkal Majalla" w:cs="Sakkal Majalla"/>
          <w:sz w:val="28"/>
          <w:szCs w:val="28"/>
          <w:rtl/>
          <w:lang w:bidi="ar-SY"/>
        </w:rPr>
        <w:t xml:space="preserve"> </w:t>
      </w:r>
      <w:r w:rsidR="002225CF" w:rsidRPr="0045477F">
        <w:rPr>
          <w:rFonts w:ascii="Sakkal Majalla" w:hAnsi="Sakkal Majalla" w:cs="Sakkal Majalla"/>
          <w:sz w:val="28"/>
          <w:szCs w:val="28"/>
          <w:rtl/>
          <w:lang w:bidi="ar-SY"/>
        </w:rPr>
        <w:t>الحقوقي المعاصر الذي يشكل من حيث المحتوى</w:t>
      </w:r>
      <w:r w:rsidR="00C634B7" w:rsidRPr="0045477F">
        <w:rPr>
          <w:rFonts w:ascii="Sakkal Majalla" w:hAnsi="Sakkal Majalla" w:cs="Sakkal Majalla"/>
          <w:sz w:val="28"/>
          <w:szCs w:val="28"/>
          <w:rtl/>
          <w:lang w:bidi="ar-SY"/>
        </w:rPr>
        <w:t xml:space="preserve"> </w:t>
      </w:r>
      <w:r w:rsidR="0095172E" w:rsidRPr="0045477F">
        <w:rPr>
          <w:rFonts w:ascii="Sakkal Majalla" w:hAnsi="Sakkal Majalla" w:cs="Sakkal Majalla"/>
          <w:sz w:val="28"/>
          <w:szCs w:val="28"/>
          <w:rtl/>
          <w:lang w:bidi="ar-SY"/>
        </w:rPr>
        <w:t>جوهر نظريات التن</w:t>
      </w:r>
      <w:r w:rsidR="00C26C48" w:rsidRPr="0045477F">
        <w:rPr>
          <w:rFonts w:ascii="Sakkal Majalla" w:hAnsi="Sakkal Majalla" w:cs="Sakkal Majalla"/>
          <w:sz w:val="28"/>
          <w:szCs w:val="28"/>
          <w:rtl/>
          <w:lang w:bidi="ar-SY"/>
        </w:rPr>
        <w:t>مية البشرية والإنسانية المعاصرة</w:t>
      </w:r>
      <w:r w:rsidR="002225CF" w:rsidRPr="0045477F">
        <w:rPr>
          <w:rFonts w:ascii="Sakkal Majalla" w:hAnsi="Sakkal Majalla" w:cs="Sakkal Majalla"/>
          <w:sz w:val="28"/>
          <w:szCs w:val="28"/>
          <w:rtl/>
          <w:lang w:bidi="ar-SY"/>
        </w:rPr>
        <w:t xml:space="preserve"> </w:t>
      </w:r>
      <w:r w:rsidR="00280E23" w:rsidRPr="0045477F">
        <w:rPr>
          <w:rFonts w:ascii="Sakkal Majalla" w:hAnsi="Sakkal Majalla" w:cs="Sakkal Majalla"/>
          <w:sz w:val="28"/>
          <w:szCs w:val="28"/>
          <w:rtl/>
          <w:lang w:bidi="ar-SY"/>
        </w:rPr>
        <w:t xml:space="preserve">التي تنطلق من </w:t>
      </w:r>
      <w:r w:rsidR="00EF58F0" w:rsidRPr="0045477F">
        <w:rPr>
          <w:rFonts w:ascii="Sakkal Majalla" w:hAnsi="Sakkal Majalla" w:cs="Sakkal Majalla"/>
          <w:sz w:val="28"/>
          <w:szCs w:val="28"/>
          <w:rtl/>
          <w:lang w:bidi="ar-SY"/>
        </w:rPr>
        <w:t xml:space="preserve">منظور </w:t>
      </w:r>
      <w:r w:rsidR="00140C46" w:rsidRPr="0045477F">
        <w:rPr>
          <w:rFonts w:ascii="Sakkal Majalla" w:hAnsi="Sakkal Majalla" w:cs="Sakkal Majalla"/>
          <w:sz w:val="28"/>
          <w:szCs w:val="28"/>
          <w:rtl/>
          <w:lang w:bidi="ar-SY"/>
        </w:rPr>
        <w:t>معياري، يتمحور</w:t>
      </w:r>
      <w:r w:rsidR="00EF58F0" w:rsidRPr="0045477F">
        <w:rPr>
          <w:rFonts w:ascii="Sakkal Majalla" w:hAnsi="Sakkal Majalla" w:cs="Sakkal Majalla"/>
          <w:sz w:val="28"/>
          <w:szCs w:val="28"/>
          <w:rtl/>
          <w:lang w:bidi="ar-SY"/>
        </w:rPr>
        <w:t xml:space="preserve"> حول </w:t>
      </w:r>
      <w:r w:rsidR="0095172E" w:rsidRPr="0045477F">
        <w:rPr>
          <w:rFonts w:ascii="Sakkal Majalla" w:hAnsi="Sakkal Majalla" w:cs="Sakkal Majalla"/>
          <w:sz w:val="28"/>
          <w:szCs w:val="28"/>
          <w:rtl/>
          <w:lang w:bidi="ar-SY"/>
        </w:rPr>
        <w:t>منظومة</w:t>
      </w:r>
      <w:r w:rsidR="002225CF" w:rsidRPr="0045477F">
        <w:rPr>
          <w:rFonts w:ascii="Sakkal Majalla" w:hAnsi="Sakkal Majalla" w:cs="Sakkal Majalla"/>
          <w:sz w:val="28"/>
          <w:szCs w:val="28"/>
          <w:rtl/>
          <w:lang w:bidi="ar-SY"/>
        </w:rPr>
        <w:t xml:space="preserve"> حقوق</w:t>
      </w:r>
      <w:r w:rsidR="00EF58F0" w:rsidRPr="0045477F">
        <w:rPr>
          <w:rFonts w:ascii="Sakkal Majalla" w:hAnsi="Sakkal Majalla" w:cs="Sakkal Majalla"/>
          <w:sz w:val="28"/>
          <w:szCs w:val="28"/>
          <w:rtl/>
          <w:lang w:bidi="ar-SY"/>
        </w:rPr>
        <w:t>ية</w:t>
      </w:r>
      <w:r w:rsidR="00280E23" w:rsidRPr="0045477F">
        <w:rPr>
          <w:rFonts w:ascii="Sakkal Majalla" w:hAnsi="Sakkal Majalla" w:cs="Sakkal Majalla"/>
          <w:sz w:val="28"/>
          <w:szCs w:val="28"/>
          <w:rtl/>
          <w:lang w:bidi="ar-SY"/>
        </w:rPr>
        <w:t xml:space="preserve">، </w:t>
      </w:r>
      <w:r w:rsidR="002225CF" w:rsidRPr="0045477F">
        <w:rPr>
          <w:rFonts w:ascii="Sakkal Majalla" w:hAnsi="Sakkal Majalla" w:cs="Sakkal Majalla"/>
          <w:sz w:val="28"/>
          <w:szCs w:val="28"/>
          <w:rtl/>
          <w:lang w:bidi="ar-SY"/>
        </w:rPr>
        <w:t>تشكل المضمون المعاصر لخطاب</w:t>
      </w:r>
      <w:r w:rsidR="0095172E" w:rsidRPr="0045477F">
        <w:rPr>
          <w:rFonts w:ascii="Sakkal Majalla" w:hAnsi="Sakkal Majalla" w:cs="Sakkal Majalla"/>
          <w:sz w:val="28"/>
          <w:szCs w:val="28"/>
          <w:rtl/>
          <w:lang w:bidi="ar-SY"/>
        </w:rPr>
        <w:t xml:space="preserve"> دولي إنساني مكثف</w:t>
      </w:r>
      <w:r w:rsidR="00280E23" w:rsidRPr="0045477F">
        <w:rPr>
          <w:rFonts w:ascii="Sakkal Majalla" w:hAnsi="Sakkal Majalla" w:cs="Sakkal Majalla"/>
          <w:sz w:val="28"/>
          <w:szCs w:val="28"/>
          <w:rtl/>
          <w:lang w:bidi="ar-SY"/>
        </w:rPr>
        <w:t>،</w:t>
      </w:r>
      <w:r w:rsidR="0095172E" w:rsidRPr="0045477F">
        <w:rPr>
          <w:rFonts w:ascii="Sakkal Majalla" w:hAnsi="Sakkal Majalla" w:cs="Sakkal Majalla"/>
          <w:sz w:val="28"/>
          <w:szCs w:val="28"/>
          <w:rtl/>
          <w:lang w:bidi="ar-SY"/>
        </w:rPr>
        <w:t xml:space="preserve"> يظهر بوضوح </w:t>
      </w:r>
      <w:r w:rsidR="00C26C48" w:rsidRPr="0045477F">
        <w:rPr>
          <w:rFonts w:ascii="Sakkal Majalla" w:hAnsi="Sakkal Majalla" w:cs="Sakkal Majalla"/>
          <w:sz w:val="28"/>
          <w:szCs w:val="28"/>
          <w:rtl/>
          <w:lang w:bidi="ar-SY"/>
        </w:rPr>
        <w:t>في</w:t>
      </w:r>
      <w:r w:rsidR="0095172E" w:rsidRPr="0045477F">
        <w:rPr>
          <w:rFonts w:ascii="Sakkal Majalla" w:hAnsi="Sakkal Majalla" w:cs="Sakkal Majalla"/>
          <w:sz w:val="28"/>
          <w:szCs w:val="28"/>
          <w:rtl/>
          <w:lang w:bidi="ar-SY"/>
        </w:rPr>
        <w:t xml:space="preserve"> مفردات</w:t>
      </w:r>
      <w:r w:rsidR="002225CF" w:rsidRPr="0045477F">
        <w:rPr>
          <w:rFonts w:ascii="Sakkal Majalla" w:hAnsi="Sakkal Majalla" w:cs="Sakkal Majalla"/>
          <w:sz w:val="28"/>
          <w:szCs w:val="28"/>
          <w:rtl/>
          <w:lang w:bidi="ar-SY"/>
        </w:rPr>
        <w:t xml:space="preserve"> القانون الدولي الإنساني، </w:t>
      </w:r>
      <w:r w:rsidR="0095172E" w:rsidRPr="0045477F">
        <w:rPr>
          <w:rFonts w:ascii="Sakkal Majalla" w:hAnsi="Sakkal Majalla" w:cs="Sakkal Majalla"/>
          <w:sz w:val="28"/>
          <w:szCs w:val="28"/>
          <w:rtl/>
          <w:lang w:bidi="ar-SY"/>
        </w:rPr>
        <w:t>والاتجاهات الحديثة</w:t>
      </w:r>
      <w:r w:rsidR="00C26C48" w:rsidRPr="0045477F">
        <w:rPr>
          <w:rFonts w:ascii="Sakkal Majalla" w:hAnsi="Sakkal Majalla" w:cs="Sakkal Majalla"/>
          <w:sz w:val="28"/>
          <w:szCs w:val="28"/>
          <w:rtl/>
          <w:lang w:bidi="ar-SY"/>
        </w:rPr>
        <w:t xml:space="preserve"> الحاكمة لاستراتيجيات التنمية</w:t>
      </w:r>
      <w:r w:rsidR="00280E23" w:rsidRPr="0045477F">
        <w:rPr>
          <w:rFonts w:ascii="Sakkal Majalla" w:hAnsi="Sakkal Majalla" w:cs="Sakkal Majalla"/>
          <w:sz w:val="28"/>
          <w:szCs w:val="28"/>
          <w:rtl/>
          <w:lang w:bidi="ar-SY"/>
        </w:rPr>
        <w:t xml:space="preserve"> </w:t>
      </w:r>
      <w:r w:rsidR="00C26C48" w:rsidRPr="0045477F">
        <w:rPr>
          <w:rFonts w:ascii="Sakkal Majalla" w:hAnsi="Sakkal Majalla" w:cs="Sakkal Majalla"/>
          <w:sz w:val="28"/>
          <w:szCs w:val="28"/>
          <w:rtl/>
          <w:lang w:bidi="ar-SY"/>
        </w:rPr>
        <w:t xml:space="preserve">التي تتجلّى في مجموعة </w:t>
      </w:r>
      <w:r w:rsidR="00280E23" w:rsidRPr="0045477F">
        <w:rPr>
          <w:rFonts w:ascii="Sakkal Majalla" w:hAnsi="Sakkal Majalla" w:cs="Sakkal Majalla"/>
          <w:sz w:val="28"/>
          <w:szCs w:val="28"/>
          <w:rtl/>
          <w:lang w:bidi="ar-SY"/>
        </w:rPr>
        <w:t>من</w:t>
      </w:r>
      <w:r w:rsidR="00972E72" w:rsidRPr="0045477F">
        <w:rPr>
          <w:rFonts w:ascii="Sakkal Majalla" w:hAnsi="Sakkal Majalla" w:cs="Sakkal Majalla"/>
          <w:sz w:val="28"/>
          <w:szCs w:val="28"/>
          <w:rtl/>
          <w:lang w:bidi="ar-SY"/>
        </w:rPr>
        <w:t xml:space="preserve"> </w:t>
      </w:r>
      <w:r w:rsidR="00280E23" w:rsidRPr="0045477F">
        <w:rPr>
          <w:rFonts w:ascii="Sakkal Majalla" w:hAnsi="Sakkal Majalla" w:cs="Sakkal Majalla"/>
          <w:sz w:val="28"/>
          <w:szCs w:val="28"/>
          <w:rtl/>
          <w:lang w:bidi="ar-SY"/>
        </w:rPr>
        <w:t>ال</w:t>
      </w:r>
      <w:r w:rsidR="00972E72" w:rsidRPr="0045477F">
        <w:rPr>
          <w:rFonts w:ascii="Sakkal Majalla" w:hAnsi="Sakkal Majalla" w:cs="Sakkal Majalla"/>
          <w:sz w:val="28"/>
          <w:szCs w:val="28"/>
          <w:rtl/>
          <w:lang w:bidi="ar-SY"/>
        </w:rPr>
        <w:t xml:space="preserve">حقوق </w:t>
      </w:r>
      <w:r w:rsidR="00280E23" w:rsidRPr="0045477F">
        <w:rPr>
          <w:rFonts w:ascii="Sakkal Majalla" w:hAnsi="Sakkal Majalla" w:cs="Sakkal Majalla"/>
          <w:sz w:val="28"/>
          <w:szCs w:val="28"/>
          <w:rtl/>
          <w:lang w:bidi="ar-SY"/>
        </w:rPr>
        <w:t>كحق</w:t>
      </w:r>
      <w:r w:rsidR="00FA5949" w:rsidRPr="0045477F">
        <w:rPr>
          <w:rFonts w:ascii="Sakkal Majalla" w:hAnsi="Sakkal Majalla" w:cs="Sakkal Majalla"/>
          <w:sz w:val="28"/>
          <w:szCs w:val="28"/>
          <w:rtl/>
          <w:lang w:bidi="ar-SY"/>
        </w:rPr>
        <w:t xml:space="preserve"> العمل والتعلم والمعرفة وبناء القدرات والوصول إلى المعلومات</w:t>
      </w:r>
      <w:r w:rsidR="0020208C" w:rsidRPr="0045477F">
        <w:rPr>
          <w:rFonts w:ascii="Sakkal Majalla" w:hAnsi="Sakkal Majalla" w:cs="Sakkal Majalla"/>
          <w:sz w:val="28"/>
          <w:szCs w:val="28"/>
          <w:rtl/>
          <w:lang w:bidi="ar-SY"/>
        </w:rPr>
        <w:t>،</w:t>
      </w:r>
      <w:r w:rsidR="00FA5949" w:rsidRPr="0045477F">
        <w:rPr>
          <w:rFonts w:ascii="Sakkal Majalla" w:hAnsi="Sakkal Majalla" w:cs="Sakkal Majalla"/>
          <w:sz w:val="28"/>
          <w:szCs w:val="28"/>
          <w:rtl/>
          <w:lang w:bidi="ar-SY"/>
        </w:rPr>
        <w:t xml:space="preserve"> وحق العيش بأمن وسلام </w:t>
      </w:r>
      <w:r w:rsidR="00D92337" w:rsidRPr="0045477F">
        <w:rPr>
          <w:rFonts w:ascii="Sakkal Majalla" w:hAnsi="Sakkal Majalla" w:cs="Sakkal Majalla"/>
          <w:b/>
          <w:bCs/>
          <w:sz w:val="28"/>
          <w:szCs w:val="28"/>
          <w:vertAlign w:val="superscript"/>
          <w:rtl/>
          <w:lang w:bidi="ar-SY"/>
        </w:rPr>
        <w:t>(</w:t>
      </w:r>
      <w:r w:rsidR="00DC60C4" w:rsidRPr="0045477F">
        <w:rPr>
          <w:rStyle w:val="a7"/>
          <w:rFonts w:ascii="Sakkal Majalla" w:hAnsi="Sakkal Majalla" w:cs="Sakkal Majalla"/>
          <w:b/>
          <w:bCs/>
          <w:sz w:val="28"/>
          <w:szCs w:val="28"/>
          <w:rtl/>
          <w:lang w:bidi="ar-SY"/>
        </w:rPr>
        <w:footnoteReference w:id="5"/>
      </w:r>
      <w:r w:rsidR="00D92337" w:rsidRPr="0045477F">
        <w:rPr>
          <w:rFonts w:ascii="Sakkal Majalla" w:hAnsi="Sakkal Majalla" w:cs="Sakkal Majalla"/>
          <w:b/>
          <w:bCs/>
          <w:sz w:val="28"/>
          <w:szCs w:val="28"/>
          <w:vertAlign w:val="superscript"/>
          <w:rtl/>
          <w:lang w:bidi="ar-SY"/>
        </w:rPr>
        <w:t>)</w:t>
      </w:r>
    </w:p>
    <w:p w:rsidR="000B206E" w:rsidRPr="004F1819" w:rsidRDefault="00481DA5" w:rsidP="00481DA5">
      <w:pPr>
        <w:bidi/>
        <w:spacing w:line="240" w:lineRule="auto"/>
        <w:jc w:val="lowKashida"/>
        <w:rPr>
          <w:rFonts w:ascii="Sakkal Majalla" w:hAnsi="Sakkal Majalla" w:cs="Sakkal Majalla"/>
          <w:sz w:val="30"/>
          <w:szCs w:val="30"/>
          <w:u w:val="single"/>
          <w:rtl/>
          <w:lang w:bidi="ar-SY"/>
        </w:rPr>
      </w:pPr>
      <w:r w:rsidRPr="004F1819">
        <w:rPr>
          <w:rFonts w:ascii="Sakkal Majalla" w:hAnsi="Sakkal Majalla" w:cs="Sakkal Majalla"/>
          <w:sz w:val="30"/>
          <w:szCs w:val="30"/>
          <w:u w:val="single"/>
          <w:rtl/>
          <w:lang w:bidi="ar-SY"/>
        </w:rPr>
        <w:t>رابعاً</w:t>
      </w:r>
      <w:r w:rsidR="000B206E" w:rsidRPr="004F1819">
        <w:rPr>
          <w:rFonts w:ascii="Sakkal Majalla" w:hAnsi="Sakkal Majalla" w:cs="Sakkal Majalla"/>
          <w:sz w:val="30"/>
          <w:szCs w:val="30"/>
          <w:u w:val="single"/>
          <w:rtl/>
          <w:lang w:bidi="ar-SY"/>
        </w:rPr>
        <w:t>: تحسين سبل العيش في سورية:</w:t>
      </w:r>
    </w:p>
    <w:p w:rsidR="00D13B69" w:rsidRPr="004F1819" w:rsidRDefault="00D813ED" w:rsidP="00465523">
      <w:pPr>
        <w:bidi/>
        <w:spacing w:line="240" w:lineRule="auto"/>
        <w:jc w:val="lowKashida"/>
        <w:rPr>
          <w:rFonts w:ascii="Sakkal Majalla" w:hAnsi="Sakkal Majalla" w:cs="Sakkal Majalla"/>
          <w:sz w:val="30"/>
          <w:szCs w:val="30"/>
          <w:rtl/>
          <w:lang w:bidi="ar-SY"/>
        </w:rPr>
      </w:pPr>
      <w:r w:rsidRPr="004F1819">
        <w:rPr>
          <w:rFonts w:ascii="Sakkal Majalla" w:hAnsi="Sakkal Majalla" w:cs="Sakkal Majalla"/>
          <w:sz w:val="30"/>
          <w:szCs w:val="30"/>
          <w:rtl/>
          <w:lang w:bidi="ar-SY"/>
        </w:rPr>
        <w:t xml:space="preserve">     </w:t>
      </w:r>
      <w:r w:rsidR="000B206E" w:rsidRPr="004F1819">
        <w:rPr>
          <w:rFonts w:ascii="Sakkal Majalla" w:hAnsi="Sakkal Majalla" w:cs="Sakkal Majalla"/>
          <w:sz w:val="30"/>
          <w:szCs w:val="30"/>
          <w:rtl/>
          <w:lang w:bidi="ar-SY"/>
        </w:rPr>
        <w:t>إن طبيعة</w:t>
      </w:r>
      <w:r w:rsidR="00D13B69" w:rsidRPr="004F1819">
        <w:rPr>
          <w:rFonts w:ascii="Sakkal Majalla" w:hAnsi="Sakkal Majalla" w:cs="Sakkal Majalla"/>
          <w:sz w:val="30"/>
          <w:szCs w:val="30"/>
          <w:rtl/>
          <w:lang w:bidi="ar-SY"/>
        </w:rPr>
        <w:t xml:space="preserve"> </w:t>
      </w:r>
      <w:r w:rsidR="000B206E" w:rsidRPr="004F1819">
        <w:rPr>
          <w:rFonts w:ascii="Sakkal Majalla" w:hAnsi="Sakkal Majalla" w:cs="Sakkal Majalla"/>
          <w:sz w:val="30"/>
          <w:szCs w:val="30"/>
          <w:rtl/>
          <w:lang w:bidi="ar-SY"/>
        </w:rPr>
        <w:t>الإمكانات المتعلقة بتحسين</w:t>
      </w:r>
      <w:r w:rsidR="00D13B69" w:rsidRPr="004F1819">
        <w:rPr>
          <w:rFonts w:ascii="Sakkal Majalla" w:hAnsi="Sakkal Majalla" w:cs="Sakkal Majalla"/>
          <w:sz w:val="30"/>
          <w:szCs w:val="30"/>
          <w:rtl/>
          <w:lang w:bidi="ar-SY"/>
        </w:rPr>
        <w:t xml:space="preserve"> مستوى المعيشة، والارتقاء بنوعية حياة الناس، وتحسين سبل المعيشة وفرص العيش، </w:t>
      </w:r>
      <w:r w:rsidR="000B206E" w:rsidRPr="004F1819">
        <w:rPr>
          <w:rFonts w:ascii="Sakkal Majalla" w:hAnsi="Sakkal Majalla" w:cs="Sakkal Majalla"/>
          <w:sz w:val="30"/>
          <w:szCs w:val="30"/>
          <w:rtl/>
          <w:lang w:bidi="ar-SY"/>
        </w:rPr>
        <w:t>ت</w:t>
      </w:r>
      <w:r w:rsidR="00D13B69" w:rsidRPr="004F1819">
        <w:rPr>
          <w:rFonts w:ascii="Sakkal Majalla" w:hAnsi="Sakkal Majalla" w:cs="Sakkal Majalla"/>
          <w:sz w:val="30"/>
          <w:szCs w:val="30"/>
          <w:rtl/>
          <w:lang w:bidi="ar-SY"/>
        </w:rPr>
        <w:t>خضع في الواقع لتأثير م</w:t>
      </w:r>
      <w:r w:rsidRPr="004F1819">
        <w:rPr>
          <w:rFonts w:ascii="Sakkal Majalla" w:hAnsi="Sakkal Majalla" w:cs="Sakkal Majalla"/>
          <w:sz w:val="30"/>
          <w:szCs w:val="30"/>
          <w:rtl/>
          <w:lang w:bidi="ar-SY"/>
        </w:rPr>
        <w:t>جموعة كبيرة من الشروط والمحددات</w:t>
      </w:r>
      <w:r w:rsidR="00D13B69" w:rsidRPr="004F1819">
        <w:rPr>
          <w:rFonts w:ascii="Sakkal Majalla" w:hAnsi="Sakkal Majalla" w:cs="Sakkal Majalla"/>
          <w:sz w:val="30"/>
          <w:szCs w:val="30"/>
          <w:rtl/>
          <w:lang w:bidi="ar-SY"/>
        </w:rPr>
        <w:t xml:space="preserve"> التي تعكس في الشكل والمضمون خصائص البيئات الاقتصادية والسياسية والث</w:t>
      </w:r>
      <w:r w:rsidRPr="004F1819">
        <w:rPr>
          <w:rFonts w:ascii="Sakkal Majalla" w:hAnsi="Sakkal Majalla" w:cs="Sakkal Majalla"/>
          <w:sz w:val="30"/>
          <w:szCs w:val="30"/>
          <w:rtl/>
          <w:lang w:bidi="ar-SY"/>
        </w:rPr>
        <w:t>قافية، وشروط التنمية ومتطلباتها</w:t>
      </w:r>
      <w:r w:rsidR="00D13B69" w:rsidRPr="004F1819">
        <w:rPr>
          <w:rFonts w:ascii="Sakkal Majalla" w:hAnsi="Sakkal Majalla" w:cs="Sakkal Majalla"/>
          <w:sz w:val="30"/>
          <w:szCs w:val="30"/>
          <w:rtl/>
          <w:lang w:bidi="ar-SY"/>
        </w:rPr>
        <w:t xml:space="preserve"> التي تتحدد بدورها في ضوء مجموعة كبيرة من العوامل التاريخية والجغرافية </w:t>
      </w:r>
      <w:proofErr w:type="spellStart"/>
      <w:r w:rsidR="00D13B69" w:rsidRPr="004F1819">
        <w:rPr>
          <w:rFonts w:ascii="Sakkal Majalla" w:hAnsi="Sakkal Majalla" w:cs="Sakkal Majalla"/>
          <w:sz w:val="30"/>
          <w:szCs w:val="30"/>
          <w:rtl/>
          <w:lang w:bidi="ar-SY"/>
        </w:rPr>
        <w:t>والجيواستراتيجية</w:t>
      </w:r>
      <w:proofErr w:type="spellEnd"/>
      <w:r w:rsidR="00D13B69" w:rsidRPr="004F1819">
        <w:rPr>
          <w:rFonts w:ascii="Sakkal Majalla" w:hAnsi="Sakkal Majalla" w:cs="Sakkal Majalla"/>
          <w:sz w:val="30"/>
          <w:szCs w:val="30"/>
          <w:rtl/>
          <w:lang w:bidi="ar-SY"/>
        </w:rPr>
        <w:t xml:space="preserve">، </w:t>
      </w:r>
      <w:r w:rsidR="00542FB0" w:rsidRPr="004F1819">
        <w:rPr>
          <w:rFonts w:ascii="Sakkal Majalla" w:hAnsi="Sakkal Majalla" w:cs="Sakkal Majalla"/>
          <w:sz w:val="30"/>
          <w:szCs w:val="30"/>
          <w:rtl/>
          <w:lang w:bidi="ar-SY"/>
        </w:rPr>
        <w:t>إضافة إلى</w:t>
      </w:r>
      <w:r w:rsidR="00D13B69" w:rsidRPr="004F1819">
        <w:rPr>
          <w:rFonts w:ascii="Sakkal Majalla" w:hAnsi="Sakkal Majalla" w:cs="Sakkal Majalla"/>
          <w:sz w:val="30"/>
          <w:szCs w:val="30"/>
          <w:rtl/>
          <w:lang w:bidi="ar-SY"/>
        </w:rPr>
        <w:t xml:space="preserve"> عوامل ومحددات أخرى، سياسية واقتصادية واجتماعية وثقافية، ويبقى الأبرز والأكثر أهمية في الوقت الراهن، هو تأثير المحددات التقنية والتكنولوجية، وما يندرج في سياقها من تحولات على مستوى المنظومات المعلوماتية والمعرفية والحقوقية، التي باتت تشكل محدداً </w:t>
      </w:r>
      <w:r w:rsidRPr="004F1819">
        <w:rPr>
          <w:rFonts w:ascii="Sakkal Majalla" w:hAnsi="Sakkal Majalla" w:cs="Sakkal Majalla"/>
          <w:sz w:val="30"/>
          <w:szCs w:val="30"/>
          <w:rtl/>
          <w:lang w:bidi="ar-SY"/>
        </w:rPr>
        <w:t>أساساً</w:t>
      </w:r>
      <w:r w:rsidR="00AB3680" w:rsidRPr="004F1819">
        <w:rPr>
          <w:rFonts w:ascii="Sakkal Majalla" w:hAnsi="Sakkal Majalla" w:cs="Sakkal Majalla"/>
          <w:sz w:val="30"/>
          <w:szCs w:val="30"/>
          <w:rtl/>
          <w:lang w:bidi="ar-SY"/>
        </w:rPr>
        <w:t xml:space="preserve"> من محددات التنمية المعاصرة ما يعني أ</w:t>
      </w:r>
      <w:r w:rsidR="00D13B69" w:rsidRPr="004F1819">
        <w:rPr>
          <w:rFonts w:ascii="Sakkal Majalla" w:hAnsi="Sakkal Majalla" w:cs="Sakkal Majalla"/>
          <w:sz w:val="30"/>
          <w:szCs w:val="30"/>
          <w:rtl/>
          <w:lang w:bidi="ar-SY"/>
        </w:rPr>
        <w:t>ن</w:t>
      </w:r>
      <w:r w:rsidR="00AB3680" w:rsidRPr="004F1819">
        <w:rPr>
          <w:rFonts w:ascii="Sakkal Majalla" w:hAnsi="Sakkal Majalla" w:cs="Sakkal Majalla"/>
          <w:sz w:val="30"/>
          <w:szCs w:val="30"/>
          <w:rtl/>
          <w:lang w:bidi="ar-SY"/>
        </w:rPr>
        <w:t>َّ</w:t>
      </w:r>
      <w:r w:rsidR="00D13B69" w:rsidRPr="004F1819">
        <w:rPr>
          <w:rFonts w:ascii="Sakkal Majalla" w:hAnsi="Sakkal Majalla" w:cs="Sakkal Majalla"/>
          <w:sz w:val="30"/>
          <w:szCs w:val="30"/>
          <w:rtl/>
          <w:lang w:bidi="ar-SY"/>
        </w:rPr>
        <w:t xml:space="preserve"> سبل تحسين مستوى المعيشة، والارتقاء بمستوى نوعية حياة الناس، يتأثران إلى ح</w:t>
      </w:r>
      <w:r w:rsidR="00AB3680" w:rsidRPr="004F1819">
        <w:rPr>
          <w:rFonts w:ascii="Sakkal Majalla" w:hAnsi="Sakkal Majalla" w:cs="Sakkal Majalla"/>
          <w:sz w:val="30"/>
          <w:szCs w:val="30"/>
          <w:rtl/>
          <w:lang w:bidi="ar-SY"/>
        </w:rPr>
        <w:t>دٍّ كبير بشروط اللحظة التاريخية</w:t>
      </w:r>
      <w:r w:rsidR="00D13B69" w:rsidRPr="004F1819">
        <w:rPr>
          <w:rFonts w:ascii="Sakkal Majalla" w:hAnsi="Sakkal Majalla" w:cs="Sakkal Majalla"/>
          <w:sz w:val="30"/>
          <w:szCs w:val="30"/>
          <w:rtl/>
          <w:lang w:bidi="ar-SY"/>
        </w:rPr>
        <w:t xml:space="preserve"> التي تحدد الخصائص الهيكلية والبنيوية الداخلية  للمنظومة </w:t>
      </w:r>
      <w:r w:rsidR="008D1BE2" w:rsidRPr="004F1819">
        <w:rPr>
          <w:rFonts w:ascii="Sakkal Majalla" w:hAnsi="Sakkal Majalla" w:cs="Sakkal Majalla"/>
          <w:sz w:val="30"/>
          <w:szCs w:val="30"/>
          <w:rtl/>
          <w:lang w:bidi="ar-SY"/>
        </w:rPr>
        <w:lastRenderedPageBreak/>
        <w:t xml:space="preserve">المستهدفة هذا من جهة، كما تحدد </w:t>
      </w:r>
      <w:r w:rsidR="00D13B69" w:rsidRPr="004F1819">
        <w:rPr>
          <w:rFonts w:ascii="Sakkal Majalla" w:hAnsi="Sakkal Majalla" w:cs="Sakkal Majalla"/>
          <w:sz w:val="30"/>
          <w:szCs w:val="30"/>
          <w:rtl/>
          <w:lang w:bidi="ar-SY"/>
        </w:rPr>
        <w:t>من جهة أخرى</w:t>
      </w:r>
      <w:r w:rsidR="00AB3680" w:rsidRPr="004F1819">
        <w:rPr>
          <w:rFonts w:ascii="Sakkal Majalla" w:hAnsi="Sakkal Majalla" w:cs="Sakkal Majalla"/>
          <w:sz w:val="30"/>
          <w:szCs w:val="30"/>
          <w:rtl/>
          <w:lang w:bidi="ar-SY"/>
        </w:rPr>
        <w:t xml:space="preserve"> الإطار أو الفضاء العام الخارجي</w:t>
      </w:r>
      <w:r w:rsidR="00D13B69" w:rsidRPr="004F1819">
        <w:rPr>
          <w:rFonts w:ascii="Sakkal Majalla" w:hAnsi="Sakkal Majalla" w:cs="Sakkal Majalla"/>
          <w:sz w:val="30"/>
          <w:szCs w:val="30"/>
          <w:rtl/>
          <w:lang w:bidi="ar-SY"/>
        </w:rPr>
        <w:t xml:space="preserve"> الذي يحيط بالمنظومة، ويؤثر بقوة </w:t>
      </w:r>
      <w:r w:rsidR="00AB3680" w:rsidRPr="004F1819">
        <w:rPr>
          <w:rFonts w:ascii="Sakkal Majalla" w:hAnsi="Sakkal Majalla" w:cs="Sakkal Majalla"/>
          <w:sz w:val="30"/>
          <w:szCs w:val="30"/>
          <w:rtl/>
          <w:lang w:bidi="ar-SY"/>
        </w:rPr>
        <w:t>في</w:t>
      </w:r>
      <w:r w:rsidR="00D13B69" w:rsidRPr="004F1819">
        <w:rPr>
          <w:rFonts w:ascii="Sakkal Majalla" w:hAnsi="Sakkal Majalla" w:cs="Sakkal Majalla"/>
          <w:sz w:val="30"/>
          <w:szCs w:val="30"/>
          <w:rtl/>
          <w:lang w:bidi="ar-SY"/>
        </w:rPr>
        <w:t xml:space="preserve"> إمكانات عملها و</w:t>
      </w:r>
      <w:r w:rsidR="008D1BE2" w:rsidRPr="004F1819">
        <w:rPr>
          <w:rFonts w:ascii="Sakkal Majalla" w:hAnsi="Sakkal Majalla" w:cs="Sakkal Majalla"/>
          <w:sz w:val="30"/>
          <w:szCs w:val="30"/>
          <w:rtl/>
          <w:lang w:bidi="ar-SY"/>
        </w:rPr>
        <w:t xml:space="preserve"> حدود دورها و</w:t>
      </w:r>
      <w:r w:rsidR="00D13B69" w:rsidRPr="004F1819">
        <w:rPr>
          <w:rFonts w:ascii="Sakkal Majalla" w:hAnsi="Sakkal Majalla" w:cs="Sakkal Majalla"/>
          <w:sz w:val="30"/>
          <w:szCs w:val="30"/>
          <w:rtl/>
          <w:lang w:bidi="ar-SY"/>
        </w:rPr>
        <w:t xml:space="preserve">متطلبات تكيفها.  </w:t>
      </w:r>
    </w:p>
    <w:p w:rsidR="002B5E3A" w:rsidRPr="004F1819" w:rsidRDefault="00AB3680" w:rsidP="00465523">
      <w:pPr>
        <w:bidi/>
        <w:spacing w:line="240" w:lineRule="auto"/>
        <w:jc w:val="lowKashida"/>
        <w:rPr>
          <w:rFonts w:ascii="Sakkal Majalla" w:hAnsi="Sakkal Majalla" w:cs="Sakkal Majalla"/>
          <w:sz w:val="30"/>
          <w:szCs w:val="30"/>
          <w:rtl/>
          <w:lang w:bidi="ar-SY"/>
        </w:rPr>
      </w:pPr>
      <w:r w:rsidRPr="004F1819">
        <w:rPr>
          <w:rFonts w:ascii="Sakkal Majalla" w:hAnsi="Sakkal Majalla" w:cs="Sakkal Majalla"/>
          <w:sz w:val="30"/>
          <w:szCs w:val="30"/>
          <w:rtl/>
          <w:lang w:bidi="ar-SY"/>
        </w:rPr>
        <w:t xml:space="preserve">     </w:t>
      </w:r>
      <w:r w:rsidR="00C61417" w:rsidRPr="004F1819">
        <w:rPr>
          <w:rFonts w:ascii="Sakkal Majalla" w:hAnsi="Sakkal Majalla" w:cs="Sakkal Majalla"/>
          <w:sz w:val="30"/>
          <w:szCs w:val="30"/>
          <w:rtl/>
          <w:lang w:bidi="ar-SY"/>
        </w:rPr>
        <w:t>بناءً على ما</w:t>
      </w:r>
      <w:r w:rsidR="002B5E3A" w:rsidRPr="004F1819">
        <w:rPr>
          <w:rFonts w:ascii="Sakkal Majalla" w:hAnsi="Sakkal Majalla" w:cs="Sakkal Majalla"/>
          <w:sz w:val="30"/>
          <w:szCs w:val="30"/>
          <w:rtl/>
          <w:lang w:bidi="ar-SY"/>
        </w:rPr>
        <w:t xml:space="preserve"> </w:t>
      </w:r>
      <w:r w:rsidR="00C61417" w:rsidRPr="004F1819">
        <w:rPr>
          <w:rFonts w:ascii="Sakkal Majalla" w:hAnsi="Sakkal Majalla" w:cs="Sakkal Majalla"/>
          <w:sz w:val="30"/>
          <w:szCs w:val="30"/>
          <w:rtl/>
          <w:lang w:bidi="ar-SY"/>
        </w:rPr>
        <w:t>تقدم</w:t>
      </w:r>
      <w:r w:rsidR="002B5E3A" w:rsidRPr="004F1819">
        <w:rPr>
          <w:rFonts w:ascii="Sakkal Majalla" w:hAnsi="Sakkal Majalla" w:cs="Sakkal Majalla"/>
          <w:sz w:val="30"/>
          <w:szCs w:val="30"/>
          <w:rtl/>
          <w:lang w:bidi="ar-SY"/>
        </w:rPr>
        <w:t>،</w:t>
      </w:r>
      <w:r w:rsidR="00465523" w:rsidRPr="004F1819">
        <w:rPr>
          <w:rFonts w:ascii="Sakkal Majalla" w:hAnsi="Sakkal Majalla" w:cs="Sakkal Majalla"/>
          <w:sz w:val="30"/>
          <w:szCs w:val="30"/>
          <w:rtl/>
          <w:lang w:bidi="ar-SY"/>
        </w:rPr>
        <w:t xml:space="preserve"> </w:t>
      </w:r>
      <w:r w:rsidRPr="004F1819">
        <w:rPr>
          <w:rFonts w:ascii="Sakkal Majalla" w:hAnsi="Sakkal Majalla" w:cs="Sakkal Majalla"/>
          <w:sz w:val="30"/>
          <w:szCs w:val="30"/>
          <w:rtl/>
          <w:lang w:bidi="ar-SY"/>
        </w:rPr>
        <w:t>يتبيّن</w:t>
      </w:r>
      <w:r w:rsidR="000B206E" w:rsidRPr="004F1819">
        <w:rPr>
          <w:rFonts w:ascii="Sakkal Majalla" w:hAnsi="Sakkal Majalla" w:cs="Sakkal Majalla"/>
          <w:sz w:val="30"/>
          <w:szCs w:val="30"/>
          <w:rtl/>
          <w:lang w:bidi="ar-SY"/>
        </w:rPr>
        <w:t xml:space="preserve"> أن</w:t>
      </w:r>
      <w:r w:rsidR="00D13B69" w:rsidRPr="004F1819">
        <w:rPr>
          <w:rFonts w:ascii="Sakkal Majalla" w:hAnsi="Sakkal Majalla" w:cs="Sakkal Majalla"/>
          <w:sz w:val="30"/>
          <w:szCs w:val="30"/>
          <w:rtl/>
          <w:lang w:bidi="ar-SY"/>
        </w:rPr>
        <w:t xml:space="preserve"> عملية تحسين مستوى المعيشة، تنطوي على فرص وإمكانات، إلى جانب</w:t>
      </w:r>
      <w:r w:rsidR="002B5E3A" w:rsidRPr="004F1819">
        <w:rPr>
          <w:rFonts w:ascii="Sakkal Majalla" w:hAnsi="Sakkal Majalla" w:cs="Sakkal Majalla"/>
          <w:sz w:val="30"/>
          <w:szCs w:val="30"/>
          <w:rtl/>
          <w:lang w:bidi="ar-SY"/>
        </w:rPr>
        <w:t xml:space="preserve"> معوقات وتحديات، ما يجعل توظيف </w:t>
      </w:r>
      <w:r w:rsidR="00D13B69" w:rsidRPr="004F1819">
        <w:rPr>
          <w:rFonts w:ascii="Sakkal Majalla" w:hAnsi="Sakkal Majalla" w:cs="Sakkal Majalla"/>
          <w:sz w:val="30"/>
          <w:szCs w:val="30"/>
          <w:rtl/>
          <w:lang w:bidi="ar-SY"/>
        </w:rPr>
        <w:t>الأنماط الجاهزة، أو استدراج التجارب والنماذج</w:t>
      </w:r>
      <w:r w:rsidR="000B206E" w:rsidRPr="004F1819">
        <w:rPr>
          <w:rFonts w:ascii="Sakkal Majalla" w:hAnsi="Sakkal Majalla" w:cs="Sakkal Majalla"/>
          <w:sz w:val="30"/>
          <w:szCs w:val="30"/>
          <w:rtl/>
          <w:lang w:bidi="ar-SY"/>
        </w:rPr>
        <w:t>،</w:t>
      </w:r>
      <w:r w:rsidR="002B5E3A" w:rsidRPr="004F1819">
        <w:rPr>
          <w:rFonts w:ascii="Sakkal Majalla" w:hAnsi="Sakkal Majalla" w:cs="Sakkal Majalla"/>
          <w:sz w:val="30"/>
          <w:szCs w:val="30"/>
          <w:rtl/>
          <w:lang w:bidi="ar-SY"/>
        </w:rPr>
        <w:t xml:space="preserve"> عملية</w:t>
      </w:r>
      <w:r w:rsidR="00D13B69" w:rsidRPr="004F1819">
        <w:rPr>
          <w:rFonts w:ascii="Sakkal Majalla" w:hAnsi="Sakkal Majalla" w:cs="Sakkal Majalla"/>
          <w:sz w:val="30"/>
          <w:szCs w:val="30"/>
          <w:rtl/>
          <w:lang w:bidi="ar-SY"/>
        </w:rPr>
        <w:t xml:space="preserve"> </w:t>
      </w:r>
      <w:r w:rsidR="002B5E3A" w:rsidRPr="004F1819">
        <w:rPr>
          <w:rFonts w:ascii="Sakkal Majalla" w:hAnsi="Sakkal Majalla" w:cs="Sakkal Majalla"/>
          <w:sz w:val="30"/>
          <w:szCs w:val="30"/>
          <w:rtl/>
          <w:lang w:bidi="ar-SY"/>
        </w:rPr>
        <w:t>ت</w:t>
      </w:r>
      <w:r w:rsidR="00D13B69" w:rsidRPr="004F1819">
        <w:rPr>
          <w:rFonts w:ascii="Sakkal Majalla" w:hAnsi="Sakkal Majalla" w:cs="Sakkal Majalla"/>
          <w:sz w:val="30"/>
          <w:szCs w:val="30"/>
          <w:rtl/>
          <w:lang w:bidi="ar-SY"/>
        </w:rPr>
        <w:t>نطوي على مخاطر</w:t>
      </w:r>
      <w:r w:rsidR="002B5E3A" w:rsidRPr="004F1819">
        <w:rPr>
          <w:rFonts w:ascii="Sakkal Majalla" w:hAnsi="Sakkal Majalla" w:cs="Sakkal Majalla"/>
          <w:sz w:val="30"/>
          <w:szCs w:val="30"/>
          <w:rtl/>
          <w:lang w:bidi="ar-SY"/>
        </w:rPr>
        <w:t>،</w:t>
      </w:r>
      <w:r w:rsidR="00D13B69" w:rsidRPr="004F1819">
        <w:rPr>
          <w:rFonts w:ascii="Sakkal Majalla" w:hAnsi="Sakkal Majalla" w:cs="Sakkal Majalla"/>
          <w:sz w:val="30"/>
          <w:szCs w:val="30"/>
          <w:rtl/>
          <w:lang w:bidi="ar-SY"/>
        </w:rPr>
        <w:t xml:space="preserve"> قد تؤدي إلى انتكاسة تنموية</w:t>
      </w:r>
      <w:r w:rsidR="002B5E3A" w:rsidRPr="004F1819">
        <w:rPr>
          <w:rFonts w:ascii="Sakkal Majalla" w:hAnsi="Sakkal Majalla" w:cs="Sakkal Majalla"/>
          <w:sz w:val="30"/>
          <w:szCs w:val="30"/>
          <w:rtl/>
          <w:lang w:bidi="ar-SY"/>
        </w:rPr>
        <w:t>،</w:t>
      </w:r>
      <w:r w:rsidR="00D13B69" w:rsidRPr="004F1819">
        <w:rPr>
          <w:rFonts w:ascii="Sakkal Majalla" w:hAnsi="Sakkal Majalla" w:cs="Sakkal Majalla"/>
          <w:sz w:val="30"/>
          <w:szCs w:val="30"/>
          <w:rtl/>
          <w:lang w:bidi="ar-SY"/>
        </w:rPr>
        <w:t xml:space="preserve"> </w:t>
      </w:r>
      <w:r w:rsidR="002B5E3A" w:rsidRPr="004F1819">
        <w:rPr>
          <w:rFonts w:ascii="Sakkal Majalla" w:hAnsi="Sakkal Majalla" w:cs="Sakkal Majalla"/>
          <w:sz w:val="30"/>
          <w:szCs w:val="30"/>
          <w:rtl/>
          <w:lang w:bidi="ar-SY"/>
        </w:rPr>
        <w:t>يمكن أن</w:t>
      </w:r>
      <w:r w:rsidR="00D13B69" w:rsidRPr="004F1819">
        <w:rPr>
          <w:rFonts w:ascii="Sakkal Majalla" w:hAnsi="Sakkal Majalla" w:cs="Sakkal Majalla"/>
          <w:sz w:val="30"/>
          <w:szCs w:val="30"/>
          <w:rtl/>
          <w:lang w:bidi="ar-SY"/>
        </w:rPr>
        <w:t xml:space="preserve"> تطيح بالمنظومة</w:t>
      </w:r>
      <w:r w:rsidR="002B5E3A" w:rsidRPr="004F1819">
        <w:rPr>
          <w:rFonts w:ascii="Sakkal Majalla" w:hAnsi="Sakkal Majalla" w:cs="Sakkal Majalla"/>
          <w:sz w:val="30"/>
          <w:szCs w:val="30"/>
          <w:rtl/>
          <w:lang w:bidi="ar-SY"/>
        </w:rPr>
        <w:t xml:space="preserve"> ككل</w:t>
      </w:r>
      <w:r w:rsidR="00D13B69" w:rsidRPr="004F1819">
        <w:rPr>
          <w:rFonts w:ascii="Sakkal Majalla" w:hAnsi="Sakkal Majalla" w:cs="Sakkal Majalla"/>
          <w:sz w:val="30"/>
          <w:szCs w:val="30"/>
          <w:rtl/>
          <w:lang w:bidi="ar-SY"/>
        </w:rPr>
        <w:t xml:space="preserve"> </w:t>
      </w:r>
      <w:r w:rsidR="002B5E3A" w:rsidRPr="004F1819">
        <w:rPr>
          <w:rFonts w:ascii="Sakkal Majalla" w:hAnsi="Sakkal Majalla" w:cs="Sakkal Majalla"/>
          <w:sz w:val="30"/>
          <w:szCs w:val="30"/>
          <w:rtl/>
          <w:lang w:bidi="ar-SY"/>
        </w:rPr>
        <w:t>و</w:t>
      </w:r>
      <w:r w:rsidR="00D13B69" w:rsidRPr="004F1819">
        <w:rPr>
          <w:rFonts w:ascii="Sakkal Majalla" w:hAnsi="Sakkal Majalla" w:cs="Sakkal Majalla"/>
          <w:sz w:val="30"/>
          <w:szCs w:val="30"/>
          <w:rtl/>
          <w:lang w:bidi="ar-SY"/>
        </w:rPr>
        <w:t>تدفع بها للانفجار.</w:t>
      </w:r>
    </w:p>
    <w:p w:rsidR="00D13B69" w:rsidRPr="004F1819" w:rsidRDefault="00CB0A81" w:rsidP="00465523">
      <w:pPr>
        <w:bidi/>
        <w:spacing w:line="240" w:lineRule="auto"/>
        <w:jc w:val="lowKashida"/>
        <w:rPr>
          <w:rFonts w:ascii="Sakkal Majalla" w:hAnsi="Sakkal Majalla" w:cs="Sakkal Majalla"/>
          <w:sz w:val="30"/>
          <w:szCs w:val="30"/>
          <w:rtl/>
          <w:lang w:bidi="ar-SY"/>
        </w:rPr>
      </w:pPr>
      <w:r w:rsidRPr="004F1819">
        <w:rPr>
          <w:rFonts w:ascii="Sakkal Majalla" w:hAnsi="Sakkal Majalla" w:cs="Sakkal Majalla"/>
          <w:sz w:val="30"/>
          <w:szCs w:val="30"/>
          <w:rtl/>
          <w:lang w:bidi="ar-SY"/>
        </w:rPr>
        <w:t xml:space="preserve"> </w:t>
      </w:r>
      <w:r w:rsidR="00AB3680" w:rsidRPr="004F1819">
        <w:rPr>
          <w:rFonts w:ascii="Sakkal Majalla" w:hAnsi="Sakkal Majalla" w:cs="Sakkal Majalla"/>
          <w:sz w:val="30"/>
          <w:szCs w:val="30"/>
          <w:rtl/>
          <w:lang w:bidi="ar-SY"/>
        </w:rPr>
        <w:t xml:space="preserve">     </w:t>
      </w:r>
      <w:r w:rsidR="000B206E" w:rsidRPr="004F1819">
        <w:rPr>
          <w:rFonts w:ascii="Sakkal Majalla" w:hAnsi="Sakkal Majalla" w:cs="Sakkal Majalla"/>
          <w:sz w:val="30"/>
          <w:szCs w:val="30"/>
          <w:rtl/>
          <w:lang w:bidi="ar-SY"/>
        </w:rPr>
        <w:t>لذلك وقبل الخوض في تفاصيل المقاربات والبدائل الممكنة لتحس</w:t>
      </w:r>
      <w:r w:rsidR="00E27E6D" w:rsidRPr="004F1819">
        <w:rPr>
          <w:rFonts w:ascii="Sakkal Majalla" w:hAnsi="Sakkal Majalla" w:cs="Sakkal Majalla"/>
          <w:sz w:val="30"/>
          <w:szCs w:val="30"/>
          <w:rtl/>
          <w:lang w:bidi="ar-SY"/>
        </w:rPr>
        <w:t>ي</w:t>
      </w:r>
      <w:r w:rsidR="000B206E" w:rsidRPr="004F1819">
        <w:rPr>
          <w:rFonts w:ascii="Sakkal Majalla" w:hAnsi="Sakkal Majalla" w:cs="Sakkal Majalla"/>
          <w:sz w:val="30"/>
          <w:szCs w:val="30"/>
          <w:rtl/>
          <w:lang w:bidi="ar-SY"/>
        </w:rPr>
        <w:t>ن سبل العيش</w:t>
      </w:r>
      <w:r w:rsidR="00E27E6D" w:rsidRPr="004F1819">
        <w:rPr>
          <w:rFonts w:ascii="Sakkal Majalla" w:hAnsi="Sakkal Majalla" w:cs="Sakkal Majalla"/>
          <w:sz w:val="30"/>
          <w:szCs w:val="30"/>
          <w:rtl/>
          <w:lang w:bidi="ar-SY"/>
        </w:rPr>
        <w:t>،</w:t>
      </w:r>
      <w:r w:rsidR="000B206E" w:rsidRPr="004F1819">
        <w:rPr>
          <w:rFonts w:ascii="Sakkal Majalla" w:hAnsi="Sakkal Majalla" w:cs="Sakkal Majalla"/>
          <w:sz w:val="30"/>
          <w:szCs w:val="30"/>
          <w:rtl/>
          <w:lang w:bidi="ar-SY"/>
        </w:rPr>
        <w:t xml:space="preserve"> ورفع مستوى نوعية الحياة في سورية</w:t>
      </w:r>
      <w:r w:rsidR="002B5E3A" w:rsidRPr="004F1819">
        <w:rPr>
          <w:rFonts w:ascii="Sakkal Majalla" w:hAnsi="Sakkal Majalla" w:cs="Sakkal Majalla"/>
          <w:sz w:val="30"/>
          <w:szCs w:val="30"/>
          <w:rtl/>
          <w:lang w:bidi="ar-SY"/>
        </w:rPr>
        <w:t>،</w:t>
      </w:r>
      <w:r w:rsidR="000B206E" w:rsidRPr="004F1819">
        <w:rPr>
          <w:rFonts w:ascii="Sakkal Majalla" w:hAnsi="Sakkal Majalla" w:cs="Sakkal Majalla"/>
          <w:sz w:val="30"/>
          <w:szCs w:val="30"/>
          <w:rtl/>
          <w:lang w:bidi="ar-SY"/>
        </w:rPr>
        <w:t xml:space="preserve"> </w:t>
      </w:r>
      <w:r w:rsidR="00E27E6D" w:rsidRPr="004F1819">
        <w:rPr>
          <w:rFonts w:ascii="Sakkal Majalla" w:hAnsi="Sakkal Majalla" w:cs="Sakkal Majalla"/>
          <w:sz w:val="30"/>
          <w:szCs w:val="30"/>
          <w:rtl/>
          <w:lang w:bidi="ar-SY"/>
        </w:rPr>
        <w:t>في الوقت الراهن</w:t>
      </w:r>
      <w:r w:rsidR="002B5E3A" w:rsidRPr="004F1819">
        <w:rPr>
          <w:rFonts w:ascii="Sakkal Majalla" w:hAnsi="Sakkal Majalla" w:cs="Sakkal Majalla"/>
          <w:sz w:val="30"/>
          <w:szCs w:val="30"/>
          <w:rtl/>
          <w:lang w:bidi="ar-SY"/>
        </w:rPr>
        <w:t xml:space="preserve"> (في ظل الأزمة)،</w:t>
      </w:r>
      <w:r w:rsidR="00E27E6D" w:rsidRPr="004F1819">
        <w:rPr>
          <w:rFonts w:ascii="Sakkal Majalla" w:hAnsi="Sakkal Majalla" w:cs="Sakkal Majalla"/>
          <w:sz w:val="30"/>
          <w:szCs w:val="30"/>
          <w:rtl/>
          <w:lang w:bidi="ar-SY"/>
        </w:rPr>
        <w:t xml:space="preserve"> وبما يؤسس</w:t>
      </w:r>
      <w:r w:rsidR="000B206E" w:rsidRPr="004F1819">
        <w:rPr>
          <w:rFonts w:ascii="Sakkal Majalla" w:hAnsi="Sakkal Majalla" w:cs="Sakkal Majalla"/>
          <w:sz w:val="30"/>
          <w:szCs w:val="30"/>
          <w:rtl/>
          <w:lang w:bidi="ar-SY"/>
        </w:rPr>
        <w:t xml:space="preserve"> كمدخل لمرحلة ما بعد الحرب</w:t>
      </w:r>
      <w:r w:rsidR="00E27E6D" w:rsidRPr="004F1819">
        <w:rPr>
          <w:rFonts w:ascii="Sakkal Majalla" w:hAnsi="Sakkal Majalla" w:cs="Sakkal Majalla"/>
          <w:sz w:val="30"/>
          <w:szCs w:val="30"/>
          <w:rtl/>
          <w:lang w:bidi="ar-SY"/>
        </w:rPr>
        <w:t>،</w:t>
      </w:r>
      <w:r w:rsidR="000B206E" w:rsidRPr="004F1819">
        <w:rPr>
          <w:rFonts w:ascii="Sakkal Majalla" w:hAnsi="Sakkal Majalla" w:cs="Sakkal Majalla"/>
          <w:sz w:val="30"/>
          <w:szCs w:val="30"/>
          <w:rtl/>
          <w:lang w:bidi="ar-SY"/>
        </w:rPr>
        <w:t xml:space="preserve"> لابد من </w:t>
      </w:r>
      <w:r w:rsidR="004E6480" w:rsidRPr="004F1819">
        <w:rPr>
          <w:rFonts w:ascii="Sakkal Majalla" w:hAnsi="Sakkal Majalla" w:cs="Sakkal Majalla"/>
          <w:sz w:val="30"/>
          <w:szCs w:val="30"/>
          <w:rtl/>
          <w:lang w:bidi="ar-SY"/>
        </w:rPr>
        <w:t>الإحاطة</w:t>
      </w:r>
      <w:r w:rsidR="00D13B69" w:rsidRPr="004F1819">
        <w:rPr>
          <w:rFonts w:ascii="Sakkal Majalla" w:hAnsi="Sakkal Majalla" w:cs="Sakkal Majalla"/>
          <w:sz w:val="30"/>
          <w:szCs w:val="30"/>
          <w:rtl/>
          <w:lang w:bidi="ar-SY"/>
        </w:rPr>
        <w:t xml:space="preserve"> </w:t>
      </w:r>
      <w:r w:rsidR="004E6480" w:rsidRPr="004F1819">
        <w:rPr>
          <w:rFonts w:ascii="Sakkal Majalla" w:hAnsi="Sakkal Majalla" w:cs="Sakkal Majalla"/>
          <w:sz w:val="30"/>
          <w:szCs w:val="30"/>
          <w:rtl/>
          <w:lang w:bidi="ar-SY"/>
        </w:rPr>
        <w:t>ب</w:t>
      </w:r>
      <w:r w:rsidR="00D13B69" w:rsidRPr="004F1819">
        <w:rPr>
          <w:rFonts w:ascii="Sakkal Majalla" w:hAnsi="Sakkal Majalla" w:cs="Sakkal Majalla"/>
          <w:sz w:val="30"/>
          <w:szCs w:val="30"/>
          <w:rtl/>
          <w:lang w:bidi="ar-SY"/>
        </w:rPr>
        <w:t>طبيعة الواقع الاقتصادي</w:t>
      </w:r>
      <w:r w:rsidR="004E6480" w:rsidRPr="004F1819">
        <w:rPr>
          <w:rFonts w:ascii="Sakkal Majalla" w:hAnsi="Sakkal Majalla" w:cs="Sakkal Majalla"/>
          <w:sz w:val="30"/>
          <w:szCs w:val="30"/>
          <w:rtl/>
          <w:lang w:bidi="ar-SY"/>
        </w:rPr>
        <w:t xml:space="preserve"> والمعيشي</w:t>
      </w:r>
      <w:r w:rsidR="00D13B69" w:rsidRPr="004F1819">
        <w:rPr>
          <w:rFonts w:ascii="Sakkal Majalla" w:hAnsi="Sakkal Majalla" w:cs="Sakkal Majalla"/>
          <w:sz w:val="30"/>
          <w:szCs w:val="30"/>
          <w:rtl/>
          <w:lang w:bidi="ar-SY"/>
        </w:rPr>
        <w:t xml:space="preserve"> الراهن، كمدخل أساس لتحديد الاستحقاقات المطلوبة، لجهة ما يتعلق بفرص وإمكانات</w:t>
      </w:r>
      <w:r w:rsidR="002B5E3A" w:rsidRPr="004F1819">
        <w:rPr>
          <w:rFonts w:ascii="Sakkal Majalla" w:hAnsi="Sakkal Majalla" w:cs="Sakkal Majalla"/>
          <w:sz w:val="30"/>
          <w:szCs w:val="30"/>
          <w:rtl/>
          <w:lang w:bidi="ar-SY"/>
        </w:rPr>
        <w:t>،</w:t>
      </w:r>
      <w:r w:rsidR="00D13B69" w:rsidRPr="004F1819">
        <w:rPr>
          <w:rFonts w:ascii="Sakkal Majalla" w:hAnsi="Sakkal Majalla" w:cs="Sakkal Majalla"/>
          <w:sz w:val="30"/>
          <w:szCs w:val="30"/>
          <w:rtl/>
          <w:lang w:bidi="ar-SY"/>
        </w:rPr>
        <w:t xml:space="preserve"> وبالتالي مداخل تحسين مستوى المعيشة في سورية. </w:t>
      </w:r>
      <w:r w:rsidR="000B206E" w:rsidRPr="004F1819">
        <w:rPr>
          <w:rFonts w:ascii="Sakkal Majalla" w:hAnsi="Sakkal Majalla" w:cs="Sakkal Majalla"/>
          <w:sz w:val="30"/>
          <w:szCs w:val="30"/>
          <w:rtl/>
          <w:lang w:bidi="ar-SY"/>
        </w:rPr>
        <w:t xml:space="preserve">لذا سنستعرض </w:t>
      </w:r>
      <w:r w:rsidR="00AB3680" w:rsidRPr="004F1819">
        <w:rPr>
          <w:rFonts w:ascii="Sakkal Majalla" w:hAnsi="Sakkal Majalla" w:cs="Sakkal Majalla"/>
          <w:sz w:val="30"/>
          <w:szCs w:val="30"/>
          <w:rtl/>
          <w:lang w:bidi="ar-SY"/>
        </w:rPr>
        <w:t>استناداً</w:t>
      </w:r>
      <w:r w:rsidR="000B206E" w:rsidRPr="004F1819">
        <w:rPr>
          <w:rFonts w:ascii="Sakkal Majalla" w:hAnsi="Sakkal Majalla" w:cs="Sakkal Majalla"/>
          <w:sz w:val="30"/>
          <w:szCs w:val="30"/>
          <w:rtl/>
          <w:lang w:bidi="ar-SY"/>
        </w:rPr>
        <w:t xml:space="preserve"> </w:t>
      </w:r>
      <w:r w:rsidR="00465523" w:rsidRPr="004F1819">
        <w:rPr>
          <w:rFonts w:ascii="Sakkal Majalla" w:hAnsi="Sakkal Majalla" w:cs="Sakkal Majalla"/>
          <w:sz w:val="30"/>
          <w:szCs w:val="30"/>
          <w:rtl/>
          <w:lang w:bidi="ar-SY"/>
        </w:rPr>
        <w:t xml:space="preserve">إلى </w:t>
      </w:r>
      <w:r w:rsidR="000B206E" w:rsidRPr="004F1819">
        <w:rPr>
          <w:rFonts w:ascii="Sakkal Majalla" w:hAnsi="Sakkal Majalla" w:cs="Sakkal Majalla"/>
          <w:sz w:val="30"/>
          <w:szCs w:val="30"/>
          <w:rtl/>
          <w:lang w:bidi="ar-SY"/>
        </w:rPr>
        <w:t xml:space="preserve">مدخل توصيفي </w:t>
      </w:r>
      <w:r w:rsidR="00BA387C" w:rsidRPr="004F1819">
        <w:rPr>
          <w:rFonts w:ascii="Sakkal Majalla" w:hAnsi="Sakkal Majalla" w:cs="Sakkal Majalla"/>
          <w:sz w:val="30"/>
          <w:szCs w:val="30"/>
          <w:rtl/>
          <w:lang w:bidi="ar-SY"/>
        </w:rPr>
        <w:t xml:space="preserve">موجز ومكثف </w:t>
      </w:r>
      <w:r w:rsidR="00AB3680" w:rsidRPr="004F1819">
        <w:rPr>
          <w:rFonts w:ascii="Sakkal Majalla" w:hAnsi="Sakkal Majalla" w:cs="Sakkal Majalla"/>
          <w:sz w:val="30"/>
          <w:szCs w:val="30"/>
          <w:rtl/>
          <w:lang w:bidi="ar-SY"/>
        </w:rPr>
        <w:t>ما يأتي</w:t>
      </w:r>
      <w:r w:rsidR="000B206E" w:rsidRPr="004F1819">
        <w:rPr>
          <w:rFonts w:ascii="Sakkal Majalla" w:hAnsi="Sakkal Majalla" w:cs="Sakkal Majalla"/>
          <w:sz w:val="30"/>
          <w:szCs w:val="30"/>
          <w:rtl/>
          <w:lang w:bidi="ar-SY"/>
        </w:rPr>
        <w:t>:</w:t>
      </w:r>
    </w:p>
    <w:p w:rsidR="00054EE2" w:rsidRPr="0045477F" w:rsidRDefault="00353D43" w:rsidP="00873FD4">
      <w:pPr>
        <w:bidi/>
        <w:jc w:val="lowKashida"/>
        <w:rPr>
          <w:rFonts w:ascii="Sakkal Majalla" w:hAnsi="Sakkal Majalla" w:cs="Sakkal Majalla"/>
          <w:sz w:val="28"/>
          <w:szCs w:val="28"/>
          <w:rtl/>
          <w:lang w:bidi="ar-SY"/>
        </w:rPr>
      </w:pPr>
      <w:r w:rsidRPr="0045477F">
        <w:rPr>
          <w:rFonts w:ascii="Sakkal Majalla" w:hAnsi="Sakkal Majalla" w:cs="Sakkal Majalla"/>
          <w:b/>
          <w:bCs/>
          <w:sz w:val="28"/>
          <w:szCs w:val="28"/>
          <w:u w:val="single"/>
          <w:rtl/>
          <w:lang w:bidi="ar-SY"/>
        </w:rPr>
        <w:t>1ـ ملامح الوضع الاقتصادي</w:t>
      </w:r>
      <w:r w:rsidR="007624D4" w:rsidRPr="0045477F">
        <w:rPr>
          <w:rFonts w:ascii="Sakkal Majalla" w:hAnsi="Sakkal Majalla" w:cs="Sakkal Majalla"/>
          <w:b/>
          <w:bCs/>
          <w:sz w:val="28"/>
          <w:szCs w:val="28"/>
          <w:u w:val="single"/>
          <w:rtl/>
          <w:lang w:bidi="ar-SY"/>
        </w:rPr>
        <w:t xml:space="preserve"> </w:t>
      </w:r>
      <w:r w:rsidR="008C51CC" w:rsidRPr="0045477F">
        <w:rPr>
          <w:rFonts w:ascii="Sakkal Majalla" w:hAnsi="Sakkal Majalla" w:cs="Sakkal Majalla"/>
          <w:b/>
          <w:bCs/>
          <w:sz w:val="28"/>
          <w:szCs w:val="28"/>
          <w:u w:val="single"/>
          <w:rtl/>
          <w:lang w:bidi="ar-SY"/>
        </w:rPr>
        <w:t>والاجتماعي</w:t>
      </w:r>
      <w:r w:rsidRPr="0045477F">
        <w:rPr>
          <w:rFonts w:ascii="Sakkal Majalla" w:hAnsi="Sakkal Majalla" w:cs="Sakkal Majalla"/>
          <w:b/>
          <w:bCs/>
          <w:sz w:val="28"/>
          <w:szCs w:val="28"/>
          <w:u w:val="single"/>
          <w:rtl/>
          <w:lang w:bidi="ar-SY"/>
        </w:rPr>
        <w:t xml:space="preserve"> الراهن</w:t>
      </w:r>
      <w:r w:rsidR="00FD510C" w:rsidRPr="0045477F">
        <w:rPr>
          <w:rFonts w:ascii="Sakkal Majalla" w:hAnsi="Sakkal Majalla" w:cs="Sakkal Majalla"/>
          <w:b/>
          <w:bCs/>
          <w:sz w:val="28"/>
          <w:szCs w:val="28"/>
          <w:u w:val="single"/>
          <w:rtl/>
          <w:lang w:bidi="ar-SY"/>
        </w:rPr>
        <w:t xml:space="preserve"> في </w:t>
      </w:r>
      <w:r w:rsidR="00FD510C" w:rsidRPr="00C633EA">
        <w:rPr>
          <w:rFonts w:ascii="Sakkal Majalla" w:hAnsi="Sakkal Majalla" w:cs="Sakkal Majalla"/>
          <w:b/>
          <w:bCs/>
          <w:sz w:val="28"/>
          <w:szCs w:val="28"/>
          <w:u w:val="single"/>
          <w:rtl/>
          <w:lang w:bidi="ar-SY"/>
        </w:rPr>
        <w:t>سورية</w:t>
      </w:r>
      <w:r w:rsidR="007C0348" w:rsidRPr="00C633EA">
        <w:rPr>
          <w:rFonts w:ascii="Sakkal Majalla" w:hAnsi="Sakkal Majalla" w:cs="Sakkal Majalla"/>
          <w:b/>
          <w:bCs/>
          <w:sz w:val="28"/>
          <w:szCs w:val="28"/>
          <w:u w:val="single"/>
          <w:rtl/>
          <w:lang w:bidi="ar-SY"/>
        </w:rPr>
        <w:t xml:space="preserve"> :</w:t>
      </w:r>
      <w:r w:rsidR="00195612" w:rsidRPr="00C633EA">
        <w:rPr>
          <w:rFonts w:ascii="Sakkal Majalla" w:hAnsi="Sakkal Majalla" w:cs="Sakkal Majalla"/>
          <w:b/>
          <w:bCs/>
          <w:sz w:val="28"/>
          <w:szCs w:val="28"/>
          <w:u w:val="single"/>
          <w:rtl/>
          <w:lang w:bidi="ar-SY"/>
        </w:rPr>
        <w:t xml:space="preserve">  </w:t>
      </w:r>
      <w:r w:rsidR="00980CFB" w:rsidRPr="00C633EA">
        <w:rPr>
          <w:rFonts w:ascii="Sakkal Majalla" w:hAnsi="Sakkal Majalla" w:cs="Sakkal Majalla"/>
          <w:sz w:val="28"/>
          <w:szCs w:val="28"/>
          <w:rtl/>
          <w:lang w:bidi="ar-SY"/>
        </w:rPr>
        <w:t>تعيش سورية</w:t>
      </w:r>
      <w:r w:rsidR="00D02FB1" w:rsidRPr="00C633EA">
        <w:rPr>
          <w:rFonts w:ascii="Sakkal Majalla" w:hAnsi="Sakkal Majalla" w:cs="Sakkal Majalla"/>
          <w:sz w:val="28"/>
          <w:szCs w:val="28"/>
          <w:rtl/>
          <w:lang w:bidi="ar-SY"/>
        </w:rPr>
        <w:t xml:space="preserve"> منذ عام 2011 وحتى </w:t>
      </w:r>
      <w:r w:rsidR="00195612" w:rsidRPr="00C633EA">
        <w:rPr>
          <w:rFonts w:ascii="Sakkal Majalla" w:hAnsi="Sakkal Majalla" w:cs="Sakkal Majalla"/>
          <w:sz w:val="28"/>
          <w:szCs w:val="28"/>
          <w:rtl/>
          <w:lang w:bidi="ar-SY"/>
        </w:rPr>
        <w:t>اللحظة الراهنة،</w:t>
      </w:r>
      <w:r w:rsidR="00D02FB1" w:rsidRPr="00C633EA">
        <w:rPr>
          <w:rFonts w:ascii="Sakkal Majalla" w:hAnsi="Sakkal Majalla" w:cs="Sakkal Majalla"/>
          <w:sz w:val="28"/>
          <w:szCs w:val="28"/>
          <w:rtl/>
          <w:lang w:bidi="ar-SY"/>
        </w:rPr>
        <w:t xml:space="preserve"> </w:t>
      </w:r>
      <w:r w:rsidR="00195612" w:rsidRPr="00C633EA">
        <w:rPr>
          <w:rFonts w:ascii="Sakkal Majalla" w:hAnsi="Sakkal Majalla" w:cs="Sakkal Majalla"/>
          <w:sz w:val="28"/>
          <w:szCs w:val="28"/>
          <w:rtl/>
          <w:lang w:bidi="ar-SY"/>
        </w:rPr>
        <w:t xml:space="preserve"> في ظل</w:t>
      </w:r>
      <w:r w:rsidR="00D02FB1" w:rsidRPr="00C633EA">
        <w:rPr>
          <w:rFonts w:ascii="Sakkal Majalla" w:hAnsi="Sakkal Majalla" w:cs="Sakkal Majalla"/>
          <w:sz w:val="28"/>
          <w:szCs w:val="28"/>
          <w:rtl/>
          <w:lang w:bidi="ar-SY"/>
        </w:rPr>
        <w:t xml:space="preserve"> تأثير مجموعة كبيرة</w:t>
      </w:r>
      <w:r w:rsidR="004F1819" w:rsidRPr="00C633EA">
        <w:rPr>
          <w:rFonts w:ascii="Sakkal Majalla" w:hAnsi="Sakkal Majalla" w:cs="Sakkal Majalla" w:hint="cs"/>
          <w:sz w:val="28"/>
          <w:szCs w:val="28"/>
          <w:rtl/>
          <w:lang w:bidi="ar-SY"/>
        </w:rPr>
        <w:t xml:space="preserve"> من</w:t>
      </w:r>
      <w:r w:rsidR="00980CFB" w:rsidRPr="00C633EA">
        <w:rPr>
          <w:rFonts w:ascii="Sakkal Majalla" w:hAnsi="Sakkal Majalla" w:cs="Sakkal Majalla"/>
          <w:sz w:val="28"/>
          <w:szCs w:val="28"/>
          <w:rtl/>
          <w:lang w:bidi="ar-SY"/>
        </w:rPr>
        <w:t xml:space="preserve"> </w:t>
      </w:r>
      <w:r w:rsidR="00D02FB1" w:rsidRPr="00C633EA">
        <w:rPr>
          <w:rFonts w:ascii="Sakkal Majalla" w:hAnsi="Sakkal Majalla" w:cs="Sakkal Majalla"/>
          <w:sz w:val="28"/>
          <w:szCs w:val="28"/>
          <w:rtl/>
          <w:lang w:bidi="ar-SY"/>
        </w:rPr>
        <w:t>ال</w:t>
      </w:r>
      <w:r w:rsidR="00CE6056" w:rsidRPr="00C633EA">
        <w:rPr>
          <w:rFonts w:ascii="Sakkal Majalla" w:hAnsi="Sakkal Majalla" w:cs="Sakkal Majalla"/>
          <w:sz w:val="28"/>
          <w:szCs w:val="28"/>
          <w:rtl/>
          <w:lang w:bidi="ar-SY"/>
        </w:rPr>
        <w:t>تداعيات</w:t>
      </w:r>
      <w:r w:rsidR="00195612" w:rsidRPr="0045477F">
        <w:rPr>
          <w:rFonts w:ascii="Sakkal Majalla" w:hAnsi="Sakkal Majalla" w:cs="Sakkal Majalla"/>
          <w:sz w:val="28"/>
          <w:szCs w:val="28"/>
          <w:rtl/>
          <w:lang w:bidi="ar-SY"/>
        </w:rPr>
        <w:t>،</w:t>
      </w:r>
      <w:r w:rsidR="00D02FB1" w:rsidRPr="0045477F">
        <w:rPr>
          <w:rFonts w:ascii="Sakkal Majalla" w:hAnsi="Sakkal Majalla" w:cs="Sakkal Majalla"/>
          <w:sz w:val="28"/>
          <w:szCs w:val="28"/>
          <w:rtl/>
          <w:lang w:bidi="ar-SY"/>
        </w:rPr>
        <w:t xml:space="preserve"> التي خلفتها</w:t>
      </w:r>
      <w:r w:rsidR="00CE6056" w:rsidRPr="0045477F">
        <w:rPr>
          <w:rFonts w:ascii="Sakkal Majalla" w:hAnsi="Sakkal Majalla" w:cs="Sakkal Majalla"/>
          <w:sz w:val="28"/>
          <w:szCs w:val="28"/>
          <w:rtl/>
          <w:lang w:bidi="ar-SY"/>
        </w:rPr>
        <w:t xml:space="preserve"> </w:t>
      </w:r>
      <w:r w:rsidR="00054EE2" w:rsidRPr="0045477F">
        <w:rPr>
          <w:rFonts w:ascii="Sakkal Majalla" w:hAnsi="Sakkal Majalla" w:cs="Sakkal Majalla"/>
          <w:sz w:val="28"/>
          <w:szCs w:val="28"/>
          <w:rtl/>
          <w:lang w:bidi="ar-SY"/>
        </w:rPr>
        <w:t>حرب شاملة</w:t>
      </w:r>
      <w:r w:rsidR="00F91E1A" w:rsidRPr="0045477F">
        <w:rPr>
          <w:rFonts w:ascii="Sakkal Majalla" w:hAnsi="Sakkal Majalla" w:cs="Sakkal Majalla"/>
          <w:sz w:val="28"/>
          <w:szCs w:val="28"/>
          <w:rtl/>
          <w:lang w:bidi="ar-SY"/>
        </w:rPr>
        <w:t>،</w:t>
      </w:r>
      <w:r w:rsidR="00054EE2" w:rsidRPr="0045477F">
        <w:rPr>
          <w:rFonts w:ascii="Sakkal Majalla" w:hAnsi="Sakkal Majalla" w:cs="Sakkal Majalla"/>
          <w:sz w:val="28"/>
          <w:szCs w:val="28"/>
          <w:rtl/>
          <w:lang w:bidi="ar-SY"/>
        </w:rPr>
        <w:t xml:space="preserve"> وصراع</w:t>
      </w:r>
      <w:r w:rsidR="00195612" w:rsidRPr="0045477F">
        <w:rPr>
          <w:rFonts w:ascii="Sakkal Majalla" w:hAnsi="Sakkal Majalla" w:cs="Sakkal Majalla"/>
          <w:sz w:val="28"/>
          <w:szCs w:val="28"/>
          <w:rtl/>
          <w:lang w:bidi="ar-SY"/>
        </w:rPr>
        <w:t xml:space="preserve"> مديد</w:t>
      </w:r>
      <w:r w:rsidR="00D02FB1" w:rsidRPr="0045477F">
        <w:rPr>
          <w:rFonts w:ascii="Sakkal Majalla" w:hAnsi="Sakkal Majalla" w:cs="Sakkal Majalla"/>
          <w:sz w:val="28"/>
          <w:szCs w:val="28"/>
          <w:rtl/>
          <w:lang w:bidi="ar-SY"/>
        </w:rPr>
        <w:t xml:space="preserve">، كان لهما دور كبير في </w:t>
      </w:r>
      <w:r w:rsidR="00054EE2" w:rsidRPr="0045477F">
        <w:rPr>
          <w:rFonts w:ascii="Sakkal Majalla" w:hAnsi="Sakkal Majalla" w:cs="Sakkal Majalla"/>
          <w:sz w:val="28"/>
          <w:szCs w:val="28"/>
          <w:rtl/>
          <w:lang w:bidi="ar-SY"/>
        </w:rPr>
        <w:t>تدمير</w:t>
      </w:r>
      <w:r w:rsidR="00CE6056" w:rsidRPr="0045477F">
        <w:rPr>
          <w:rFonts w:ascii="Sakkal Majalla" w:hAnsi="Sakkal Majalla" w:cs="Sakkal Majalla"/>
          <w:sz w:val="28"/>
          <w:szCs w:val="28"/>
          <w:rtl/>
          <w:lang w:bidi="ar-SY"/>
        </w:rPr>
        <w:t xml:space="preserve"> </w:t>
      </w:r>
      <w:r w:rsidR="004F3512" w:rsidRPr="0045477F">
        <w:rPr>
          <w:rFonts w:ascii="Sakkal Majalla" w:hAnsi="Sakkal Majalla" w:cs="Sakkal Majalla"/>
          <w:sz w:val="28"/>
          <w:szCs w:val="28"/>
          <w:rtl/>
          <w:lang w:bidi="ar-SY"/>
        </w:rPr>
        <w:t>الكثير</w:t>
      </w:r>
      <w:r w:rsidR="00054EE2" w:rsidRPr="0045477F">
        <w:rPr>
          <w:rFonts w:ascii="Sakkal Majalla" w:hAnsi="Sakkal Majalla" w:cs="Sakkal Majalla"/>
          <w:sz w:val="28"/>
          <w:szCs w:val="28"/>
          <w:rtl/>
          <w:lang w:bidi="ar-SY"/>
        </w:rPr>
        <w:t xml:space="preserve"> من البنى والمقدرات </w:t>
      </w:r>
      <w:r w:rsidR="00CE6056" w:rsidRPr="0045477F">
        <w:rPr>
          <w:rFonts w:ascii="Sakkal Majalla" w:hAnsi="Sakkal Majalla" w:cs="Sakkal Majalla"/>
          <w:sz w:val="28"/>
          <w:szCs w:val="28"/>
          <w:rtl/>
          <w:lang w:bidi="ar-SY"/>
        </w:rPr>
        <w:t>الاقتصادية</w:t>
      </w:r>
      <w:r w:rsidR="00054EE2" w:rsidRPr="0045477F">
        <w:rPr>
          <w:rFonts w:ascii="Sakkal Majalla" w:hAnsi="Sakkal Majalla" w:cs="Sakkal Majalla"/>
          <w:sz w:val="28"/>
          <w:szCs w:val="28"/>
          <w:rtl/>
          <w:lang w:bidi="ar-SY"/>
        </w:rPr>
        <w:t xml:space="preserve"> الإنتاجية والخدمية</w:t>
      </w:r>
      <w:r w:rsidR="00CE6056" w:rsidRPr="0045477F">
        <w:rPr>
          <w:rFonts w:ascii="Sakkal Majalla" w:hAnsi="Sakkal Majalla" w:cs="Sakkal Majalla"/>
          <w:sz w:val="28"/>
          <w:szCs w:val="28"/>
          <w:rtl/>
          <w:lang w:bidi="ar-SY"/>
        </w:rPr>
        <w:t>، فضلاً</w:t>
      </w:r>
      <w:r w:rsidR="004F3512" w:rsidRPr="0045477F">
        <w:rPr>
          <w:rFonts w:ascii="Sakkal Majalla" w:hAnsi="Sakkal Majalla" w:cs="Sakkal Majalla"/>
          <w:sz w:val="28"/>
          <w:szCs w:val="28"/>
          <w:rtl/>
          <w:lang w:bidi="ar-SY"/>
        </w:rPr>
        <w:t xml:space="preserve"> عن</w:t>
      </w:r>
      <w:r w:rsidR="00CE6056" w:rsidRPr="0045477F">
        <w:rPr>
          <w:rFonts w:ascii="Sakkal Majalla" w:hAnsi="Sakkal Majalla" w:cs="Sakkal Majalla"/>
          <w:sz w:val="28"/>
          <w:szCs w:val="28"/>
          <w:rtl/>
          <w:lang w:bidi="ar-SY"/>
        </w:rPr>
        <w:t xml:space="preserve"> </w:t>
      </w:r>
      <w:r w:rsidR="00F91E1A" w:rsidRPr="0045477F">
        <w:rPr>
          <w:rFonts w:ascii="Sakkal Majalla" w:hAnsi="Sakkal Majalla" w:cs="Sakkal Majalla"/>
          <w:sz w:val="28"/>
          <w:szCs w:val="28"/>
          <w:rtl/>
          <w:lang w:bidi="ar-SY"/>
        </w:rPr>
        <w:t xml:space="preserve"> تدمير دراماتيكي</w:t>
      </w:r>
      <w:r w:rsidR="00CE6056" w:rsidRPr="0045477F">
        <w:rPr>
          <w:rFonts w:ascii="Sakkal Majalla" w:hAnsi="Sakkal Majalla" w:cs="Sakkal Majalla"/>
          <w:sz w:val="28"/>
          <w:szCs w:val="28"/>
          <w:rtl/>
          <w:lang w:bidi="ar-SY"/>
        </w:rPr>
        <w:t xml:space="preserve"> </w:t>
      </w:r>
      <w:r w:rsidR="0000096F" w:rsidRPr="0045477F">
        <w:rPr>
          <w:rFonts w:ascii="Sakkal Majalla" w:hAnsi="Sakkal Majalla" w:cs="Sakkal Majalla"/>
          <w:sz w:val="28"/>
          <w:szCs w:val="28"/>
          <w:rtl/>
          <w:lang w:bidi="ar-SY"/>
        </w:rPr>
        <w:t>طال</w:t>
      </w:r>
      <w:r w:rsidR="004F3512" w:rsidRPr="0045477F">
        <w:rPr>
          <w:rFonts w:ascii="Sakkal Majalla" w:hAnsi="Sakkal Majalla" w:cs="Sakkal Majalla"/>
          <w:sz w:val="28"/>
          <w:szCs w:val="28"/>
          <w:rtl/>
          <w:lang w:bidi="ar-SY"/>
        </w:rPr>
        <w:t xml:space="preserve"> مجالاً واسعاً من</w:t>
      </w:r>
      <w:r w:rsidR="0000096F" w:rsidRPr="0045477F">
        <w:rPr>
          <w:rFonts w:ascii="Sakkal Majalla" w:hAnsi="Sakkal Majalla" w:cs="Sakkal Majalla"/>
          <w:sz w:val="28"/>
          <w:szCs w:val="28"/>
          <w:rtl/>
          <w:lang w:bidi="ar-SY"/>
        </w:rPr>
        <w:t xml:space="preserve"> </w:t>
      </w:r>
      <w:r w:rsidR="00CE6056" w:rsidRPr="0045477F">
        <w:rPr>
          <w:rFonts w:ascii="Sakkal Majalla" w:hAnsi="Sakkal Majalla" w:cs="Sakkal Majalla"/>
          <w:sz w:val="28"/>
          <w:szCs w:val="28"/>
          <w:rtl/>
          <w:lang w:bidi="ar-SY"/>
        </w:rPr>
        <w:t>البنى التحتية</w:t>
      </w:r>
      <w:r w:rsidR="00D02FB1" w:rsidRPr="0045477F">
        <w:rPr>
          <w:rFonts w:ascii="Sakkal Majalla" w:hAnsi="Sakkal Majalla" w:cs="Sakkal Majalla"/>
          <w:sz w:val="28"/>
          <w:szCs w:val="28"/>
          <w:rtl/>
          <w:lang w:bidi="ar-SY"/>
        </w:rPr>
        <w:t>،</w:t>
      </w:r>
      <w:r w:rsidR="0000096F" w:rsidRPr="0045477F">
        <w:rPr>
          <w:rFonts w:ascii="Sakkal Majalla" w:hAnsi="Sakkal Majalla" w:cs="Sakkal Majalla"/>
          <w:sz w:val="28"/>
          <w:szCs w:val="28"/>
          <w:rtl/>
          <w:lang w:bidi="ar-SY"/>
        </w:rPr>
        <w:t xml:space="preserve"> </w:t>
      </w:r>
      <w:r w:rsidR="00CE6056" w:rsidRPr="0045477F">
        <w:rPr>
          <w:rFonts w:ascii="Sakkal Majalla" w:hAnsi="Sakkal Majalla" w:cs="Sakkal Majalla"/>
          <w:sz w:val="28"/>
          <w:szCs w:val="28"/>
          <w:rtl/>
          <w:lang w:bidi="ar-SY"/>
        </w:rPr>
        <w:t xml:space="preserve"> ذات الصلة بالعملية الإنتاجية</w:t>
      </w:r>
      <w:r w:rsidR="00F91E1A" w:rsidRPr="0045477F">
        <w:rPr>
          <w:rFonts w:ascii="Sakkal Majalla" w:hAnsi="Sakkal Majalla" w:cs="Sakkal Majalla"/>
          <w:sz w:val="28"/>
          <w:szCs w:val="28"/>
          <w:rtl/>
          <w:lang w:bidi="ar-SY"/>
        </w:rPr>
        <w:t>،</w:t>
      </w:r>
      <w:r w:rsidR="0000096F" w:rsidRPr="0045477F">
        <w:rPr>
          <w:rFonts w:ascii="Sakkal Majalla" w:hAnsi="Sakkal Majalla" w:cs="Sakkal Majalla"/>
          <w:sz w:val="28"/>
          <w:szCs w:val="28"/>
          <w:rtl/>
          <w:lang w:bidi="ar-SY"/>
        </w:rPr>
        <w:t xml:space="preserve"> سواء كان بصورة مباشرة أم غير مباشرة</w:t>
      </w:r>
      <w:r w:rsidR="00EC640F" w:rsidRPr="0045477F">
        <w:rPr>
          <w:rFonts w:ascii="Sakkal Majalla" w:hAnsi="Sakkal Majalla" w:cs="Sakkal Majalla"/>
          <w:sz w:val="28"/>
          <w:szCs w:val="28"/>
          <w:rtl/>
          <w:lang w:bidi="ar-SY"/>
        </w:rPr>
        <w:t xml:space="preserve"> </w:t>
      </w:r>
      <w:r w:rsidR="00EC640F" w:rsidRPr="0045477F">
        <w:rPr>
          <w:rFonts w:ascii="Sakkal Majalla" w:hAnsi="Sakkal Majalla" w:cs="Sakkal Majalla"/>
          <w:b/>
          <w:bCs/>
          <w:sz w:val="28"/>
          <w:szCs w:val="28"/>
          <w:vertAlign w:val="superscript"/>
          <w:rtl/>
          <w:lang w:bidi="ar-SY"/>
        </w:rPr>
        <w:t>(</w:t>
      </w:r>
      <w:r w:rsidR="002B619E" w:rsidRPr="0045477F">
        <w:rPr>
          <w:rStyle w:val="a7"/>
          <w:rFonts w:ascii="Sakkal Majalla" w:hAnsi="Sakkal Majalla" w:cs="Sakkal Majalla"/>
          <w:b/>
          <w:bCs/>
          <w:sz w:val="28"/>
          <w:szCs w:val="28"/>
          <w:rtl/>
          <w:lang w:bidi="ar-SY"/>
        </w:rPr>
        <w:footnoteReference w:id="6"/>
      </w:r>
      <w:r w:rsidR="00EC640F" w:rsidRPr="0045477F">
        <w:rPr>
          <w:rFonts w:ascii="Sakkal Majalla" w:hAnsi="Sakkal Majalla" w:cs="Sakkal Majalla"/>
          <w:b/>
          <w:bCs/>
          <w:sz w:val="28"/>
          <w:szCs w:val="28"/>
          <w:vertAlign w:val="superscript"/>
          <w:rtl/>
          <w:lang w:bidi="ar-SY"/>
        </w:rPr>
        <w:t>)</w:t>
      </w:r>
      <w:r w:rsidR="0000096F" w:rsidRPr="0045477F">
        <w:rPr>
          <w:rFonts w:ascii="Sakkal Majalla" w:hAnsi="Sakkal Majalla" w:cs="Sakkal Majalla"/>
          <w:sz w:val="28"/>
          <w:szCs w:val="28"/>
          <w:rtl/>
          <w:lang w:bidi="ar-SY"/>
        </w:rPr>
        <w:t>.</w:t>
      </w:r>
    </w:p>
    <w:p w:rsidR="00980CFB" w:rsidRPr="0045477F" w:rsidRDefault="00CE6056" w:rsidP="00465523">
      <w:pPr>
        <w:bidi/>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222685" w:rsidRPr="0045477F">
        <w:rPr>
          <w:rFonts w:ascii="Sakkal Majalla" w:hAnsi="Sakkal Majalla" w:cs="Sakkal Majalla"/>
          <w:sz w:val="28"/>
          <w:szCs w:val="28"/>
          <w:rtl/>
          <w:lang w:bidi="ar-SY"/>
        </w:rPr>
        <w:t>و</w:t>
      </w:r>
      <w:r w:rsidR="00390655" w:rsidRPr="0045477F">
        <w:rPr>
          <w:rFonts w:ascii="Sakkal Majalla" w:hAnsi="Sakkal Majalla" w:cs="Sakkal Majalla"/>
          <w:sz w:val="28"/>
          <w:szCs w:val="28"/>
          <w:rtl/>
          <w:lang w:bidi="ar-SY"/>
        </w:rPr>
        <w:t>في الواقع إن</w:t>
      </w:r>
      <w:r w:rsidR="002D7E17"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 xml:space="preserve">ما </w:t>
      </w:r>
      <w:r w:rsidR="002F6E81" w:rsidRPr="0045477F">
        <w:rPr>
          <w:rFonts w:ascii="Sakkal Majalla" w:hAnsi="Sakkal Majalla" w:cs="Sakkal Majalla"/>
          <w:sz w:val="28"/>
          <w:szCs w:val="28"/>
          <w:rtl/>
          <w:lang w:bidi="ar-SY"/>
        </w:rPr>
        <w:t>زاد الأمر تعقيدا</w:t>
      </w:r>
      <w:r w:rsidR="00465523" w:rsidRPr="0045477F">
        <w:rPr>
          <w:rFonts w:ascii="Sakkal Majalla" w:hAnsi="Sakkal Majalla" w:cs="Sakkal Majalla"/>
          <w:sz w:val="28"/>
          <w:szCs w:val="28"/>
          <w:rtl/>
          <w:lang w:bidi="ar-SY"/>
        </w:rPr>
        <w:t>ً</w:t>
      </w:r>
      <w:r w:rsidR="00222685" w:rsidRPr="0045477F">
        <w:rPr>
          <w:rFonts w:ascii="Sakkal Majalla" w:hAnsi="Sakkal Majalla" w:cs="Sakkal Majalla"/>
          <w:sz w:val="28"/>
          <w:szCs w:val="28"/>
          <w:rtl/>
          <w:lang w:bidi="ar-SY"/>
        </w:rPr>
        <w:t xml:space="preserve"> في </w:t>
      </w:r>
      <w:r w:rsidR="00D57F98" w:rsidRPr="0045477F">
        <w:rPr>
          <w:rFonts w:ascii="Sakkal Majalla" w:hAnsi="Sakkal Majalla" w:cs="Sakkal Majalla"/>
          <w:sz w:val="28"/>
          <w:szCs w:val="28"/>
          <w:rtl/>
          <w:lang w:bidi="ar-SY"/>
        </w:rPr>
        <w:t>سورية،</w:t>
      </w:r>
      <w:r w:rsidR="00390655" w:rsidRPr="0045477F">
        <w:rPr>
          <w:rFonts w:ascii="Sakkal Majalla" w:hAnsi="Sakkal Majalla" w:cs="Sakkal Majalla"/>
          <w:sz w:val="28"/>
          <w:szCs w:val="28"/>
          <w:rtl/>
          <w:lang w:bidi="ar-SY"/>
        </w:rPr>
        <w:t xml:space="preserve"> </w:t>
      </w:r>
      <w:r w:rsidR="00D57F98" w:rsidRPr="0045477F">
        <w:rPr>
          <w:rFonts w:ascii="Sakkal Majalla" w:hAnsi="Sakkal Majalla" w:cs="Sakkal Majalla"/>
          <w:sz w:val="28"/>
          <w:szCs w:val="28"/>
          <w:rtl/>
          <w:lang w:bidi="ar-SY"/>
        </w:rPr>
        <w:t>هو</w:t>
      </w:r>
      <w:r w:rsidR="00222685" w:rsidRPr="0045477F">
        <w:rPr>
          <w:rFonts w:ascii="Sakkal Majalla" w:hAnsi="Sakkal Majalla" w:cs="Sakkal Majalla"/>
          <w:sz w:val="28"/>
          <w:szCs w:val="28"/>
          <w:rtl/>
          <w:lang w:bidi="ar-SY"/>
        </w:rPr>
        <w:t xml:space="preserve"> </w:t>
      </w:r>
      <w:r w:rsidR="002F6E81" w:rsidRPr="0045477F">
        <w:rPr>
          <w:rFonts w:ascii="Sakkal Majalla" w:hAnsi="Sakkal Majalla" w:cs="Sakkal Majalla"/>
          <w:sz w:val="28"/>
          <w:szCs w:val="28"/>
          <w:rtl/>
          <w:lang w:bidi="ar-SY"/>
        </w:rPr>
        <w:t>ال</w:t>
      </w:r>
      <w:r w:rsidRPr="0045477F">
        <w:rPr>
          <w:rFonts w:ascii="Sakkal Majalla" w:hAnsi="Sakkal Majalla" w:cs="Sakkal Majalla"/>
          <w:sz w:val="28"/>
          <w:szCs w:val="28"/>
          <w:rtl/>
          <w:lang w:bidi="ar-SY"/>
        </w:rPr>
        <w:t>عقوبات ا</w:t>
      </w:r>
      <w:r w:rsidR="00222685" w:rsidRPr="0045477F">
        <w:rPr>
          <w:rFonts w:ascii="Sakkal Majalla" w:hAnsi="Sakkal Majalla" w:cs="Sakkal Majalla"/>
          <w:sz w:val="28"/>
          <w:szCs w:val="28"/>
          <w:rtl/>
          <w:lang w:bidi="ar-SY"/>
        </w:rPr>
        <w:t>لا</w:t>
      </w:r>
      <w:r w:rsidRPr="0045477F">
        <w:rPr>
          <w:rFonts w:ascii="Sakkal Majalla" w:hAnsi="Sakkal Majalla" w:cs="Sakkal Majalla"/>
          <w:sz w:val="28"/>
          <w:szCs w:val="28"/>
          <w:rtl/>
          <w:lang w:bidi="ar-SY"/>
        </w:rPr>
        <w:t>ق</w:t>
      </w:r>
      <w:r w:rsidR="00980CFB" w:rsidRPr="0045477F">
        <w:rPr>
          <w:rFonts w:ascii="Sakkal Majalla" w:hAnsi="Sakkal Majalla" w:cs="Sakkal Majalla"/>
          <w:sz w:val="28"/>
          <w:szCs w:val="28"/>
          <w:rtl/>
          <w:lang w:bidi="ar-SY"/>
        </w:rPr>
        <w:t xml:space="preserve">تصادية </w:t>
      </w:r>
      <w:r w:rsidR="002F6E81" w:rsidRPr="0045477F">
        <w:rPr>
          <w:rFonts w:ascii="Sakkal Majalla" w:hAnsi="Sakkal Majalla" w:cs="Sakkal Majalla"/>
          <w:sz w:val="28"/>
          <w:szCs w:val="28"/>
          <w:rtl/>
          <w:lang w:bidi="ar-SY"/>
        </w:rPr>
        <w:t>ال</w:t>
      </w:r>
      <w:r w:rsidR="00980CFB" w:rsidRPr="0045477F">
        <w:rPr>
          <w:rFonts w:ascii="Sakkal Majalla" w:hAnsi="Sakkal Majalla" w:cs="Sakkal Majalla"/>
          <w:sz w:val="28"/>
          <w:szCs w:val="28"/>
          <w:rtl/>
          <w:lang w:bidi="ar-SY"/>
        </w:rPr>
        <w:t>دولية</w:t>
      </w:r>
      <w:r w:rsidR="00390655" w:rsidRPr="0045477F">
        <w:rPr>
          <w:rFonts w:ascii="Sakkal Majalla" w:hAnsi="Sakkal Majalla" w:cs="Sakkal Majalla"/>
          <w:sz w:val="28"/>
          <w:szCs w:val="28"/>
          <w:rtl/>
          <w:lang w:bidi="ar-SY"/>
        </w:rPr>
        <w:t>،</w:t>
      </w:r>
      <w:r w:rsidR="00980CFB"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 xml:space="preserve">ذات </w:t>
      </w:r>
      <w:r w:rsidR="002F6E81" w:rsidRPr="0045477F">
        <w:rPr>
          <w:rFonts w:ascii="Sakkal Majalla" w:hAnsi="Sakkal Majalla" w:cs="Sakkal Majalla"/>
          <w:sz w:val="28"/>
          <w:szCs w:val="28"/>
          <w:rtl/>
          <w:lang w:bidi="ar-SY"/>
        </w:rPr>
        <w:t>ال</w:t>
      </w:r>
      <w:r w:rsidRPr="0045477F">
        <w:rPr>
          <w:rFonts w:ascii="Sakkal Majalla" w:hAnsi="Sakkal Majalla" w:cs="Sakkal Majalla"/>
          <w:sz w:val="28"/>
          <w:szCs w:val="28"/>
          <w:rtl/>
          <w:lang w:bidi="ar-SY"/>
        </w:rPr>
        <w:t xml:space="preserve">طبيعة </w:t>
      </w:r>
      <w:r w:rsidR="002F6E81" w:rsidRPr="0045477F">
        <w:rPr>
          <w:rFonts w:ascii="Sakkal Majalla" w:hAnsi="Sakkal Majalla" w:cs="Sakkal Majalla"/>
          <w:sz w:val="28"/>
          <w:szCs w:val="28"/>
          <w:rtl/>
          <w:lang w:bidi="ar-SY"/>
        </w:rPr>
        <w:t>ال</w:t>
      </w:r>
      <w:r w:rsidRPr="0045477F">
        <w:rPr>
          <w:rFonts w:ascii="Sakkal Majalla" w:hAnsi="Sakkal Majalla" w:cs="Sakkal Majalla"/>
          <w:sz w:val="28"/>
          <w:szCs w:val="28"/>
          <w:rtl/>
          <w:lang w:bidi="ar-SY"/>
        </w:rPr>
        <w:t>مركبة</w:t>
      </w:r>
      <w:r w:rsidR="00D57F98" w:rsidRPr="0045477F">
        <w:rPr>
          <w:rFonts w:ascii="Sakkal Majalla" w:hAnsi="Sakkal Majalla" w:cs="Sakkal Majalla"/>
          <w:sz w:val="28"/>
          <w:szCs w:val="28"/>
          <w:rtl/>
          <w:lang w:bidi="ar-SY"/>
        </w:rPr>
        <w:t xml:space="preserve"> </w:t>
      </w:r>
      <w:r w:rsidR="002F6E81" w:rsidRPr="0045477F">
        <w:rPr>
          <w:rFonts w:ascii="Sakkal Majalla" w:hAnsi="Sakkal Majalla" w:cs="Sakkal Majalla"/>
          <w:sz w:val="28"/>
          <w:szCs w:val="28"/>
          <w:rtl/>
          <w:lang w:bidi="ar-SY"/>
        </w:rPr>
        <w:t xml:space="preserve">التي </w:t>
      </w:r>
      <w:r w:rsidRPr="0045477F">
        <w:rPr>
          <w:rFonts w:ascii="Sakkal Majalla" w:hAnsi="Sakkal Majalla" w:cs="Sakkal Majalla"/>
          <w:sz w:val="28"/>
          <w:szCs w:val="28"/>
          <w:rtl/>
          <w:lang w:bidi="ar-SY"/>
        </w:rPr>
        <w:t>تركت</w:t>
      </w:r>
      <w:r w:rsidR="002F6E81" w:rsidRPr="0045477F">
        <w:rPr>
          <w:rFonts w:ascii="Sakkal Majalla" w:hAnsi="Sakkal Majalla" w:cs="Sakkal Majalla"/>
          <w:sz w:val="28"/>
          <w:szCs w:val="28"/>
          <w:rtl/>
          <w:lang w:bidi="ar-SY"/>
        </w:rPr>
        <w:t xml:space="preserve"> </w:t>
      </w:r>
      <w:r w:rsidR="00980CFB" w:rsidRPr="0045477F">
        <w:rPr>
          <w:rFonts w:ascii="Sakkal Majalla" w:hAnsi="Sakkal Majalla" w:cs="Sakkal Majalla"/>
          <w:sz w:val="28"/>
          <w:szCs w:val="28"/>
          <w:rtl/>
          <w:lang w:bidi="ar-SY"/>
        </w:rPr>
        <w:t>تداعيات سلبية كبيرة</w:t>
      </w:r>
      <w:r w:rsidR="00405CA1" w:rsidRPr="0045477F">
        <w:rPr>
          <w:rFonts w:ascii="Sakkal Majalla" w:hAnsi="Sakkal Majalla" w:cs="Sakkal Majalla"/>
          <w:sz w:val="28"/>
          <w:szCs w:val="28"/>
          <w:rtl/>
          <w:lang w:bidi="ar-SY"/>
        </w:rPr>
        <w:t xml:space="preserve"> على مستوى المعيشة وسبل العيش الكريم</w:t>
      </w:r>
      <w:r w:rsidRPr="0045477F">
        <w:rPr>
          <w:rFonts w:ascii="Sakkal Majalla" w:hAnsi="Sakkal Majalla" w:cs="Sakkal Majalla"/>
          <w:sz w:val="28"/>
          <w:szCs w:val="28"/>
          <w:rtl/>
          <w:lang w:bidi="ar-SY"/>
        </w:rPr>
        <w:t>،</w:t>
      </w:r>
      <w:r w:rsidR="0036037A" w:rsidRPr="0045477F">
        <w:rPr>
          <w:rFonts w:ascii="Sakkal Majalla" w:hAnsi="Sakkal Majalla" w:cs="Sakkal Majalla"/>
          <w:sz w:val="28"/>
          <w:szCs w:val="28"/>
          <w:rtl/>
          <w:lang w:bidi="ar-SY"/>
        </w:rPr>
        <w:t xml:space="preserve"> والتي </w:t>
      </w:r>
      <w:r w:rsidR="002F6E81" w:rsidRPr="0045477F">
        <w:rPr>
          <w:rFonts w:ascii="Sakkal Majalla" w:hAnsi="Sakkal Majalla" w:cs="Sakkal Majalla"/>
          <w:sz w:val="28"/>
          <w:szCs w:val="28"/>
          <w:rtl/>
          <w:lang w:bidi="ar-SY"/>
        </w:rPr>
        <w:t>أسهمت إلى حدٍّ</w:t>
      </w:r>
      <w:r w:rsidR="00980CFB" w:rsidRPr="0045477F">
        <w:rPr>
          <w:rFonts w:ascii="Sakkal Majalla" w:hAnsi="Sakkal Majalla" w:cs="Sakkal Majalla"/>
          <w:sz w:val="28"/>
          <w:szCs w:val="28"/>
          <w:rtl/>
          <w:lang w:bidi="ar-SY"/>
        </w:rPr>
        <w:t xml:space="preserve"> كبير في</w:t>
      </w:r>
      <w:r w:rsidRPr="0045477F">
        <w:rPr>
          <w:rFonts w:ascii="Sakkal Majalla" w:hAnsi="Sakkal Majalla" w:cs="Sakkal Majalla"/>
          <w:sz w:val="28"/>
          <w:szCs w:val="28"/>
          <w:rtl/>
          <w:lang w:bidi="ar-SY"/>
        </w:rPr>
        <w:t xml:space="preserve"> تعقيد المسألة الاجتماعية </w:t>
      </w:r>
      <w:r w:rsidR="00D57F98" w:rsidRPr="0045477F">
        <w:rPr>
          <w:rFonts w:ascii="Sakkal Majalla" w:hAnsi="Sakkal Majalla" w:cs="Sakkal Majalla"/>
          <w:sz w:val="28"/>
          <w:szCs w:val="28"/>
          <w:rtl/>
          <w:lang w:bidi="ar-SY"/>
        </w:rPr>
        <w:t>والاقتصادية في</w:t>
      </w:r>
      <w:r w:rsidR="001C1A96" w:rsidRPr="0045477F">
        <w:rPr>
          <w:rFonts w:ascii="Sakkal Majalla" w:hAnsi="Sakkal Majalla" w:cs="Sakkal Majalla"/>
          <w:sz w:val="28"/>
          <w:szCs w:val="28"/>
          <w:rtl/>
          <w:lang w:bidi="ar-SY"/>
        </w:rPr>
        <w:t xml:space="preserve"> سورية</w:t>
      </w:r>
      <w:r w:rsidR="00222685" w:rsidRPr="0045477F">
        <w:rPr>
          <w:rFonts w:ascii="Sakkal Majalla" w:hAnsi="Sakkal Majalla" w:cs="Sakkal Majalla"/>
          <w:sz w:val="28"/>
          <w:szCs w:val="28"/>
          <w:rtl/>
          <w:lang w:bidi="ar-SY"/>
        </w:rPr>
        <w:t xml:space="preserve"> التي دخلت في استعصاء شديد</w:t>
      </w:r>
      <w:r w:rsidR="001878AA" w:rsidRPr="0045477F">
        <w:rPr>
          <w:rFonts w:ascii="Sakkal Majalla" w:hAnsi="Sakkal Majalla" w:cs="Sakkal Majalla"/>
          <w:sz w:val="28"/>
          <w:szCs w:val="28"/>
          <w:rtl/>
          <w:lang w:bidi="ar-SY"/>
        </w:rPr>
        <w:t xml:space="preserve"> </w:t>
      </w:r>
      <w:r w:rsidR="00222685" w:rsidRPr="0045477F">
        <w:rPr>
          <w:rFonts w:ascii="Sakkal Majalla" w:hAnsi="Sakkal Majalla" w:cs="Sakkal Majalla"/>
          <w:sz w:val="28"/>
          <w:szCs w:val="28"/>
          <w:rtl/>
          <w:lang w:bidi="ar-SY"/>
        </w:rPr>
        <w:t>جراء مجموعة كبيرة من العوامل منها</w:t>
      </w:r>
      <w:r w:rsidRPr="0045477F">
        <w:rPr>
          <w:rFonts w:ascii="Sakkal Majalla" w:hAnsi="Sakkal Majalla" w:cs="Sakkal Majalla"/>
          <w:sz w:val="28"/>
          <w:szCs w:val="28"/>
          <w:rtl/>
          <w:lang w:bidi="ar-SY"/>
        </w:rPr>
        <w:t>:</w:t>
      </w:r>
    </w:p>
    <w:p w:rsidR="00980CFB" w:rsidRPr="0045477F" w:rsidRDefault="009D168A" w:rsidP="00B6159E">
      <w:pPr>
        <w:pStyle w:val="a3"/>
        <w:numPr>
          <w:ilvl w:val="0"/>
          <w:numId w:val="5"/>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النشاط الكبير</w:t>
      </w:r>
      <w:r w:rsidR="00980CFB"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لل</w:t>
      </w:r>
      <w:r w:rsidR="00980CFB" w:rsidRPr="0045477F">
        <w:rPr>
          <w:rFonts w:ascii="Sakkal Majalla" w:hAnsi="Sakkal Majalla" w:cs="Sakkal Majalla"/>
          <w:sz w:val="28"/>
          <w:szCs w:val="28"/>
          <w:rtl/>
          <w:lang w:bidi="ar-SY"/>
        </w:rPr>
        <w:t>سوق السوداء</w:t>
      </w:r>
      <w:r w:rsidRPr="0045477F">
        <w:rPr>
          <w:rFonts w:ascii="Sakkal Majalla" w:hAnsi="Sakkal Majalla" w:cs="Sakkal Majalla"/>
          <w:sz w:val="28"/>
          <w:szCs w:val="28"/>
          <w:rtl/>
          <w:lang w:bidi="ar-SY"/>
        </w:rPr>
        <w:t xml:space="preserve"> و</w:t>
      </w:r>
      <w:r w:rsidR="00222685" w:rsidRPr="0045477F">
        <w:rPr>
          <w:rFonts w:ascii="Sakkal Majalla" w:hAnsi="Sakkal Majalla" w:cs="Sakkal Majalla"/>
          <w:sz w:val="28"/>
          <w:szCs w:val="28"/>
          <w:rtl/>
          <w:lang w:bidi="ar-SY"/>
        </w:rPr>
        <w:t xml:space="preserve">تنامي دور </w:t>
      </w:r>
      <w:r w:rsidRPr="0045477F">
        <w:rPr>
          <w:rFonts w:ascii="Sakkal Majalla" w:hAnsi="Sakkal Majalla" w:cs="Sakkal Majalla"/>
          <w:sz w:val="28"/>
          <w:szCs w:val="28"/>
          <w:rtl/>
          <w:lang w:bidi="ar-SY"/>
        </w:rPr>
        <w:t>اقتصاد الظل</w:t>
      </w:r>
      <w:r w:rsidR="005D315C" w:rsidRPr="0045477F">
        <w:rPr>
          <w:rFonts w:ascii="Sakkal Majalla" w:hAnsi="Sakkal Majalla" w:cs="Sakkal Majalla"/>
          <w:sz w:val="28"/>
          <w:szCs w:val="28"/>
          <w:rtl/>
          <w:lang w:bidi="ar-SY"/>
        </w:rPr>
        <w:t>،</w:t>
      </w:r>
      <w:r w:rsidR="00980CFB" w:rsidRPr="0045477F">
        <w:rPr>
          <w:rFonts w:ascii="Sakkal Majalla" w:hAnsi="Sakkal Majalla" w:cs="Sakkal Majalla"/>
          <w:sz w:val="28"/>
          <w:szCs w:val="28"/>
          <w:rtl/>
          <w:lang w:bidi="ar-SY"/>
        </w:rPr>
        <w:t xml:space="preserve"> و</w:t>
      </w:r>
      <w:r w:rsidR="00CE6056" w:rsidRPr="0045477F">
        <w:rPr>
          <w:rFonts w:ascii="Sakkal Majalla" w:hAnsi="Sakkal Majalla" w:cs="Sakkal Majalla"/>
          <w:sz w:val="28"/>
          <w:szCs w:val="28"/>
          <w:rtl/>
          <w:lang w:bidi="ar-SY"/>
        </w:rPr>
        <w:t>ارتفاع الأهمية النسبية ل</w:t>
      </w:r>
      <w:r w:rsidR="00980CFB" w:rsidRPr="0045477F">
        <w:rPr>
          <w:rFonts w:ascii="Sakkal Majalla" w:hAnsi="Sakkal Majalla" w:cs="Sakkal Majalla"/>
          <w:sz w:val="28"/>
          <w:szCs w:val="28"/>
          <w:rtl/>
          <w:lang w:bidi="ar-SY"/>
        </w:rPr>
        <w:t>لأسواق غير النظامية</w:t>
      </w:r>
      <w:r w:rsidR="00CE6056" w:rsidRPr="0045477F">
        <w:rPr>
          <w:rFonts w:ascii="Sakkal Majalla" w:hAnsi="Sakkal Majalla" w:cs="Sakkal Majalla"/>
          <w:sz w:val="28"/>
          <w:szCs w:val="28"/>
          <w:rtl/>
          <w:lang w:bidi="ar-SY"/>
        </w:rPr>
        <w:t xml:space="preserve"> على حساب السوق النظامية</w:t>
      </w:r>
      <w:r w:rsidR="005D315C" w:rsidRPr="0045477F">
        <w:rPr>
          <w:rFonts w:ascii="Sakkal Majalla" w:hAnsi="Sakkal Majalla" w:cs="Sakkal Majalla"/>
          <w:sz w:val="28"/>
          <w:szCs w:val="28"/>
          <w:rtl/>
          <w:lang w:bidi="ar-SY"/>
        </w:rPr>
        <w:t xml:space="preserve">، ما </w:t>
      </w:r>
      <w:r w:rsidR="00222685" w:rsidRPr="0045477F">
        <w:rPr>
          <w:rFonts w:ascii="Sakkal Majalla" w:hAnsi="Sakkal Majalla" w:cs="Sakkal Majalla"/>
          <w:sz w:val="28"/>
          <w:szCs w:val="28"/>
          <w:rtl/>
          <w:lang w:bidi="ar-SY"/>
        </w:rPr>
        <w:t>أدى إلى</w:t>
      </w:r>
      <w:r w:rsidR="005D315C" w:rsidRPr="0045477F">
        <w:rPr>
          <w:rFonts w:ascii="Sakkal Majalla" w:hAnsi="Sakkal Majalla" w:cs="Sakkal Majalla"/>
          <w:sz w:val="28"/>
          <w:szCs w:val="28"/>
          <w:rtl/>
          <w:lang w:bidi="ar-SY"/>
        </w:rPr>
        <w:t xml:space="preserve"> خروج قسم كبير من دورة النشاط الاقتصادي خارج نطاق الرقابة الحكومية، الأمر الذي انعكس بصورة سلبية</w:t>
      </w:r>
      <w:r w:rsidR="00227389" w:rsidRPr="0045477F">
        <w:rPr>
          <w:rFonts w:ascii="Sakkal Majalla" w:hAnsi="Sakkal Majalla" w:cs="Sakkal Majalla"/>
          <w:sz w:val="28"/>
          <w:szCs w:val="28"/>
          <w:rtl/>
          <w:lang w:bidi="ar-SY"/>
        </w:rPr>
        <w:t xml:space="preserve"> على قدرة الدولة على ضبط السوق، </w:t>
      </w:r>
      <w:r w:rsidR="005D315C" w:rsidRPr="0045477F">
        <w:rPr>
          <w:rFonts w:ascii="Sakkal Majalla" w:hAnsi="Sakkal Majalla" w:cs="Sakkal Majalla"/>
          <w:sz w:val="28"/>
          <w:szCs w:val="28"/>
          <w:rtl/>
          <w:lang w:bidi="ar-SY"/>
        </w:rPr>
        <w:t>وتوفير شروط</w:t>
      </w:r>
      <w:r w:rsidRPr="0045477F">
        <w:rPr>
          <w:rFonts w:ascii="Sakkal Majalla" w:hAnsi="Sakkal Majalla" w:cs="Sakkal Majalla"/>
          <w:sz w:val="28"/>
          <w:szCs w:val="28"/>
          <w:rtl/>
          <w:lang w:bidi="ar-SY"/>
        </w:rPr>
        <w:t>،</w:t>
      </w:r>
      <w:r w:rsidR="005D315C" w:rsidRPr="0045477F">
        <w:rPr>
          <w:rFonts w:ascii="Sakkal Majalla" w:hAnsi="Sakkal Majalla" w:cs="Sakkal Majalla"/>
          <w:sz w:val="28"/>
          <w:szCs w:val="28"/>
          <w:rtl/>
          <w:lang w:bidi="ar-SY"/>
        </w:rPr>
        <w:t xml:space="preserve"> ومتطل</w:t>
      </w:r>
      <w:r w:rsidR="00390655" w:rsidRPr="0045477F">
        <w:rPr>
          <w:rFonts w:ascii="Sakkal Majalla" w:hAnsi="Sakkal Majalla" w:cs="Sakkal Majalla"/>
          <w:sz w:val="28"/>
          <w:szCs w:val="28"/>
          <w:rtl/>
          <w:lang w:bidi="ar-SY"/>
        </w:rPr>
        <w:t xml:space="preserve">بات الحد الأدنى الضرورية لضمان </w:t>
      </w:r>
      <w:r w:rsidR="005D315C" w:rsidRPr="0045477F">
        <w:rPr>
          <w:rFonts w:ascii="Sakkal Majalla" w:hAnsi="Sakkal Majalla" w:cs="Sakkal Majalla"/>
          <w:sz w:val="28"/>
          <w:szCs w:val="28"/>
          <w:rtl/>
          <w:lang w:bidi="ar-SY"/>
        </w:rPr>
        <w:t>التوازن الاقتصادي، وتأمين الموارد المالية السيادية</w:t>
      </w:r>
      <w:r w:rsidRPr="0045477F">
        <w:rPr>
          <w:rFonts w:ascii="Sakkal Majalla" w:hAnsi="Sakkal Majalla" w:cs="Sakkal Majalla"/>
          <w:sz w:val="28"/>
          <w:szCs w:val="28"/>
          <w:rtl/>
          <w:lang w:bidi="ar-SY"/>
        </w:rPr>
        <w:t xml:space="preserve"> للدولة</w:t>
      </w:r>
      <w:r w:rsidR="008B0B98" w:rsidRPr="0045477F">
        <w:rPr>
          <w:rFonts w:ascii="Sakkal Majalla" w:hAnsi="Sakkal Majalla" w:cs="Sakkal Majalla"/>
          <w:sz w:val="28"/>
          <w:szCs w:val="28"/>
          <w:rtl/>
          <w:lang w:bidi="ar-SY"/>
        </w:rPr>
        <w:t xml:space="preserve"> </w:t>
      </w:r>
      <w:r w:rsidR="00227389" w:rsidRPr="0045477F">
        <w:rPr>
          <w:rFonts w:ascii="Sakkal Majalla" w:hAnsi="Sakkal Majalla" w:cs="Sakkal Majalla"/>
          <w:sz w:val="28"/>
          <w:szCs w:val="28"/>
          <w:rtl/>
          <w:lang w:bidi="ar-SY"/>
        </w:rPr>
        <w:t>اللازمة لتمويل الإنفاق العام بما في ذلك زيادة الرواتب والأجور.</w:t>
      </w:r>
    </w:p>
    <w:p w:rsidR="00980CFB" w:rsidRPr="0045477F" w:rsidRDefault="002961FB" w:rsidP="00B6159E">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lastRenderedPageBreak/>
        <w:t>ال</w:t>
      </w:r>
      <w:r w:rsidR="00A400CA" w:rsidRPr="0045477F">
        <w:rPr>
          <w:rFonts w:ascii="Sakkal Majalla" w:hAnsi="Sakkal Majalla" w:cs="Sakkal Majalla"/>
          <w:sz w:val="28"/>
          <w:szCs w:val="28"/>
          <w:rtl/>
          <w:lang w:bidi="ar-SY"/>
        </w:rPr>
        <w:t>ندرة</w:t>
      </w:r>
      <w:r w:rsidRPr="0045477F">
        <w:rPr>
          <w:rFonts w:ascii="Sakkal Majalla" w:hAnsi="Sakkal Majalla" w:cs="Sakkal Majalla"/>
          <w:sz w:val="28"/>
          <w:szCs w:val="28"/>
          <w:rtl/>
          <w:lang w:bidi="ar-SY"/>
        </w:rPr>
        <w:t xml:space="preserve"> </w:t>
      </w:r>
      <w:r w:rsidR="0044512B" w:rsidRPr="0045477F">
        <w:rPr>
          <w:rFonts w:ascii="Sakkal Majalla" w:hAnsi="Sakkal Majalla" w:cs="Sakkal Majalla"/>
          <w:sz w:val="28"/>
          <w:szCs w:val="28"/>
          <w:rtl/>
          <w:lang w:bidi="ar-SY"/>
        </w:rPr>
        <w:t xml:space="preserve">النسبية </w:t>
      </w:r>
      <w:r w:rsidRPr="0045477F">
        <w:rPr>
          <w:rFonts w:ascii="Sakkal Majalla" w:hAnsi="Sakkal Majalla" w:cs="Sakkal Majalla"/>
          <w:sz w:val="28"/>
          <w:szCs w:val="28"/>
          <w:rtl/>
          <w:lang w:bidi="ar-SY"/>
        </w:rPr>
        <w:t>الكبيرة</w:t>
      </w:r>
      <w:r w:rsidR="00AF3765" w:rsidRPr="0045477F">
        <w:rPr>
          <w:rFonts w:ascii="Sakkal Majalla" w:hAnsi="Sakkal Majalla" w:cs="Sakkal Majalla"/>
          <w:sz w:val="28"/>
          <w:szCs w:val="28"/>
          <w:rtl/>
          <w:lang w:bidi="ar-SY"/>
        </w:rPr>
        <w:t>، و</w:t>
      </w:r>
      <w:r w:rsidR="000F051D" w:rsidRPr="0045477F">
        <w:rPr>
          <w:rFonts w:ascii="Sakkal Majalla" w:hAnsi="Sakkal Majalla" w:cs="Sakkal Majalla"/>
          <w:sz w:val="28"/>
          <w:szCs w:val="28"/>
          <w:rtl/>
          <w:lang w:bidi="ar-SY"/>
        </w:rPr>
        <w:t>ربما المطلقة</w:t>
      </w:r>
      <w:r w:rsidR="00AF3765" w:rsidRPr="0045477F">
        <w:rPr>
          <w:rFonts w:ascii="Sakkal Majalla" w:hAnsi="Sakkal Majalla" w:cs="Sakkal Majalla"/>
          <w:sz w:val="28"/>
          <w:szCs w:val="28"/>
          <w:rtl/>
          <w:lang w:bidi="ar-SY"/>
        </w:rPr>
        <w:t>،</w:t>
      </w:r>
      <w:r w:rsidR="000F051D" w:rsidRPr="0045477F">
        <w:rPr>
          <w:rFonts w:ascii="Sakkal Majalla" w:hAnsi="Sakkal Majalla" w:cs="Sakkal Majalla"/>
          <w:sz w:val="28"/>
          <w:szCs w:val="28"/>
          <w:rtl/>
          <w:lang w:bidi="ar-SY"/>
        </w:rPr>
        <w:t xml:space="preserve"> بالنسبة</w:t>
      </w:r>
      <w:r w:rsidR="00A400CA" w:rsidRPr="0045477F">
        <w:rPr>
          <w:rFonts w:ascii="Sakkal Majalla" w:hAnsi="Sakkal Majalla" w:cs="Sakkal Majalla"/>
          <w:sz w:val="28"/>
          <w:szCs w:val="28"/>
          <w:rtl/>
          <w:lang w:bidi="ar-SY"/>
        </w:rPr>
        <w:t xml:space="preserve"> للكثير من مستلزمات</w:t>
      </w:r>
      <w:r w:rsidR="00227389" w:rsidRPr="0045477F">
        <w:rPr>
          <w:rFonts w:ascii="Sakkal Majalla" w:hAnsi="Sakkal Majalla" w:cs="Sakkal Majalla"/>
          <w:sz w:val="28"/>
          <w:szCs w:val="28"/>
          <w:rtl/>
          <w:lang w:bidi="ar-SY"/>
        </w:rPr>
        <w:t xml:space="preserve"> العملية الإنتاجية من</w:t>
      </w:r>
      <w:r w:rsidR="00A400CA" w:rsidRPr="0045477F">
        <w:rPr>
          <w:rFonts w:ascii="Sakkal Majalla" w:hAnsi="Sakkal Majalla" w:cs="Sakkal Majalla"/>
          <w:sz w:val="28"/>
          <w:szCs w:val="28"/>
          <w:rtl/>
          <w:lang w:bidi="ar-SY"/>
        </w:rPr>
        <w:t xml:space="preserve"> تكنولوجية وتقنية</w:t>
      </w:r>
      <w:r w:rsidR="00390655" w:rsidRPr="0045477F">
        <w:rPr>
          <w:rFonts w:ascii="Sakkal Majalla" w:hAnsi="Sakkal Majalla" w:cs="Sakkal Majalla"/>
          <w:sz w:val="28"/>
          <w:szCs w:val="28"/>
          <w:rtl/>
          <w:lang w:bidi="ar-SY"/>
        </w:rPr>
        <w:t xml:space="preserve"> وقطع غيار</w:t>
      </w:r>
      <w:r w:rsidR="00227389" w:rsidRPr="0045477F">
        <w:rPr>
          <w:rFonts w:ascii="Sakkal Majalla" w:hAnsi="Sakkal Majalla" w:cs="Sakkal Majalla"/>
          <w:sz w:val="28"/>
          <w:szCs w:val="28"/>
          <w:rtl/>
          <w:lang w:bidi="ar-SY"/>
        </w:rPr>
        <w:t xml:space="preserve"> و</w:t>
      </w:r>
      <w:r w:rsidR="00C956BC" w:rsidRPr="0045477F">
        <w:rPr>
          <w:rFonts w:ascii="Sakkal Majalla" w:hAnsi="Sakkal Majalla" w:cs="Sakkal Majalla"/>
          <w:sz w:val="28"/>
          <w:szCs w:val="28"/>
          <w:rtl/>
          <w:lang w:bidi="ar-SY"/>
        </w:rPr>
        <w:t>عناصر</w:t>
      </w:r>
      <w:r w:rsidR="00D57F98" w:rsidRPr="0045477F">
        <w:rPr>
          <w:rFonts w:ascii="Sakkal Majalla" w:hAnsi="Sakkal Majalla" w:cs="Sakkal Majalla"/>
          <w:sz w:val="28"/>
          <w:szCs w:val="28"/>
          <w:rtl/>
          <w:lang w:bidi="ar-SY"/>
        </w:rPr>
        <w:t xml:space="preserve"> إ</w:t>
      </w:r>
      <w:r w:rsidR="00227389" w:rsidRPr="0045477F">
        <w:rPr>
          <w:rFonts w:ascii="Sakkal Majalla" w:hAnsi="Sakkal Majalla" w:cs="Sakkal Majalla"/>
          <w:sz w:val="28"/>
          <w:szCs w:val="28"/>
          <w:rtl/>
          <w:lang w:bidi="ar-SY"/>
        </w:rPr>
        <w:t>نتاج أخرى مختلفة.</w:t>
      </w:r>
      <w:r w:rsidR="00C956BC" w:rsidRPr="0045477F">
        <w:rPr>
          <w:rFonts w:ascii="Sakkal Majalla" w:hAnsi="Sakkal Majalla" w:cs="Sakkal Majalla"/>
          <w:sz w:val="28"/>
          <w:szCs w:val="28"/>
          <w:rtl/>
          <w:lang w:bidi="ar-SY"/>
        </w:rPr>
        <w:t xml:space="preserve"> </w:t>
      </w:r>
    </w:p>
    <w:p w:rsidR="008B0B98" w:rsidRPr="0045477F" w:rsidRDefault="00D57F98" w:rsidP="00465523">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الارتفاع الكبير</w:t>
      </w:r>
      <w:r w:rsidR="00692E24" w:rsidRPr="0045477F">
        <w:rPr>
          <w:rFonts w:ascii="Sakkal Majalla" w:hAnsi="Sakkal Majalla" w:cs="Sakkal Majalla"/>
          <w:sz w:val="28"/>
          <w:szCs w:val="28"/>
          <w:rtl/>
          <w:lang w:bidi="ar-SY"/>
        </w:rPr>
        <w:t xml:space="preserve"> </w:t>
      </w:r>
      <w:r w:rsidR="008B0B98" w:rsidRPr="0045477F">
        <w:rPr>
          <w:rFonts w:ascii="Sakkal Majalla" w:hAnsi="Sakkal Majalla" w:cs="Sakkal Majalla"/>
          <w:sz w:val="28"/>
          <w:szCs w:val="28"/>
          <w:rtl/>
          <w:lang w:bidi="ar-SY"/>
        </w:rPr>
        <w:t>في معدل التضخم</w:t>
      </w:r>
      <w:r w:rsidR="00227389" w:rsidRPr="0045477F">
        <w:rPr>
          <w:rFonts w:ascii="Sakkal Majalla" w:hAnsi="Sakkal Majalla" w:cs="Sakkal Majalla"/>
          <w:sz w:val="28"/>
          <w:szCs w:val="28"/>
          <w:rtl/>
          <w:lang w:bidi="ar-SY"/>
        </w:rPr>
        <w:t>،</w:t>
      </w:r>
      <w:r w:rsidR="008B0B98" w:rsidRPr="0045477F">
        <w:rPr>
          <w:rFonts w:ascii="Sakkal Majalla" w:hAnsi="Sakkal Majalla" w:cs="Sakkal Majalla"/>
          <w:sz w:val="28"/>
          <w:szCs w:val="28"/>
          <w:rtl/>
          <w:lang w:bidi="ar-SY"/>
        </w:rPr>
        <w:t xml:space="preserve"> والمستوى العام للأسعار</w:t>
      </w:r>
      <w:r w:rsidR="00D02FB1"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 xml:space="preserve">طوال </w:t>
      </w:r>
      <w:r w:rsidR="00D02FB1" w:rsidRPr="0045477F">
        <w:rPr>
          <w:rFonts w:ascii="Sakkal Majalla" w:hAnsi="Sakkal Majalla" w:cs="Sakkal Majalla"/>
          <w:sz w:val="28"/>
          <w:szCs w:val="28"/>
          <w:rtl/>
          <w:lang w:bidi="ar-SY"/>
        </w:rPr>
        <w:t xml:space="preserve">السنوات 2011ـ </w:t>
      </w:r>
      <w:r w:rsidRPr="0045477F">
        <w:rPr>
          <w:rFonts w:ascii="Sakkal Majalla" w:hAnsi="Sakkal Majalla" w:cs="Sakkal Majalla"/>
          <w:sz w:val="28"/>
          <w:szCs w:val="28"/>
          <w:rtl/>
          <w:lang w:bidi="ar-SY"/>
        </w:rPr>
        <w:t>2018،</w:t>
      </w:r>
      <w:r w:rsidR="0012397F" w:rsidRPr="0045477F">
        <w:rPr>
          <w:rFonts w:ascii="Sakkal Majalla" w:hAnsi="Sakkal Majalla" w:cs="Sakkal Majalla"/>
          <w:sz w:val="28"/>
          <w:szCs w:val="28"/>
          <w:rtl/>
          <w:lang w:bidi="ar-SY"/>
        </w:rPr>
        <w:t xml:space="preserve"> إذ بلغ معدل التضخم التراك</w:t>
      </w:r>
      <w:r w:rsidR="00AE4C7B" w:rsidRPr="0045477F">
        <w:rPr>
          <w:rFonts w:ascii="Sakkal Majalla" w:hAnsi="Sakkal Majalla" w:cs="Sakkal Majalla"/>
          <w:sz w:val="28"/>
          <w:szCs w:val="28"/>
          <w:rtl/>
          <w:lang w:bidi="ar-SY"/>
        </w:rPr>
        <w:t>م</w:t>
      </w:r>
      <w:r w:rsidR="0012397F" w:rsidRPr="0045477F">
        <w:rPr>
          <w:rFonts w:ascii="Sakkal Majalla" w:hAnsi="Sakkal Majalla" w:cs="Sakkal Majalla"/>
          <w:sz w:val="28"/>
          <w:szCs w:val="28"/>
          <w:rtl/>
          <w:lang w:bidi="ar-SY"/>
        </w:rPr>
        <w:t xml:space="preserve">ي </w:t>
      </w:r>
      <w:r w:rsidRPr="0045477F">
        <w:rPr>
          <w:rFonts w:ascii="Sakkal Majalla" w:hAnsi="Sakkal Majalla" w:cs="Sakkal Majalla"/>
          <w:sz w:val="28"/>
          <w:szCs w:val="28"/>
          <w:rtl/>
          <w:lang w:bidi="ar-SY"/>
        </w:rPr>
        <w:t>طوال</w:t>
      </w:r>
      <w:r w:rsidR="0012397F" w:rsidRPr="0045477F">
        <w:rPr>
          <w:rFonts w:ascii="Sakkal Majalla" w:hAnsi="Sakkal Majalla" w:cs="Sakkal Majalla"/>
          <w:sz w:val="28"/>
          <w:szCs w:val="28"/>
          <w:rtl/>
          <w:lang w:bidi="ar-SY"/>
        </w:rPr>
        <w:t xml:space="preserve"> السنوات 2010 </w:t>
      </w:r>
      <w:r w:rsidR="00465523" w:rsidRPr="0045477F">
        <w:rPr>
          <w:rFonts w:ascii="Sakkal Majalla" w:hAnsi="Sakkal Majalla" w:cs="Sakkal Majalla"/>
          <w:sz w:val="28"/>
          <w:szCs w:val="28"/>
          <w:rtl/>
          <w:lang w:bidi="ar-SY"/>
        </w:rPr>
        <w:t>-</w:t>
      </w:r>
      <w:r w:rsidR="0012397F" w:rsidRPr="0045477F">
        <w:rPr>
          <w:rFonts w:ascii="Sakkal Majalla" w:hAnsi="Sakkal Majalla" w:cs="Sakkal Majalla"/>
          <w:sz w:val="28"/>
          <w:szCs w:val="28"/>
          <w:rtl/>
          <w:lang w:bidi="ar-SY"/>
        </w:rPr>
        <w:t xml:space="preserve"> 2017 </w:t>
      </w:r>
      <w:r w:rsidRPr="0045477F">
        <w:rPr>
          <w:rFonts w:ascii="Sakkal Majalla" w:hAnsi="Sakkal Majalla" w:cs="Sakkal Majalla"/>
          <w:sz w:val="28"/>
          <w:szCs w:val="28"/>
          <w:rtl/>
          <w:lang w:bidi="ar-SY"/>
        </w:rPr>
        <w:t>نحو</w:t>
      </w:r>
      <w:r w:rsidR="0012397F" w:rsidRPr="0045477F">
        <w:rPr>
          <w:rFonts w:ascii="Sakkal Majalla" w:hAnsi="Sakkal Majalla" w:cs="Sakkal Majalla"/>
          <w:sz w:val="28"/>
          <w:szCs w:val="28"/>
          <w:rtl/>
          <w:lang w:bidi="ar-SY"/>
        </w:rPr>
        <w:t xml:space="preserve"> (1</w:t>
      </w:r>
      <w:r w:rsidR="00227389" w:rsidRPr="0045477F">
        <w:rPr>
          <w:rFonts w:ascii="Sakkal Majalla" w:hAnsi="Sakkal Majalla" w:cs="Sakkal Majalla"/>
          <w:sz w:val="28"/>
          <w:szCs w:val="28"/>
          <w:rtl/>
          <w:lang w:bidi="ar-SY"/>
        </w:rPr>
        <w:t>1</w:t>
      </w:r>
      <w:r w:rsidR="0012397F" w:rsidRPr="0045477F">
        <w:rPr>
          <w:rFonts w:ascii="Sakkal Majalla" w:hAnsi="Sakkal Majalla" w:cs="Sakkal Majalla"/>
          <w:sz w:val="28"/>
          <w:szCs w:val="28"/>
          <w:rtl/>
          <w:lang w:bidi="ar-SY"/>
        </w:rPr>
        <w:t>00%)</w:t>
      </w:r>
      <w:r w:rsidR="00A5546A" w:rsidRPr="0045477F">
        <w:rPr>
          <w:rFonts w:ascii="Sakkal Majalla" w:hAnsi="Sakkal Majalla" w:cs="Sakkal Majalla"/>
          <w:sz w:val="28"/>
          <w:szCs w:val="28"/>
          <w:rtl/>
          <w:lang w:bidi="ar-SY"/>
        </w:rPr>
        <w:t xml:space="preserve">، مع الأخذ بالحسبان </w:t>
      </w:r>
      <w:r w:rsidR="00C16DE8" w:rsidRPr="0045477F">
        <w:rPr>
          <w:rFonts w:ascii="Sakkal Majalla" w:hAnsi="Sakkal Majalla" w:cs="Sakkal Majalla"/>
          <w:sz w:val="28"/>
          <w:szCs w:val="28"/>
          <w:rtl/>
          <w:lang w:bidi="ar-SY"/>
        </w:rPr>
        <w:t>الاستقرار</w:t>
      </w:r>
      <w:r w:rsidR="00A5546A" w:rsidRPr="0045477F">
        <w:rPr>
          <w:rFonts w:ascii="Sakkal Majalla" w:hAnsi="Sakkal Majalla" w:cs="Sakkal Majalla"/>
          <w:sz w:val="28"/>
          <w:szCs w:val="28"/>
          <w:rtl/>
          <w:lang w:bidi="ar-SY"/>
        </w:rPr>
        <w:t xml:space="preserve"> الذي شهده المستوى العام للأسعار، </w:t>
      </w:r>
      <w:r w:rsidR="00C16DE8" w:rsidRPr="0045477F">
        <w:rPr>
          <w:rFonts w:ascii="Sakkal Majalla" w:hAnsi="Sakkal Majalla" w:cs="Sakkal Majalla"/>
          <w:sz w:val="28"/>
          <w:szCs w:val="28"/>
          <w:rtl/>
          <w:lang w:bidi="ar-SY"/>
        </w:rPr>
        <w:t>و</w:t>
      </w:r>
      <w:r w:rsidR="00227389" w:rsidRPr="0045477F">
        <w:rPr>
          <w:rFonts w:ascii="Sakkal Majalla" w:hAnsi="Sakkal Majalla" w:cs="Sakkal Majalla"/>
          <w:sz w:val="28"/>
          <w:szCs w:val="28"/>
          <w:rtl/>
          <w:lang w:bidi="ar-SY"/>
        </w:rPr>
        <w:t xml:space="preserve">من ثم </w:t>
      </w:r>
      <w:r w:rsidR="00C16DE8" w:rsidRPr="0045477F">
        <w:rPr>
          <w:rFonts w:ascii="Sakkal Majalla" w:hAnsi="Sakkal Majalla" w:cs="Sakkal Majalla"/>
          <w:sz w:val="28"/>
          <w:szCs w:val="28"/>
          <w:rtl/>
          <w:lang w:bidi="ar-SY"/>
        </w:rPr>
        <w:t>الاتجاه</w:t>
      </w:r>
      <w:r w:rsidR="00A5546A" w:rsidRPr="0045477F">
        <w:rPr>
          <w:rFonts w:ascii="Sakkal Majalla" w:hAnsi="Sakkal Majalla" w:cs="Sakkal Majalla"/>
          <w:sz w:val="28"/>
          <w:szCs w:val="28"/>
          <w:rtl/>
          <w:lang w:bidi="ar-SY"/>
        </w:rPr>
        <w:t xml:space="preserve"> نحو </w:t>
      </w:r>
      <w:r w:rsidR="00C16DE8" w:rsidRPr="0045477F">
        <w:rPr>
          <w:rFonts w:ascii="Sakkal Majalla" w:hAnsi="Sakkal Majalla" w:cs="Sakkal Majalla"/>
          <w:sz w:val="28"/>
          <w:szCs w:val="28"/>
          <w:rtl/>
          <w:lang w:bidi="ar-SY"/>
        </w:rPr>
        <w:t>الانخفاض</w:t>
      </w:r>
      <w:r w:rsidR="00A5546A" w:rsidRPr="0045477F">
        <w:rPr>
          <w:rFonts w:ascii="Sakkal Majalla" w:hAnsi="Sakkal Majalla" w:cs="Sakkal Majalla"/>
          <w:sz w:val="28"/>
          <w:szCs w:val="28"/>
          <w:rtl/>
          <w:lang w:bidi="ar-SY"/>
        </w:rPr>
        <w:t xml:space="preserve"> بنسب وحدود معين</w:t>
      </w:r>
      <w:r w:rsidR="00C16DE8" w:rsidRPr="0045477F">
        <w:rPr>
          <w:rFonts w:ascii="Sakkal Majalla" w:hAnsi="Sakkal Majalla" w:cs="Sakkal Majalla"/>
          <w:sz w:val="28"/>
          <w:szCs w:val="28"/>
          <w:rtl/>
          <w:lang w:bidi="ar-SY"/>
        </w:rPr>
        <w:t>ة قاربت حدود (15ـ20%) خلال الأشهر الأخيرة.</w:t>
      </w:r>
      <w:r w:rsidR="00A5546A" w:rsidRPr="0045477F">
        <w:rPr>
          <w:rFonts w:ascii="Sakkal Majalla" w:hAnsi="Sakkal Majalla" w:cs="Sakkal Majalla"/>
          <w:sz w:val="28"/>
          <w:szCs w:val="28"/>
          <w:rtl/>
          <w:lang w:bidi="ar-SY"/>
        </w:rPr>
        <w:t xml:space="preserve"> </w:t>
      </w:r>
    </w:p>
    <w:p w:rsidR="008B0B98" w:rsidRPr="0045477F" w:rsidRDefault="008B0B98" w:rsidP="00B6159E">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ارتفاع نسب من هم تحت خط الفقر</w:t>
      </w:r>
      <w:r w:rsidR="008E5816" w:rsidRPr="0045477F">
        <w:rPr>
          <w:rFonts w:ascii="Sakkal Majalla" w:hAnsi="Sakkal Majalla" w:cs="Sakkal Majalla"/>
          <w:sz w:val="28"/>
          <w:szCs w:val="28"/>
          <w:rtl/>
          <w:lang w:bidi="ar-SY"/>
        </w:rPr>
        <w:t xml:space="preserve"> والمهمشين اقتصادياً، جراء </w:t>
      </w:r>
      <w:r w:rsidR="008B2E99" w:rsidRPr="0045477F">
        <w:rPr>
          <w:rFonts w:ascii="Sakkal Majalla" w:hAnsi="Sakkal Majalla" w:cs="Sakkal Majalla"/>
          <w:sz w:val="28"/>
          <w:szCs w:val="28"/>
          <w:rtl/>
          <w:lang w:bidi="ar-SY"/>
        </w:rPr>
        <w:t>ندرة</w:t>
      </w:r>
      <w:r w:rsidR="008E5816" w:rsidRPr="0045477F">
        <w:rPr>
          <w:rFonts w:ascii="Sakkal Majalla" w:hAnsi="Sakkal Majalla" w:cs="Sakkal Majalla"/>
          <w:sz w:val="28"/>
          <w:szCs w:val="28"/>
          <w:rtl/>
          <w:lang w:bidi="ar-SY"/>
        </w:rPr>
        <w:t xml:space="preserve"> الموارد</w:t>
      </w:r>
      <w:r w:rsidR="008B2E99" w:rsidRPr="0045477F">
        <w:rPr>
          <w:rFonts w:ascii="Sakkal Majalla" w:hAnsi="Sakkal Majalla" w:cs="Sakkal Majalla"/>
          <w:sz w:val="28"/>
          <w:szCs w:val="28"/>
          <w:rtl/>
          <w:lang w:bidi="ar-SY"/>
        </w:rPr>
        <w:t>،</w:t>
      </w:r>
      <w:r w:rsidR="008E5816" w:rsidRPr="0045477F">
        <w:rPr>
          <w:rFonts w:ascii="Sakkal Majalla" w:hAnsi="Sakkal Majalla" w:cs="Sakkal Majalla"/>
          <w:sz w:val="28"/>
          <w:szCs w:val="28"/>
          <w:rtl/>
          <w:lang w:bidi="ar-SY"/>
        </w:rPr>
        <w:t xml:space="preserve"> و</w:t>
      </w:r>
      <w:r w:rsidR="008B2E99" w:rsidRPr="0045477F">
        <w:rPr>
          <w:rFonts w:ascii="Sakkal Majalla" w:hAnsi="Sakkal Majalla" w:cs="Sakkal Majalla"/>
          <w:sz w:val="28"/>
          <w:szCs w:val="28"/>
          <w:rtl/>
          <w:lang w:bidi="ar-SY"/>
        </w:rPr>
        <w:t xml:space="preserve">فقدان </w:t>
      </w:r>
      <w:r w:rsidR="008E5816" w:rsidRPr="0045477F">
        <w:rPr>
          <w:rFonts w:ascii="Sakkal Majalla" w:hAnsi="Sakkal Majalla" w:cs="Sakkal Majalla"/>
          <w:sz w:val="28"/>
          <w:szCs w:val="28"/>
          <w:rtl/>
          <w:lang w:bidi="ar-SY"/>
        </w:rPr>
        <w:t>فرص العمل والموارد الاقتصادية</w:t>
      </w:r>
      <w:r w:rsidR="00390655" w:rsidRPr="0045477F">
        <w:rPr>
          <w:rFonts w:ascii="Sakkal Majalla" w:hAnsi="Sakkal Majalla" w:cs="Sakkal Majalla"/>
          <w:sz w:val="28"/>
          <w:szCs w:val="28"/>
          <w:rtl/>
          <w:lang w:bidi="ar-SY"/>
        </w:rPr>
        <w:t>.</w:t>
      </w:r>
    </w:p>
    <w:p w:rsidR="008E5816" w:rsidRPr="0045477F" w:rsidRDefault="00CC43D5" w:rsidP="00B6159E">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 xml:space="preserve">موجات </w:t>
      </w:r>
      <w:r w:rsidR="008E5816" w:rsidRPr="0045477F">
        <w:rPr>
          <w:rFonts w:ascii="Sakkal Majalla" w:hAnsi="Sakkal Majalla" w:cs="Sakkal Majalla"/>
          <w:sz w:val="28"/>
          <w:szCs w:val="28"/>
          <w:rtl/>
          <w:lang w:bidi="ar-SY"/>
        </w:rPr>
        <w:t>النزوح والهجرة الداخلية والخارجية، ما أدى إلى ظهور ال</w:t>
      </w:r>
      <w:r w:rsidRPr="0045477F">
        <w:rPr>
          <w:rFonts w:ascii="Sakkal Majalla" w:hAnsi="Sakkal Majalla" w:cs="Sakkal Majalla"/>
          <w:sz w:val="28"/>
          <w:szCs w:val="28"/>
          <w:rtl/>
          <w:lang w:bidi="ar-SY"/>
        </w:rPr>
        <w:t>ك</w:t>
      </w:r>
      <w:r w:rsidR="008E5816" w:rsidRPr="0045477F">
        <w:rPr>
          <w:rFonts w:ascii="Sakkal Majalla" w:hAnsi="Sakkal Majalla" w:cs="Sakkal Majalla"/>
          <w:sz w:val="28"/>
          <w:szCs w:val="28"/>
          <w:rtl/>
          <w:lang w:bidi="ar-SY"/>
        </w:rPr>
        <w:t xml:space="preserve">ثير من المشكلات </w:t>
      </w:r>
      <w:r w:rsidR="00811468" w:rsidRPr="0045477F">
        <w:rPr>
          <w:rFonts w:ascii="Sakkal Majalla" w:hAnsi="Sakkal Majalla" w:cs="Sakkal Majalla"/>
          <w:sz w:val="28"/>
          <w:szCs w:val="28"/>
          <w:rtl/>
          <w:lang w:bidi="ar-SY"/>
        </w:rPr>
        <w:t>الاقتصادية</w:t>
      </w:r>
      <w:r w:rsidR="008E5816" w:rsidRPr="0045477F">
        <w:rPr>
          <w:rFonts w:ascii="Sakkal Majalla" w:hAnsi="Sakkal Majalla" w:cs="Sakkal Majalla"/>
          <w:sz w:val="28"/>
          <w:szCs w:val="28"/>
          <w:rtl/>
          <w:lang w:bidi="ar-SY"/>
        </w:rPr>
        <w:t xml:space="preserve"> </w:t>
      </w:r>
      <w:r w:rsidR="002961FB" w:rsidRPr="0045477F">
        <w:rPr>
          <w:rFonts w:ascii="Sakkal Majalla" w:hAnsi="Sakkal Majalla" w:cs="Sakkal Majalla"/>
          <w:sz w:val="28"/>
          <w:szCs w:val="28"/>
          <w:rtl/>
          <w:lang w:bidi="ar-SY"/>
        </w:rPr>
        <w:t>والاجتماعية</w:t>
      </w:r>
      <w:r w:rsidR="008E5816" w:rsidRPr="0045477F">
        <w:rPr>
          <w:rFonts w:ascii="Sakkal Majalla" w:hAnsi="Sakkal Majalla" w:cs="Sakkal Majalla"/>
          <w:sz w:val="28"/>
          <w:szCs w:val="28"/>
          <w:rtl/>
          <w:lang w:bidi="ar-SY"/>
        </w:rPr>
        <w:t xml:space="preserve"> </w:t>
      </w:r>
      <w:r w:rsidR="00D57F98" w:rsidRPr="0045477F">
        <w:rPr>
          <w:rFonts w:ascii="Sakkal Majalla" w:hAnsi="Sakkal Majalla" w:cs="Sakkal Majalla"/>
          <w:sz w:val="28"/>
          <w:szCs w:val="28"/>
          <w:rtl/>
          <w:lang w:bidi="ar-SY"/>
        </w:rPr>
        <w:t>والخدمية (</w:t>
      </w:r>
      <w:r w:rsidR="008E5816" w:rsidRPr="0045477F">
        <w:rPr>
          <w:rFonts w:ascii="Sakkal Majalla" w:hAnsi="Sakkal Majalla" w:cs="Sakkal Majalla"/>
          <w:sz w:val="28"/>
          <w:szCs w:val="28"/>
          <w:rtl/>
          <w:lang w:bidi="ar-SY"/>
        </w:rPr>
        <w:t>الصحية والتربوية والتعليمة</w:t>
      </w:r>
      <w:r w:rsidR="003850FB"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وما ترتب على ذلك من اتساع</w:t>
      </w:r>
      <w:r w:rsidR="007D66EF" w:rsidRPr="0045477F">
        <w:rPr>
          <w:rFonts w:ascii="Sakkal Majalla" w:hAnsi="Sakkal Majalla" w:cs="Sakkal Majalla"/>
          <w:sz w:val="28"/>
          <w:szCs w:val="28"/>
          <w:rtl/>
          <w:lang w:bidi="ar-SY"/>
        </w:rPr>
        <w:t xml:space="preserve"> في مساحة دوائر</w:t>
      </w:r>
      <w:r w:rsidRPr="0045477F">
        <w:rPr>
          <w:rFonts w:ascii="Sakkal Majalla" w:hAnsi="Sakkal Majalla" w:cs="Sakkal Majalla"/>
          <w:sz w:val="28"/>
          <w:szCs w:val="28"/>
          <w:rtl/>
          <w:lang w:bidi="ar-SY"/>
        </w:rPr>
        <w:t xml:space="preserve"> الفئات الهامشية</w:t>
      </w:r>
      <w:r w:rsidR="00D03980"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وما يتصل بها </w:t>
      </w:r>
      <w:r w:rsidR="00D57F98" w:rsidRPr="0045477F">
        <w:rPr>
          <w:rFonts w:ascii="Sakkal Majalla" w:hAnsi="Sakkal Majalla" w:cs="Sakkal Majalla"/>
          <w:sz w:val="28"/>
          <w:szCs w:val="28"/>
          <w:rtl/>
          <w:lang w:bidi="ar-SY"/>
        </w:rPr>
        <w:t>من مشكلات</w:t>
      </w:r>
      <w:r w:rsidR="007D66EF" w:rsidRPr="0045477F">
        <w:rPr>
          <w:rFonts w:ascii="Sakkal Majalla" w:hAnsi="Sakkal Majalla" w:cs="Sakkal Majalla"/>
          <w:sz w:val="28"/>
          <w:szCs w:val="28"/>
          <w:rtl/>
          <w:lang w:bidi="ar-SY"/>
        </w:rPr>
        <w:t xml:space="preserve"> اجتماعية متعددة من </w:t>
      </w:r>
      <w:r w:rsidRPr="0045477F">
        <w:rPr>
          <w:rFonts w:ascii="Sakkal Majalla" w:hAnsi="Sakkal Majalla" w:cs="Sakkal Majalla"/>
          <w:sz w:val="28"/>
          <w:szCs w:val="28"/>
          <w:rtl/>
          <w:lang w:bidi="ar-SY"/>
        </w:rPr>
        <w:t>بطالة وفقر و</w:t>
      </w:r>
      <w:r w:rsidR="00A5036E" w:rsidRPr="0045477F">
        <w:rPr>
          <w:rFonts w:ascii="Sakkal Majalla" w:hAnsi="Sakkal Majalla" w:cs="Sakkal Majalla"/>
          <w:sz w:val="28"/>
          <w:szCs w:val="28"/>
          <w:rtl/>
          <w:lang w:bidi="ar-SY"/>
        </w:rPr>
        <w:t>تشرد</w:t>
      </w:r>
      <w:r w:rsidR="00390655" w:rsidRPr="0045477F">
        <w:rPr>
          <w:rFonts w:ascii="Sakkal Majalla" w:hAnsi="Sakkal Majalla" w:cs="Sakkal Majalla"/>
          <w:sz w:val="28"/>
          <w:szCs w:val="28"/>
          <w:rtl/>
          <w:lang w:bidi="ar-SY"/>
        </w:rPr>
        <w:t>،</w:t>
      </w:r>
      <w:r w:rsidR="00A5036E" w:rsidRPr="0045477F">
        <w:rPr>
          <w:rFonts w:ascii="Sakkal Majalla" w:hAnsi="Sakkal Majalla" w:cs="Sakkal Majalla"/>
          <w:sz w:val="28"/>
          <w:szCs w:val="28"/>
          <w:rtl/>
          <w:lang w:bidi="ar-SY"/>
        </w:rPr>
        <w:t xml:space="preserve"> </w:t>
      </w:r>
      <w:r w:rsidR="00390655" w:rsidRPr="0045477F">
        <w:rPr>
          <w:rFonts w:ascii="Sakkal Majalla" w:hAnsi="Sakkal Majalla" w:cs="Sakkal Majalla"/>
          <w:sz w:val="28"/>
          <w:szCs w:val="28"/>
          <w:rtl/>
          <w:lang w:bidi="ar-SY"/>
        </w:rPr>
        <w:t>إضافة إلى ال</w:t>
      </w:r>
      <w:r w:rsidRPr="0045477F">
        <w:rPr>
          <w:rFonts w:ascii="Sakkal Majalla" w:hAnsi="Sakkal Majalla" w:cs="Sakkal Majalla"/>
          <w:sz w:val="28"/>
          <w:szCs w:val="28"/>
          <w:rtl/>
          <w:lang w:bidi="ar-SY"/>
        </w:rPr>
        <w:t xml:space="preserve">تسول </w:t>
      </w:r>
      <w:r w:rsidR="00D03980" w:rsidRPr="0045477F">
        <w:rPr>
          <w:rFonts w:ascii="Sakkal Majalla" w:hAnsi="Sakkal Majalla" w:cs="Sakkal Majalla"/>
          <w:sz w:val="28"/>
          <w:szCs w:val="28"/>
          <w:rtl/>
          <w:lang w:bidi="ar-SY"/>
        </w:rPr>
        <w:t>و</w:t>
      </w:r>
      <w:r w:rsidR="00390655" w:rsidRPr="0045477F">
        <w:rPr>
          <w:rFonts w:ascii="Sakkal Majalla" w:hAnsi="Sakkal Majalla" w:cs="Sakkal Majalla"/>
          <w:sz w:val="28"/>
          <w:szCs w:val="28"/>
          <w:rtl/>
          <w:lang w:bidi="ar-SY"/>
        </w:rPr>
        <w:t>ال</w:t>
      </w:r>
      <w:r w:rsidR="00D03980" w:rsidRPr="0045477F">
        <w:rPr>
          <w:rFonts w:ascii="Sakkal Majalla" w:hAnsi="Sakkal Majalla" w:cs="Sakkal Majalla"/>
          <w:sz w:val="28"/>
          <w:szCs w:val="28"/>
          <w:rtl/>
          <w:lang w:bidi="ar-SY"/>
        </w:rPr>
        <w:t xml:space="preserve">زواج </w:t>
      </w:r>
      <w:r w:rsidR="00390655" w:rsidRPr="0045477F">
        <w:rPr>
          <w:rFonts w:ascii="Sakkal Majalla" w:hAnsi="Sakkal Majalla" w:cs="Sakkal Majalla"/>
          <w:sz w:val="28"/>
          <w:szCs w:val="28"/>
          <w:rtl/>
          <w:lang w:bidi="ar-SY"/>
        </w:rPr>
        <w:t>ال</w:t>
      </w:r>
      <w:r w:rsidR="00D03980" w:rsidRPr="0045477F">
        <w:rPr>
          <w:rFonts w:ascii="Sakkal Majalla" w:hAnsi="Sakkal Majalla" w:cs="Sakkal Majalla"/>
          <w:sz w:val="28"/>
          <w:szCs w:val="28"/>
          <w:rtl/>
          <w:lang w:bidi="ar-SY"/>
        </w:rPr>
        <w:t xml:space="preserve">مبكر </w:t>
      </w:r>
      <w:r w:rsidRPr="0045477F">
        <w:rPr>
          <w:rFonts w:ascii="Sakkal Majalla" w:hAnsi="Sakkal Majalla" w:cs="Sakkal Majalla"/>
          <w:sz w:val="28"/>
          <w:szCs w:val="28"/>
          <w:rtl/>
          <w:lang w:bidi="ar-SY"/>
        </w:rPr>
        <w:t>و</w:t>
      </w:r>
      <w:r w:rsidR="00390655" w:rsidRPr="0045477F">
        <w:rPr>
          <w:rFonts w:ascii="Sakkal Majalla" w:hAnsi="Sakkal Majalla" w:cs="Sakkal Majalla"/>
          <w:sz w:val="28"/>
          <w:szCs w:val="28"/>
          <w:rtl/>
          <w:lang w:bidi="ar-SY"/>
        </w:rPr>
        <w:t>ال</w:t>
      </w:r>
      <w:r w:rsidRPr="0045477F">
        <w:rPr>
          <w:rFonts w:ascii="Sakkal Majalla" w:hAnsi="Sakkal Majalla" w:cs="Sakkal Majalla"/>
          <w:sz w:val="28"/>
          <w:szCs w:val="28"/>
          <w:rtl/>
          <w:lang w:bidi="ar-SY"/>
        </w:rPr>
        <w:t>إنجاب غير شرعي وانتشار الإدمان</w:t>
      </w:r>
      <w:r w:rsidR="00A15298" w:rsidRPr="0045477F">
        <w:rPr>
          <w:rFonts w:ascii="Sakkal Majalla" w:hAnsi="Sakkal Majalla" w:cs="Sakkal Majalla"/>
          <w:sz w:val="28"/>
          <w:szCs w:val="28"/>
          <w:rtl/>
          <w:lang w:bidi="ar-SY"/>
        </w:rPr>
        <w:t xml:space="preserve"> والأمراض الاجتماعية الأخرى.</w:t>
      </w:r>
      <w:r w:rsidRPr="0045477F">
        <w:rPr>
          <w:rFonts w:ascii="Sakkal Majalla" w:hAnsi="Sakkal Majalla" w:cs="Sakkal Majalla"/>
          <w:sz w:val="28"/>
          <w:szCs w:val="28"/>
          <w:rtl/>
          <w:lang w:bidi="ar-SY"/>
        </w:rPr>
        <w:t xml:space="preserve"> </w:t>
      </w:r>
    </w:p>
    <w:p w:rsidR="008E5816" w:rsidRPr="0045477F" w:rsidRDefault="00A37DB4" w:rsidP="00465523">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 xml:space="preserve">هجرة </w:t>
      </w:r>
      <w:r w:rsidR="00811468" w:rsidRPr="0045477F">
        <w:rPr>
          <w:rFonts w:ascii="Sakkal Majalla" w:hAnsi="Sakkal Majalla" w:cs="Sakkal Majalla"/>
          <w:sz w:val="28"/>
          <w:szCs w:val="28"/>
          <w:rtl/>
          <w:lang w:bidi="ar-SY"/>
        </w:rPr>
        <w:t xml:space="preserve">الكثير من </w:t>
      </w:r>
      <w:r w:rsidRPr="0045477F">
        <w:rPr>
          <w:rFonts w:ascii="Sakkal Majalla" w:hAnsi="Sakkal Majalla" w:cs="Sakkal Majalla"/>
          <w:sz w:val="28"/>
          <w:szCs w:val="28"/>
          <w:rtl/>
          <w:lang w:bidi="ar-SY"/>
        </w:rPr>
        <w:t>الكوادر والكفاءات الع</w:t>
      </w:r>
      <w:r w:rsidR="00713D89" w:rsidRPr="0045477F">
        <w:rPr>
          <w:rFonts w:ascii="Sakkal Majalla" w:hAnsi="Sakkal Majalla" w:cs="Sakkal Majalla"/>
          <w:sz w:val="28"/>
          <w:szCs w:val="28"/>
          <w:rtl/>
          <w:lang w:bidi="ar-SY"/>
        </w:rPr>
        <w:t>لمية</w:t>
      </w:r>
      <w:r w:rsidR="00811468" w:rsidRPr="0045477F">
        <w:rPr>
          <w:rFonts w:ascii="Sakkal Majalla" w:hAnsi="Sakkal Majalla" w:cs="Sakkal Majalla"/>
          <w:sz w:val="28"/>
          <w:szCs w:val="28"/>
          <w:rtl/>
          <w:lang w:bidi="ar-SY"/>
        </w:rPr>
        <w:t xml:space="preserve"> (الفنيين والتكنوقراط)</w:t>
      </w:r>
      <w:r w:rsidRPr="0045477F">
        <w:rPr>
          <w:rFonts w:ascii="Sakkal Majalla" w:hAnsi="Sakkal Majalla" w:cs="Sakkal Majalla"/>
          <w:sz w:val="28"/>
          <w:szCs w:val="28"/>
          <w:rtl/>
          <w:lang w:bidi="ar-SY"/>
        </w:rPr>
        <w:t xml:space="preserve">، فضلاً عن الإحباط الذي يسيطر على </w:t>
      </w:r>
      <w:r w:rsidR="00811468" w:rsidRPr="0045477F">
        <w:rPr>
          <w:rFonts w:ascii="Sakkal Majalla" w:hAnsi="Sakkal Majalla" w:cs="Sakkal Majalla"/>
          <w:sz w:val="28"/>
          <w:szCs w:val="28"/>
          <w:rtl/>
          <w:lang w:bidi="ar-SY"/>
        </w:rPr>
        <w:t xml:space="preserve">ما تبقى من </w:t>
      </w:r>
      <w:r w:rsidRPr="0045477F">
        <w:rPr>
          <w:rFonts w:ascii="Sakkal Majalla" w:hAnsi="Sakkal Majalla" w:cs="Sakkal Majalla"/>
          <w:sz w:val="28"/>
          <w:szCs w:val="28"/>
          <w:rtl/>
          <w:lang w:bidi="ar-SY"/>
        </w:rPr>
        <w:t>الكوادر</w:t>
      </w:r>
      <w:r w:rsidR="002E4258"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التي آثر</w:t>
      </w:r>
      <w:r w:rsidR="007D66EF" w:rsidRPr="0045477F">
        <w:rPr>
          <w:rFonts w:ascii="Sakkal Majalla" w:hAnsi="Sakkal Majalla" w:cs="Sakkal Majalla"/>
          <w:sz w:val="28"/>
          <w:szCs w:val="28"/>
          <w:rtl/>
          <w:lang w:bidi="ar-SY"/>
        </w:rPr>
        <w:t>ت</w:t>
      </w:r>
      <w:r w:rsidRPr="0045477F">
        <w:rPr>
          <w:rFonts w:ascii="Sakkal Majalla" w:hAnsi="Sakkal Majalla" w:cs="Sakkal Majalla"/>
          <w:sz w:val="28"/>
          <w:szCs w:val="28"/>
          <w:rtl/>
          <w:lang w:bidi="ar-SY"/>
        </w:rPr>
        <w:t xml:space="preserve"> البقاء والعمل</w:t>
      </w:r>
      <w:r w:rsidR="00811468" w:rsidRPr="0045477F">
        <w:rPr>
          <w:rFonts w:ascii="Sakkal Majalla" w:hAnsi="Sakkal Majalla" w:cs="Sakkal Majalla"/>
          <w:sz w:val="28"/>
          <w:szCs w:val="28"/>
          <w:rtl/>
          <w:lang w:bidi="ar-SY"/>
        </w:rPr>
        <w:t xml:space="preserve"> في البلد</w:t>
      </w:r>
      <w:r w:rsidR="007D66EF"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وسط ظروف صعبة ومعقدة</w:t>
      </w:r>
      <w:r w:rsidR="007D5B1C" w:rsidRPr="0045477F">
        <w:rPr>
          <w:rFonts w:ascii="Sakkal Majalla" w:hAnsi="Sakkal Majalla" w:cs="Sakkal Majalla"/>
          <w:sz w:val="28"/>
          <w:szCs w:val="28"/>
          <w:rtl/>
          <w:lang w:bidi="ar-SY"/>
        </w:rPr>
        <w:t>، وحالة من اللامبالاة</w:t>
      </w:r>
      <w:r w:rsidR="007D66EF" w:rsidRPr="0045477F">
        <w:rPr>
          <w:rFonts w:ascii="Sakkal Majalla" w:hAnsi="Sakkal Majalla" w:cs="Sakkal Majalla"/>
          <w:sz w:val="28"/>
          <w:szCs w:val="28"/>
          <w:rtl/>
          <w:lang w:bidi="ar-SY"/>
        </w:rPr>
        <w:t xml:space="preserve">، تزامنت مع </w:t>
      </w:r>
      <w:r w:rsidR="007D5B1C" w:rsidRPr="0045477F">
        <w:rPr>
          <w:rFonts w:ascii="Sakkal Majalla" w:hAnsi="Sakkal Majalla" w:cs="Sakkal Majalla"/>
          <w:sz w:val="28"/>
          <w:szCs w:val="28"/>
          <w:rtl/>
          <w:lang w:bidi="ar-SY"/>
        </w:rPr>
        <w:t>إهمال</w:t>
      </w:r>
      <w:r w:rsidR="001F3EED" w:rsidRPr="0045477F">
        <w:rPr>
          <w:rFonts w:ascii="Sakkal Majalla" w:hAnsi="Sakkal Majalla" w:cs="Sakkal Majalla"/>
          <w:sz w:val="28"/>
          <w:szCs w:val="28"/>
          <w:rtl/>
          <w:lang w:bidi="ar-SY"/>
        </w:rPr>
        <w:t xml:space="preserve"> مقصود </w:t>
      </w:r>
      <w:r w:rsidR="007D66EF" w:rsidRPr="0045477F">
        <w:rPr>
          <w:rFonts w:ascii="Sakkal Majalla" w:hAnsi="Sakkal Majalla" w:cs="Sakkal Majalla"/>
          <w:sz w:val="28"/>
          <w:szCs w:val="28"/>
          <w:rtl/>
          <w:lang w:bidi="ar-SY"/>
        </w:rPr>
        <w:t>أ</w:t>
      </w:r>
      <w:r w:rsidR="001F3EED" w:rsidRPr="0045477F">
        <w:rPr>
          <w:rFonts w:ascii="Sakkal Majalla" w:hAnsi="Sakkal Majalla" w:cs="Sakkal Majalla"/>
          <w:sz w:val="28"/>
          <w:szCs w:val="28"/>
          <w:rtl/>
          <w:lang w:bidi="ar-SY"/>
        </w:rPr>
        <w:t>و</w:t>
      </w:r>
      <w:r w:rsidR="00713D89" w:rsidRPr="0045477F">
        <w:rPr>
          <w:rFonts w:ascii="Sakkal Majalla" w:hAnsi="Sakkal Majalla" w:cs="Sakkal Majalla"/>
          <w:sz w:val="28"/>
          <w:szCs w:val="28"/>
          <w:rtl/>
          <w:lang w:bidi="ar-SY"/>
        </w:rPr>
        <w:t xml:space="preserve"> </w:t>
      </w:r>
      <w:r w:rsidR="001F3EED" w:rsidRPr="0045477F">
        <w:rPr>
          <w:rFonts w:ascii="Sakkal Majalla" w:hAnsi="Sakkal Majalla" w:cs="Sakkal Majalla"/>
          <w:sz w:val="28"/>
          <w:szCs w:val="28"/>
          <w:rtl/>
          <w:lang w:bidi="ar-SY"/>
        </w:rPr>
        <w:t xml:space="preserve">غير </w:t>
      </w:r>
      <w:r w:rsidR="00D57F98" w:rsidRPr="0045477F">
        <w:rPr>
          <w:rFonts w:ascii="Sakkal Majalla" w:hAnsi="Sakkal Majalla" w:cs="Sakkal Majalla"/>
          <w:sz w:val="28"/>
          <w:szCs w:val="28"/>
          <w:rtl/>
          <w:lang w:bidi="ar-SY"/>
        </w:rPr>
        <w:t>مقصود</w:t>
      </w:r>
      <w:r w:rsidR="007D5B1C" w:rsidRPr="0045477F">
        <w:rPr>
          <w:rFonts w:ascii="Sakkal Majalla" w:hAnsi="Sakkal Majalla" w:cs="Sakkal Majalla"/>
          <w:sz w:val="28"/>
          <w:szCs w:val="28"/>
          <w:rtl/>
          <w:lang w:bidi="ar-SY"/>
        </w:rPr>
        <w:t xml:space="preserve"> من قبل صناع القرار</w:t>
      </w:r>
      <w:r w:rsidR="001F3EED" w:rsidRPr="0045477F">
        <w:rPr>
          <w:rFonts w:ascii="Sakkal Majalla" w:hAnsi="Sakkal Majalla" w:cs="Sakkal Majalla"/>
          <w:sz w:val="28"/>
          <w:szCs w:val="28"/>
          <w:rtl/>
          <w:lang w:bidi="ar-SY"/>
        </w:rPr>
        <w:t xml:space="preserve"> للشروط والمتطلبات</w:t>
      </w:r>
      <w:r w:rsidR="00713D89" w:rsidRPr="0045477F">
        <w:rPr>
          <w:rFonts w:ascii="Sakkal Majalla" w:hAnsi="Sakkal Majalla" w:cs="Sakkal Majalla"/>
          <w:sz w:val="28"/>
          <w:szCs w:val="28"/>
          <w:rtl/>
          <w:lang w:bidi="ar-SY"/>
        </w:rPr>
        <w:t>،</w:t>
      </w:r>
      <w:r w:rsidR="001F3EED" w:rsidRPr="0045477F">
        <w:rPr>
          <w:rFonts w:ascii="Sakkal Majalla" w:hAnsi="Sakkal Majalla" w:cs="Sakkal Majalla"/>
          <w:sz w:val="28"/>
          <w:szCs w:val="28"/>
          <w:rtl/>
          <w:lang w:bidi="ar-SY"/>
        </w:rPr>
        <w:t xml:space="preserve"> التي يمكن أن تساعد في الاستفادة من الطاقات والقدرات القائمة.</w:t>
      </w:r>
    </w:p>
    <w:p w:rsidR="00F02590" w:rsidRPr="0045477F" w:rsidRDefault="00F02590" w:rsidP="00465523">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 xml:space="preserve">تراجع مستوى الأداء الاقتصادي، </w:t>
      </w:r>
      <w:r w:rsidR="00D57F98" w:rsidRPr="0045477F">
        <w:rPr>
          <w:rFonts w:ascii="Sakkal Majalla" w:hAnsi="Sakkal Majalla" w:cs="Sakkal Majalla"/>
          <w:sz w:val="28"/>
          <w:szCs w:val="28"/>
          <w:rtl/>
          <w:lang w:bidi="ar-SY"/>
        </w:rPr>
        <w:t>تحديداً في قطاعات</w:t>
      </w:r>
      <w:r w:rsidRPr="0045477F">
        <w:rPr>
          <w:rFonts w:ascii="Sakkal Majalla" w:hAnsi="Sakkal Majalla" w:cs="Sakkal Majalla"/>
          <w:sz w:val="28"/>
          <w:szCs w:val="28"/>
          <w:rtl/>
          <w:lang w:bidi="ar-SY"/>
        </w:rPr>
        <w:t xml:space="preserve"> الإنتاج المادي (الزراعة والصناعة)</w:t>
      </w:r>
      <w:r w:rsidR="009808C1" w:rsidRPr="0045477F">
        <w:rPr>
          <w:rFonts w:ascii="Sakkal Majalla" w:hAnsi="Sakkal Majalla" w:cs="Sakkal Majalla"/>
          <w:sz w:val="28"/>
          <w:szCs w:val="28"/>
          <w:rtl/>
          <w:lang w:bidi="ar-SY"/>
        </w:rPr>
        <w:t>،</w:t>
      </w:r>
      <w:r w:rsidR="002E4258" w:rsidRPr="0045477F">
        <w:rPr>
          <w:rFonts w:ascii="Sakkal Majalla" w:hAnsi="Sakkal Majalla" w:cs="Sakkal Majalla"/>
          <w:sz w:val="28"/>
          <w:szCs w:val="28"/>
          <w:rtl/>
          <w:lang w:bidi="ar-SY"/>
        </w:rPr>
        <w:t xml:space="preserve"> بسبب الدمار</w:t>
      </w:r>
      <w:r w:rsidR="009808C1" w:rsidRPr="0045477F">
        <w:rPr>
          <w:rFonts w:ascii="Sakkal Majalla" w:hAnsi="Sakkal Majalla" w:cs="Sakkal Majalla"/>
          <w:sz w:val="28"/>
          <w:szCs w:val="28"/>
          <w:rtl/>
          <w:lang w:bidi="ar-SY"/>
        </w:rPr>
        <w:t xml:space="preserve"> الهائل</w:t>
      </w:r>
      <w:r w:rsidR="002E4258" w:rsidRPr="0045477F">
        <w:rPr>
          <w:rFonts w:ascii="Sakkal Majalla" w:hAnsi="Sakkal Majalla" w:cs="Sakkal Majalla"/>
          <w:sz w:val="28"/>
          <w:szCs w:val="28"/>
          <w:rtl/>
          <w:lang w:bidi="ar-SY"/>
        </w:rPr>
        <w:t xml:space="preserve"> الذي طال الأراضي الزراعية والمنشآت والمدن الصناعية، وعدم تو</w:t>
      </w:r>
      <w:r w:rsidR="007D66EF" w:rsidRPr="0045477F">
        <w:rPr>
          <w:rFonts w:ascii="Sakkal Majalla" w:hAnsi="Sakkal Majalla" w:cs="Sakkal Majalla"/>
          <w:sz w:val="28"/>
          <w:szCs w:val="28"/>
          <w:rtl/>
          <w:lang w:bidi="ar-SY"/>
        </w:rPr>
        <w:t>ا</w:t>
      </w:r>
      <w:r w:rsidR="002E4258" w:rsidRPr="0045477F">
        <w:rPr>
          <w:rFonts w:ascii="Sakkal Majalla" w:hAnsi="Sakkal Majalla" w:cs="Sakkal Majalla"/>
          <w:sz w:val="28"/>
          <w:szCs w:val="28"/>
          <w:rtl/>
          <w:lang w:bidi="ar-SY"/>
        </w:rPr>
        <w:t>فر المدخلات والمستلزمات الضرورية للعملية الإنتاجية</w:t>
      </w:r>
      <w:r w:rsidR="009808C1" w:rsidRPr="0045477F">
        <w:rPr>
          <w:rFonts w:ascii="Sakkal Majalla" w:hAnsi="Sakkal Majalla" w:cs="Sakkal Majalla"/>
          <w:sz w:val="28"/>
          <w:szCs w:val="28"/>
          <w:rtl/>
          <w:lang w:bidi="ar-SY"/>
        </w:rPr>
        <w:t xml:space="preserve">، وخروج مساحات واسعة خارج نطاق سيطرة الدولة. وهذا يظهر بصورة أكثر وضوحاً </w:t>
      </w:r>
      <w:r w:rsidR="00D57F98" w:rsidRPr="0045477F">
        <w:rPr>
          <w:rFonts w:ascii="Sakkal Majalla" w:hAnsi="Sakkal Majalla" w:cs="Sakkal Majalla"/>
          <w:sz w:val="28"/>
          <w:szCs w:val="28"/>
          <w:rtl/>
          <w:lang w:bidi="ar-SY"/>
        </w:rPr>
        <w:t xml:space="preserve">جرّاء </w:t>
      </w:r>
      <w:r w:rsidR="009808C1" w:rsidRPr="0045477F">
        <w:rPr>
          <w:rFonts w:ascii="Sakkal Majalla" w:hAnsi="Sakkal Majalla" w:cs="Sakkal Majalla"/>
          <w:sz w:val="28"/>
          <w:szCs w:val="28"/>
          <w:rtl/>
          <w:lang w:bidi="ar-SY"/>
        </w:rPr>
        <w:t xml:space="preserve">التراجع الكبير في </w:t>
      </w:r>
      <w:r w:rsidRPr="0045477F">
        <w:rPr>
          <w:rFonts w:ascii="Sakkal Majalla" w:hAnsi="Sakkal Majalla" w:cs="Sakkal Majalla"/>
          <w:sz w:val="28"/>
          <w:szCs w:val="28"/>
          <w:rtl/>
          <w:lang w:bidi="ar-SY"/>
        </w:rPr>
        <w:t>حجم</w:t>
      </w:r>
      <w:r w:rsidR="00D57F98" w:rsidRPr="0045477F">
        <w:rPr>
          <w:rFonts w:ascii="Sakkal Majalla" w:hAnsi="Sakkal Majalla" w:cs="Sakkal Majalla"/>
          <w:sz w:val="28"/>
          <w:szCs w:val="28"/>
          <w:rtl/>
          <w:lang w:bidi="ar-SY"/>
        </w:rPr>
        <w:t xml:space="preserve"> إ</w:t>
      </w:r>
      <w:r w:rsidR="008A4B9D" w:rsidRPr="0045477F">
        <w:rPr>
          <w:rFonts w:ascii="Sakkal Majalla" w:hAnsi="Sakkal Majalla" w:cs="Sakkal Majalla"/>
          <w:sz w:val="28"/>
          <w:szCs w:val="28"/>
          <w:rtl/>
          <w:lang w:bidi="ar-SY"/>
        </w:rPr>
        <w:t>نتاج</w:t>
      </w:r>
      <w:r w:rsidRPr="0045477F">
        <w:rPr>
          <w:rFonts w:ascii="Sakkal Majalla" w:hAnsi="Sakkal Majalla" w:cs="Sakkal Majalla"/>
          <w:sz w:val="28"/>
          <w:szCs w:val="28"/>
          <w:rtl/>
          <w:lang w:bidi="ar-SY"/>
        </w:rPr>
        <w:t xml:space="preserve"> السلع والمنتجات</w:t>
      </w:r>
      <w:r w:rsidR="008A4B9D"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التي تدخل كمكون أساس </w:t>
      </w:r>
      <w:r w:rsidR="009808C1" w:rsidRPr="0045477F">
        <w:rPr>
          <w:rFonts w:ascii="Sakkal Majalla" w:hAnsi="Sakkal Majalla" w:cs="Sakkal Majalla"/>
          <w:sz w:val="28"/>
          <w:szCs w:val="28"/>
          <w:rtl/>
          <w:lang w:bidi="ar-SY"/>
        </w:rPr>
        <w:t>واستراتيجي في سلة الأمن الغذائي، وتحديداً</w:t>
      </w:r>
      <w:r w:rsidRPr="0045477F">
        <w:rPr>
          <w:rFonts w:ascii="Sakkal Majalla" w:hAnsi="Sakkal Majalla" w:cs="Sakkal Majalla"/>
          <w:sz w:val="28"/>
          <w:szCs w:val="28"/>
          <w:rtl/>
          <w:lang w:bidi="ar-SY"/>
        </w:rPr>
        <w:t>( القمح)</w:t>
      </w:r>
    </w:p>
    <w:p w:rsidR="008A4B9D" w:rsidRPr="0045477F" w:rsidRDefault="008A4B9D" w:rsidP="00B6159E">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lastRenderedPageBreak/>
        <w:t>ارتفاع نسب التسرب من المدارس</w:t>
      </w:r>
      <w:r w:rsidR="0042115D"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وغير الملتحقين بالعملية التربوية </w:t>
      </w:r>
      <w:r w:rsidR="00D57F98" w:rsidRPr="0045477F">
        <w:rPr>
          <w:rFonts w:ascii="Sakkal Majalla" w:hAnsi="Sakkal Majalla" w:cs="Sakkal Majalla"/>
          <w:sz w:val="28"/>
          <w:szCs w:val="28"/>
          <w:rtl/>
          <w:lang w:bidi="ar-SY"/>
        </w:rPr>
        <w:t>والتعليمية،</w:t>
      </w:r>
      <w:r w:rsidR="00A15298" w:rsidRPr="0045477F">
        <w:rPr>
          <w:rFonts w:ascii="Sakkal Majalla" w:hAnsi="Sakkal Majalla" w:cs="Sakkal Majalla"/>
          <w:sz w:val="28"/>
          <w:szCs w:val="28"/>
          <w:rtl/>
          <w:lang w:bidi="ar-SY"/>
        </w:rPr>
        <w:t xml:space="preserve"> والتي</w:t>
      </w:r>
      <w:r w:rsidR="007D66EF" w:rsidRPr="0045477F">
        <w:rPr>
          <w:rFonts w:ascii="Sakkal Majalla" w:hAnsi="Sakkal Majalla" w:cs="Sakkal Majalla"/>
          <w:sz w:val="28"/>
          <w:szCs w:val="28"/>
          <w:rtl/>
          <w:lang w:bidi="ar-SY"/>
        </w:rPr>
        <w:t xml:space="preserve"> يقدر</w:t>
      </w:r>
      <w:r w:rsidR="00713D89" w:rsidRPr="0045477F">
        <w:rPr>
          <w:rFonts w:ascii="Sakkal Majalla" w:hAnsi="Sakkal Majalla" w:cs="Sakkal Majalla"/>
          <w:sz w:val="28"/>
          <w:szCs w:val="28"/>
          <w:rtl/>
          <w:lang w:bidi="ar-SY"/>
        </w:rPr>
        <w:t xml:space="preserve"> عددهم </w:t>
      </w:r>
      <w:r w:rsidR="00A15298" w:rsidRPr="0045477F">
        <w:rPr>
          <w:rFonts w:ascii="Sakkal Majalla" w:hAnsi="Sakkal Majalla" w:cs="Sakkal Majalla"/>
          <w:sz w:val="28"/>
          <w:szCs w:val="28"/>
          <w:rtl/>
          <w:lang w:bidi="ar-SY"/>
        </w:rPr>
        <w:t>بحسب الهيئات الدولية بحوالي (2.5) مليون طفل سوري</w:t>
      </w:r>
      <w:r w:rsidR="00D57F98" w:rsidRPr="0045477F">
        <w:rPr>
          <w:rFonts w:ascii="Sakkal Majalla" w:hAnsi="Sakkal Majalla" w:cs="Sakkal Majalla"/>
          <w:sz w:val="28"/>
          <w:szCs w:val="28"/>
          <w:rtl/>
          <w:lang w:bidi="ar-SY"/>
        </w:rPr>
        <w:t>ّ.</w:t>
      </w:r>
    </w:p>
    <w:p w:rsidR="008A4B9D" w:rsidRPr="0045477F" w:rsidRDefault="008A4B9D" w:rsidP="00B6159E">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ارتفاع نسب المشردين والمتسولين</w:t>
      </w:r>
      <w:r w:rsidR="00A5036E" w:rsidRPr="0045477F">
        <w:rPr>
          <w:rFonts w:ascii="Sakkal Majalla" w:hAnsi="Sakkal Majalla" w:cs="Sakkal Majalla"/>
          <w:sz w:val="28"/>
          <w:szCs w:val="28"/>
          <w:rtl/>
          <w:lang w:bidi="ar-SY"/>
        </w:rPr>
        <w:t xml:space="preserve"> ونزلاء</w:t>
      </w:r>
      <w:r w:rsidR="00D57F98" w:rsidRPr="0045477F">
        <w:rPr>
          <w:rFonts w:ascii="Sakkal Majalla" w:hAnsi="Sakkal Majalla" w:cs="Sakkal Majalla"/>
          <w:sz w:val="28"/>
          <w:szCs w:val="28"/>
          <w:rtl/>
          <w:lang w:bidi="ar-SY"/>
        </w:rPr>
        <w:t xml:space="preserve"> الأرصفة والأزقة في شوارع المدن</w:t>
      </w:r>
      <w:r w:rsidR="00A5036E" w:rsidRPr="0045477F">
        <w:rPr>
          <w:rFonts w:ascii="Sakkal Majalla" w:hAnsi="Sakkal Majalla" w:cs="Sakkal Majalla"/>
          <w:sz w:val="28"/>
          <w:szCs w:val="28"/>
          <w:rtl/>
          <w:lang w:bidi="ar-SY"/>
        </w:rPr>
        <w:t>.</w:t>
      </w:r>
    </w:p>
    <w:p w:rsidR="008A4B9D" w:rsidRPr="0045477F" w:rsidRDefault="008A4B9D" w:rsidP="00B6159E">
      <w:pPr>
        <w:pStyle w:val="a3"/>
        <w:numPr>
          <w:ilvl w:val="0"/>
          <w:numId w:val="5"/>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ارتفاع نسب الجرائم ونزلاء السجون والفارين من العدالة والملاحقين بسبب مخالف</w:t>
      </w:r>
      <w:r w:rsidR="00A84F72" w:rsidRPr="0045477F">
        <w:rPr>
          <w:rFonts w:ascii="Sakkal Majalla" w:hAnsi="Sakkal Majalla" w:cs="Sakkal Majalla"/>
          <w:sz w:val="28"/>
          <w:szCs w:val="28"/>
          <w:rtl/>
          <w:lang w:bidi="ar-SY"/>
        </w:rPr>
        <w:t>ة</w:t>
      </w:r>
      <w:r w:rsidRPr="0045477F">
        <w:rPr>
          <w:rFonts w:ascii="Sakkal Majalla" w:hAnsi="Sakkal Majalla" w:cs="Sakkal Majalla"/>
          <w:sz w:val="28"/>
          <w:szCs w:val="28"/>
          <w:rtl/>
          <w:lang w:bidi="ar-SY"/>
        </w:rPr>
        <w:t xml:space="preserve"> القانون العام</w:t>
      </w:r>
      <w:r w:rsidR="00D57F98" w:rsidRPr="0045477F">
        <w:rPr>
          <w:rFonts w:ascii="Sakkal Majalla" w:hAnsi="Sakkal Majalla" w:cs="Sakkal Majalla"/>
          <w:sz w:val="28"/>
          <w:szCs w:val="28"/>
          <w:rtl/>
          <w:lang w:bidi="ar-SY"/>
        </w:rPr>
        <w:t>.</w:t>
      </w:r>
    </w:p>
    <w:p w:rsidR="00A32D3D" w:rsidRPr="0045477F" w:rsidRDefault="0042115D" w:rsidP="00B6159E">
      <w:pPr>
        <w:pStyle w:val="a3"/>
        <w:numPr>
          <w:ilvl w:val="0"/>
          <w:numId w:val="5"/>
        </w:numPr>
        <w:bidi/>
        <w:spacing w:line="360" w:lineRule="auto"/>
        <w:jc w:val="lowKashida"/>
        <w:rPr>
          <w:rFonts w:ascii="Sakkal Majalla" w:hAnsi="Sakkal Majalla" w:cs="Sakkal Majalla"/>
          <w:b/>
          <w:bCs/>
          <w:sz w:val="28"/>
          <w:szCs w:val="28"/>
          <w:lang w:bidi="ar-SY"/>
        </w:rPr>
      </w:pPr>
      <w:r w:rsidRPr="0045477F">
        <w:rPr>
          <w:rFonts w:ascii="Sakkal Majalla" w:hAnsi="Sakkal Majalla" w:cs="Sakkal Majalla"/>
          <w:sz w:val="28"/>
          <w:szCs w:val="28"/>
          <w:rtl/>
          <w:lang w:bidi="ar-SY"/>
        </w:rPr>
        <w:t xml:space="preserve">تراجع </w:t>
      </w:r>
      <w:r w:rsidR="001B39DF" w:rsidRPr="0045477F">
        <w:rPr>
          <w:rFonts w:ascii="Sakkal Majalla" w:hAnsi="Sakkal Majalla" w:cs="Sakkal Majalla"/>
          <w:sz w:val="28"/>
          <w:szCs w:val="28"/>
          <w:rtl/>
          <w:lang w:bidi="ar-SY"/>
        </w:rPr>
        <w:t>الشعور بالأمن</w:t>
      </w:r>
      <w:r w:rsidRPr="0045477F">
        <w:rPr>
          <w:rFonts w:ascii="Sakkal Majalla" w:hAnsi="Sakkal Majalla" w:cs="Sakkal Majalla"/>
          <w:sz w:val="28"/>
          <w:szCs w:val="28"/>
          <w:rtl/>
          <w:lang w:bidi="ar-SY"/>
        </w:rPr>
        <w:t>،</w:t>
      </w:r>
      <w:r w:rsidR="001B39DF" w:rsidRPr="0045477F">
        <w:rPr>
          <w:rFonts w:ascii="Sakkal Majalla" w:hAnsi="Sakkal Majalla" w:cs="Sakkal Majalla"/>
          <w:sz w:val="28"/>
          <w:szCs w:val="28"/>
          <w:rtl/>
          <w:lang w:bidi="ar-SY"/>
        </w:rPr>
        <w:t xml:space="preserve"> </w:t>
      </w:r>
      <w:r w:rsidR="00940095" w:rsidRPr="0045477F">
        <w:rPr>
          <w:rFonts w:ascii="Sakkal Majalla" w:hAnsi="Sakkal Majalla" w:cs="Sakkal Majalla"/>
          <w:sz w:val="28"/>
          <w:szCs w:val="28"/>
          <w:rtl/>
          <w:lang w:bidi="ar-SY"/>
        </w:rPr>
        <w:t>وانخفاض مستوى</w:t>
      </w:r>
      <w:r w:rsidR="00EE31C8" w:rsidRPr="0045477F">
        <w:rPr>
          <w:rFonts w:ascii="Sakkal Majalla" w:hAnsi="Sakkal Majalla" w:cs="Sakkal Majalla"/>
          <w:sz w:val="28"/>
          <w:szCs w:val="28"/>
          <w:rtl/>
          <w:lang w:bidi="ar-SY"/>
        </w:rPr>
        <w:t xml:space="preserve"> </w:t>
      </w:r>
      <w:r w:rsidR="001B0EC7" w:rsidRPr="0045477F">
        <w:rPr>
          <w:rFonts w:ascii="Sakkal Majalla" w:hAnsi="Sakkal Majalla" w:cs="Sakkal Majalla"/>
          <w:sz w:val="28"/>
          <w:szCs w:val="28"/>
          <w:rtl/>
          <w:lang w:bidi="ar-SY"/>
        </w:rPr>
        <w:t>الإحساس بالأم</w:t>
      </w:r>
      <w:r w:rsidR="007D66EF" w:rsidRPr="0045477F">
        <w:rPr>
          <w:rFonts w:ascii="Sakkal Majalla" w:hAnsi="Sakkal Majalla" w:cs="Sakkal Majalla"/>
          <w:sz w:val="28"/>
          <w:szCs w:val="28"/>
          <w:rtl/>
          <w:lang w:bidi="ar-SY"/>
        </w:rPr>
        <w:t>ا</w:t>
      </w:r>
      <w:r w:rsidR="001B0EC7" w:rsidRPr="0045477F">
        <w:rPr>
          <w:rFonts w:ascii="Sakkal Majalla" w:hAnsi="Sakkal Majalla" w:cs="Sakkal Majalla"/>
          <w:sz w:val="28"/>
          <w:szCs w:val="28"/>
          <w:rtl/>
          <w:lang w:bidi="ar-SY"/>
        </w:rPr>
        <w:t xml:space="preserve">ن، </w:t>
      </w:r>
      <w:r w:rsidR="001B39DF" w:rsidRPr="0045477F">
        <w:rPr>
          <w:rFonts w:ascii="Sakkal Majalla" w:hAnsi="Sakkal Majalla" w:cs="Sakkal Majalla"/>
          <w:sz w:val="28"/>
          <w:szCs w:val="28"/>
          <w:rtl/>
          <w:lang w:bidi="ar-SY"/>
        </w:rPr>
        <w:t>جراء</w:t>
      </w:r>
      <w:r w:rsidR="00EE31C8" w:rsidRPr="0045477F">
        <w:rPr>
          <w:rFonts w:ascii="Sakkal Majalla" w:hAnsi="Sakkal Majalla" w:cs="Sakkal Majalla"/>
          <w:sz w:val="28"/>
          <w:szCs w:val="28"/>
          <w:rtl/>
          <w:lang w:bidi="ar-SY"/>
        </w:rPr>
        <w:t xml:space="preserve"> تصاعد وتائر </w:t>
      </w:r>
      <w:r w:rsidRPr="0045477F">
        <w:rPr>
          <w:rFonts w:ascii="Sakkal Majalla" w:hAnsi="Sakkal Majalla" w:cs="Sakkal Majalla"/>
          <w:sz w:val="28"/>
          <w:szCs w:val="28"/>
          <w:rtl/>
          <w:lang w:bidi="ar-SY"/>
        </w:rPr>
        <w:t>العمليات</w:t>
      </w:r>
      <w:r w:rsidR="001B39DF" w:rsidRPr="0045477F">
        <w:rPr>
          <w:rFonts w:ascii="Sakkal Majalla" w:hAnsi="Sakkal Majalla" w:cs="Sakkal Majalla"/>
          <w:sz w:val="28"/>
          <w:szCs w:val="28"/>
          <w:rtl/>
          <w:lang w:bidi="ar-SY"/>
        </w:rPr>
        <w:t xml:space="preserve"> الإرهاب</w:t>
      </w:r>
      <w:r w:rsidRPr="0045477F">
        <w:rPr>
          <w:rFonts w:ascii="Sakkal Majalla" w:hAnsi="Sakkal Majalla" w:cs="Sakkal Majalla"/>
          <w:sz w:val="28"/>
          <w:szCs w:val="28"/>
          <w:rtl/>
          <w:lang w:bidi="ar-SY"/>
        </w:rPr>
        <w:t>ية</w:t>
      </w:r>
      <w:r w:rsidR="001B0EC7" w:rsidRPr="0045477F">
        <w:rPr>
          <w:rFonts w:ascii="Sakkal Majalla" w:hAnsi="Sakkal Majalla" w:cs="Sakkal Majalla"/>
          <w:sz w:val="28"/>
          <w:szCs w:val="28"/>
          <w:rtl/>
          <w:lang w:bidi="ar-SY"/>
        </w:rPr>
        <w:t>،</w:t>
      </w:r>
      <w:r w:rsidR="00EE31C8" w:rsidRPr="0045477F">
        <w:rPr>
          <w:rFonts w:ascii="Sakkal Majalla" w:hAnsi="Sakkal Majalla" w:cs="Sakkal Majalla"/>
          <w:sz w:val="28"/>
          <w:szCs w:val="28"/>
          <w:rtl/>
          <w:lang w:bidi="ar-SY"/>
        </w:rPr>
        <w:t xml:space="preserve"> واتساع نطاق </w:t>
      </w:r>
      <w:r w:rsidR="00940095" w:rsidRPr="0045477F">
        <w:rPr>
          <w:rFonts w:ascii="Sakkal Majalla" w:hAnsi="Sakkal Majalla" w:cs="Sakkal Majalla"/>
          <w:sz w:val="28"/>
          <w:szCs w:val="28"/>
          <w:rtl/>
          <w:lang w:bidi="ar-SY"/>
        </w:rPr>
        <w:t>انتشارها،</w:t>
      </w:r>
      <w:r w:rsidR="001B0EC7" w:rsidRPr="0045477F">
        <w:rPr>
          <w:rFonts w:ascii="Sakkal Majalla" w:hAnsi="Sakkal Majalla" w:cs="Sakkal Majalla"/>
          <w:sz w:val="28"/>
          <w:szCs w:val="28"/>
          <w:rtl/>
          <w:lang w:bidi="ar-SY"/>
        </w:rPr>
        <w:t xml:space="preserve"> إضافة إلى </w:t>
      </w:r>
      <w:r w:rsidR="001B39DF" w:rsidRPr="0045477F">
        <w:rPr>
          <w:rFonts w:ascii="Sakkal Majalla" w:hAnsi="Sakkal Majalla" w:cs="Sakkal Majalla"/>
          <w:sz w:val="28"/>
          <w:szCs w:val="28"/>
          <w:rtl/>
          <w:lang w:bidi="ar-SY"/>
        </w:rPr>
        <w:t>تزايد نشاط المافيات والعصابات</w:t>
      </w:r>
      <w:r w:rsidRPr="0045477F">
        <w:rPr>
          <w:rFonts w:ascii="Sakkal Majalla" w:hAnsi="Sakkal Majalla" w:cs="Sakkal Majalla"/>
          <w:sz w:val="28"/>
          <w:szCs w:val="28"/>
          <w:rtl/>
          <w:lang w:bidi="ar-SY"/>
        </w:rPr>
        <w:t xml:space="preserve"> المتعددة المشارب </w:t>
      </w:r>
      <w:r w:rsidR="003F690A" w:rsidRPr="0045477F">
        <w:rPr>
          <w:rFonts w:ascii="Sakkal Majalla" w:hAnsi="Sakkal Majalla" w:cs="Sakkal Majalla"/>
          <w:sz w:val="28"/>
          <w:szCs w:val="28"/>
          <w:rtl/>
          <w:lang w:bidi="ar-SY"/>
        </w:rPr>
        <w:t>والانتماءات</w:t>
      </w:r>
      <w:r w:rsidR="00DF0A65" w:rsidRPr="0045477F">
        <w:rPr>
          <w:rFonts w:ascii="Sakkal Majalla" w:hAnsi="Sakkal Majalla" w:cs="Sakkal Majalla"/>
          <w:sz w:val="28"/>
          <w:szCs w:val="28"/>
          <w:rtl/>
          <w:lang w:bidi="ar-SY"/>
        </w:rPr>
        <w:t>.</w:t>
      </w:r>
    </w:p>
    <w:p w:rsidR="009F12EA" w:rsidRPr="0045477F" w:rsidRDefault="009C7757"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u w:val="single"/>
          <w:rtl/>
          <w:lang w:bidi="ar-SY"/>
        </w:rPr>
        <w:t>2ـ ملامح وضع</w:t>
      </w:r>
      <w:r w:rsidR="001133D8" w:rsidRPr="0045477F">
        <w:rPr>
          <w:rFonts w:ascii="Sakkal Majalla" w:hAnsi="Sakkal Majalla" w:cs="Sakkal Majalla"/>
          <w:b/>
          <w:bCs/>
          <w:sz w:val="28"/>
          <w:szCs w:val="28"/>
          <w:u w:val="single"/>
          <w:rtl/>
          <w:lang w:bidi="ar-SY"/>
        </w:rPr>
        <w:t xml:space="preserve"> الأمن</w:t>
      </w:r>
      <w:r w:rsidRPr="0045477F">
        <w:rPr>
          <w:rFonts w:ascii="Sakkal Majalla" w:hAnsi="Sakkal Majalla" w:cs="Sakkal Majalla"/>
          <w:b/>
          <w:bCs/>
          <w:sz w:val="28"/>
          <w:szCs w:val="28"/>
          <w:u w:val="single"/>
          <w:rtl/>
          <w:lang w:bidi="ar-SY"/>
        </w:rPr>
        <w:t xml:space="preserve"> الغذائي</w:t>
      </w:r>
      <w:r w:rsidR="006E72C7" w:rsidRPr="0045477F">
        <w:rPr>
          <w:rFonts w:ascii="Sakkal Majalla" w:hAnsi="Sakkal Majalla" w:cs="Sakkal Majalla"/>
          <w:b/>
          <w:bCs/>
          <w:sz w:val="28"/>
          <w:szCs w:val="28"/>
          <w:u w:val="single"/>
          <w:rtl/>
          <w:lang w:bidi="ar-SY"/>
        </w:rPr>
        <w:t xml:space="preserve"> الراهن</w:t>
      </w:r>
      <w:r w:rsidRPr="0045477F">
        <w:rPr>
          <w:rFonts w:ascii="Sakkal Majalla" w:hAnsi="Sakkal Majalla" w:cs="Sakkal Majalla"/>
          <w:b/>
          <w:bCs/>
          <w:sz w:val="28"/>
          <w:szCs w:val="28"/>
          <w:u w:val="single"/>
          <w:rtl/>
          <w:lang w:bidi="ar-SY"/>
        </w:rPr>
        <w:t xml:space="preserve"> في سورية</w:t>
      </w:r>
      <w:r w:rsidR="007C0348" w:rsidRPr="0045477F">
        <w:rPr>
          <w:rFonts w:ascii="Sakkal Majalla" w:hAnsi="Sakkal Majalla" w:cs="Sakkal Majalla"/>
          <w:b/>
          <w:bCs/>
          <w:sz w:val="28"/>
          <w:szCs w:val="28"/>
          <w:u w:val="single"/>
          <w:rtl/>
          <w:lang w:bidi="ar-SY"/>
        </w:rPr>
        <w:t xml:space="preserve"> </w:t>
      </w:r>
      <w:r w:rsidR="007C0348" w:rsidRPr="0045477F">
        <w:rPr>
          <w:rFonts w:ascii="Sakkal Majalla" w:hAnsi="Sakkal Majalla" w:cs="Sakkal Majalla"/>
          <w:b/>
          <w:bCs/>
          <w:sz w:val="28"/>
          <w:szCs w:val="28"/>
          <w:rtl/>
          <w:lang w:bidi="ar-SY"/>
        </w:rPr>
        <w:t>:</w:t>
      </w:r>
      <w:r w:rsidR="00374D4A" w:rsidRPr="0045477F">
        <w:rPr>
          <w:rFonts w:ascii="Sakkal Majalla" w:hAnsi="Sakkal Majalla" w:cs="Sakkal Majalla"/>
          <w:b/>
          <w:bCs/>
          <w:sz w:val="28"/>
          <w:szCs w:val="28"/>
          <w:rtl/>
          <w:lang w:bidi="ar-SY"/>
        </w:rPr>
        <w:t xml:space="preserve"> </w:t>
      </w:r>
      <w:r w:rsidR="007C0348" w:rsidRPr="0045477F">
        <w:rPr>
          <w:rFonts w:ascii="Sakkal Majalla" w:hAnsi="Sakkal Majalla" w:cs="Sakkal Majalla"/>
          <w:b/>
          <w:bCs/>
          <w:sz w:val="28"/>
          <w:szCs w:val="28"/>
          <w:rtl/>
          <w:lang w:bidi="ar-SY"/>
        </w:rPr>
        <w:t xml:space="preserve"> </w:t>
      </w:r>
      <w:r w:rsidR="002628F7" w:rsidRPr="0045477F">
        <w:rPr>
          <w:rFonts w:ascii="Sakkal Majalla" w:hAnsi="Sakkal Majalla" w:cs="Sakkal Majalla"/>
          <w:sz w:val="28"/>
          <w:szCs w:val="28"/>
          <w:rtl/>
          <w:lang w:bidi="ar-SY"/>
        </w:rPr>
        <w:t xml:space="preserve">شهد الوضع الغذائي للسكان في سورية تدهوراً كبيراً </w:t>
      </w:r>
      <w:r w:rsidR="00940095" w:rsidRPr="0045477F">
        <w:rPr>
          <w:rFonts w:ascii="Sakkal Majalla" w:hAnsi="Sakkal Majalla" w:cs="Sakkal Majalla"/>
          <w:sz w:val="28"/>
          <w:szCs w:val="28"/>
          <w:rtl/>
          <w:lang w:bidi="ar-SY"/>
        </w:rPr>
        <w:t>طوال</w:t>
      </w:r>
      <w:r w:rsidR="002628F7" w:rsidRPr="0045477F">
        <w:rPr>
          <w:rFonts w:ascii="Sakkal Majalla" w:hAnsi="Sakkal Majalla" w:cs="Sakkal Majalla"/>
          <w:sz w:val="28"/>
          <w:szCs w:val="28"/>
          <w:rtl/>
          <w:lang w:bidi="ar-SY"/>
        </w:rPr>
        <w:t xml:space="preserve"> سنوات الحرب</w:t>
      </w:r>
      <w:r w:rsidR="00374D4A" w:rsidRPr="0045477F">
        <w:rPr>
          <w:rFonts w:ascii="Sakkal Majalla" w:hAnsi="Sakkal Majalla" w:cs="Sakkal Majalla"/>
          <w:sz w:val="28"/>
          <w:szCs w:val="28"/>
          <w:rtl/>
          <w:lang w:bidi="ar-SY"/>
        </w:rPr>
        <w:t>،</w:t>
      </w:r>
      <w:r w:rsidR="002628F7" w:rsidRPr="0045477F">
        <w:rPr>
          <w:rFonts w:ascii="Sakkal Majalla" w:hAnsi="Sakkal Majalla" w:cs="Sakkal Majalla"/>
          <w:sz w:val="28"/>
          <w:szCs w:val="28"/>
          <w:rtl/>
          <w:lang w:bidi="ar-SY"/>
        </w:rPr>
        <w:t xml:space="preserve"> وتحديداً </w:t>
      </w:r>
      <w:r w:rsidR="00940095" w:rsidRPr="0045477F">
        <w:rPr>
          <w:rFonts w:ascii="Sakkal Majalla" w:hAnsi="Sakkal Majalla" w:cs="Sakkal Majalla"/>
          <w:sz w:val="28"/>
          <w:szCs w:val="28"/>
          <w:rtl/>
          <w:lang w:bidi="ar-SY"/>
        </w:rPr>
        <w:t>في</w:t>
      </w:r>
      <w:r w:rsidR="002628F7" w:rsidRPr="0045477F">
        <w:rPr>
          <w:rFonts w:ascii="Sakkal Majalla" w:hAnsi="Sakkal Majalla" w:cs="Sakkal Majalla"/>
          <w:sz w:val="28"/>
          <w:szCs w:val="28"/>
          <w:rtl/>
          <w:lang w:bidi="ar-SY"/>
        </w:rPr>
        <w:t xml:space="preserve"> السنوات 2012</w:t>
      </w:r>
      <w:r w:rsidR="00465523" w:rsidRPr="0045477F">
        <w:rPr>
          <w:rFonts w:ascii="Sakkal Majalla" w:hAnsi="Sakkal Majalla" w:cs="Sakkal Majalla"/>
          <w:sz w:val="28"/>
          <w:szCs w:val="28"/>
          <w:rtl/>
          <w:lang w:bidi="ar-SY"/>
        </w:rPr>
        <w:t>-</w:t>
      </w:r>
      <w:r w:rsidR="002628F7" w:rsidRPr="0045477F">
        <w:rPr>
          <w:rFonts w:ascii="Sakkal Majalla" w:hAnsi="Sakkal Majalla" w:cs="Sakkal Majalla"/>
          <w:sz w:val="28"/>
          <w:szCs w:val="28"/>
          <w:rtl/>
          <w:lang w:bidi="ar-SY"/>
        </w:rPr>
        <w:t xml:space="preserve"> 2014، جراء التراجع </w:t>
      </w:r>
      <w:r w:rsidR="00374D4A" w:rsidRPr="0045477F">
        <w:rPr>
          <w:rFonts w:ascii="Sakkal Majalla" w:hAnsi="Sakkal Majalla" w:cs="Sakkal Majalla"/>
          <w:sz w:val="28"/>
          <w:szCs w:val="28"/>
          <w:rtl/>
          <w:lang w:bidi="ar-SY"/>
        </w:rPr>
        <w:t>أ</w:t>
      </w:r>
      <w:r w:rsidR="002628F7" w:rsidRPr="0045477F">
        <w:rPr>
          <w:rFonts w:ascii="Sakkal Majalla" w:hAnsi="Sakkal Majalla" w:cs="Sakkal Majalla"/>
          <w:sz w:val="28"/>
          <w:szCs w:val="28"/>
          <w:rtl/>
          <w:lang w:bidi="ar-SY"/>
        </w:rPr>
        <w:t>و</w:t>
      </w:r>
      <w:r w:rsidR="00374D4A" w:rsidRPr="0045477F">
        <w:rPr>
          <w:rFonts w:ascii="Sakkal Majalla" w:hAnsi="Sakkal Majalla" w:cs="Sakkal Majalla"/>
          <w:sz w:val="28"/>
          <w:szCs w:val="28"/>
          <w:rtl/>
          <w:lang w:bidi="ar-SY"/>
        </w:rPr>
        <w:t xml:space="preserve"> </w:t>
      </w:r>
      <w:r w:rsidR="002628F7" w:rsidRPr="0045477F">
        <w:rPr>
          <w:rFonts w:ascii="Sakkal Majalla" w:hAnsi="Sakkal Majalla" w:cs="Sakkal Majalla"/>
          <w:sz w:val="28"/>
          <w:szCs w:val="28"/>
          <w:rtl/>
          <w:lang w:bidi="ar-SY"/>
        </w:rPr>
        <w:t>الانخفاض الكبير</w:t>
      </w:r>
      <w:r w:rsidR="00374D4A" w:rsidRPr="0045477F">
        <w:rPr>
          <w:rFonts w:ascii="Sakkal Majalla" w:hAnsi="Sakkal Majalla" w:cs="Sakkal Majalla"/>
          <w:sz w:val="28"/>
          <w:szCs w:val="28"/>
          <w:rtl/>
          <w:lang w:bidi="ar-SY"/>
        </w:rPr>
        <w:t>،</w:t>
      </w:r>
      <w:r w:rsidR="002628F7" w:rsidRPr="0045477F">
        <w:rPr>
          <w:rFonts w:ascii="Sakkal Majalla" w:hAnsi="Sakkal Majalla" w:cs="Sakkal Majalla"/>
          <w:sz w:val="28"/>
          <w:szCs w:val="28"/>
          <w:rtl/>
          <w:lang w:bidi="ar-SY"/>
        </w:rPr>
        <w:t xml:space="preserve"> الذي طال أداء القطاعات</w:t>
      </w:r>
      <w:r w:rsidR="00C07548" w:rsidRPr="0045477F">
        <w:rPr>
          <w:rFonts w:ascii="Sakkal Majalla" w:hAnsi="Sakkal Majalla" w:cs="Sakkal Majalla"/>
          <w:sz w:val="28"/>
          <w:szCs w:val="28"/>
          <w:rtl/>
          <w:lang w:bidi="ar-SY"/>
        </w:rPr>
        <w:t xml:space="preserve"> الاقتصادية </w:t>
      </w:r>
      <w:r w:rsidR="002628F7" w:rsidRPr="0045477F">
        <w:rPr>
          <w:rFonts w:ascii="Sakkal Majalla" w:hAnsi="Sakkal Majalla" w:cs="Sakkal Majalla"/>
          <w:sz w:val="28"/>
          <w:szCs w:val="28"/>
          <w:rtl/>
          <w:lang w:bidi="ar-SY"/>
        </w:rPr>
        <w:t xml:space="preserve"> ذات الصلة بإنتاج الغذاء</w:t>
      </w:r>
      <w:r w:rsidR="00374D4A" w:rsidRPr="0045477F">
        <w:rPr>
          <w:rFonts w:ascii="Sakkal Majalla" w:hAnsi="Sakkal Majalla" w:cs="Sakkal Majalla"/>
          <w:sz w:val="28"/>
          <w:szCs w:val="28"/>
          <w:rtl/>
          <w:lang w:bidi="ar-SY"/>
        </w:rPr>
        <w:t xml:space="preserve"> تحديداً</w:t>
      </w:r>
      <w:r w:rsidR="002628F7" w:rsidRPr="0045477F">
        <w:rPr>
          <w:rFonts w:ascii="Sakkal Majalla" w:hAnsi="Sakkal Majalla" w:cs="Sakkal Majalla"/>
          <w:sz w:val="28"/>
          <w:szCs w:val="28"/>
          <w:rtl/>
          <w:lang w:bidi="ar-SY"/>
        </w:rPr>
        <w:t xml:space="preserve"> (الزراعة والصناعة</w:t>
      </w:r>
      <w:r w:rsidR="00374D4A" w:rsidRPr="0045477F">
        <w:rPr>
          <w:rFonts w:ascii="Sakkal Majalla" w:hAnsi="Sakkal Majalla" w:cs="Sakkal Majalla"/>
          <w:sz w:val="28"/>
          <w:szCs w:val="28"/>
          <w:rtl/>
          <w:lang w:bidi="ar-SY"/>
        </w:rPr>
        <w:t xml:space="preserve"> الغذائية</w:t>
      </w:r>
      <w:r w:rsidR="002628F7" w:rsidRPr="0045477F">
        <w:rPr>
          <w:rFonts w:ascii="Sakkal Majalla" w:hAnsi="Sakkal Majalla" w:cs="Sakkal Majalla"/>
          <w:sz w:val="28"/>
          <w:szCs w:val="28"/>
          <w:rtl/>
          <w:lang w:bidi="ar-SY"/>
        </w:rPr>
        <w:t>)</w:t>
      </w:r>
      <w:r w:rsidR="004919DB" w:rsidRPr="0045477F">
        <w:rPr>
          <w:rFonts w:ascii="Sakkal Majalla" w:hAnsi="Sakkal Majalla" w:cs="Sakkal Majalla"/>
          <w:sz w:val="28"/>
          <w:szCs w:val="28"/>
          <w:rtl/>
          <w:lang w:bidi="ar-SY"/>
        </w:rPr>
        <w:t xml:space="preserve"> هذا من جانب</w:t>
      </w:r>
      <w:r w:rsidR="00F60D7A" w:rsidRPr="0045477F">
        <w:rPr>
          <w:rFonts w:ascii="Sakkal Majalla" w:hAnsi="Sakkal Majalla" w:cs="Sakkal Majalla"/>
          <w:sz w:val="28"/>
          <w:szCs w:val="28"/>
          <w:rtl/>
          <w:lang w:bidi="ar-SY"/>
        </w:rPr>
        <w:t>،</w:t>
      </w:r>
      <w:r w:rsidR="004919DB" w:rsidRPr="0045477F">
        <w:rPr>
          <w:rFonts w:ascii="Sakkal Majalla" w:hAnsi="Sakkal Majalla" w:cs="Sakkal Majalla"/>
          <w:sz w:val="28"/>
          <w:szCs w:val="28"/>
          <w:rtl/>
          <w:lang w:bidi="ar-SY"/>
        </w:rPr>
        <w:t xml:space="preserve"> وجراء التراجع في القدرة الشرائية</w:t>
      </w:r>
      <w:r w:rsidR="00374D4A" w:rsidRPr="0045477F">
        <w:rPr>
          <w:rFonts w:ascii="Sakkal Majalla" w:hAnsi="Sakkal Majalla" w:cs="Sakkal Majalla"/>
          <w:sz w:val="28"/>
          <w:szCs w:val="28"/>
          <w:rtl/>
          <w:lang w:bidi="ar-SY"/>
        </w:rPr>
        <w:t xml:space="preserve"> للدخول،</w:t>
      </w:r>
      <w:r w:rsidR="004919DB" w:rsidRPr="0045477F">
        <w:rPr>
          <w:rFonts w:ascii="Sakkal Majalla" w:hAnsi="Sakkal Majalla" w:cs="Sakkal Majalla"/>
          <w:sz w:val="28"/>
          <w:szCs w:val="28"/>
          <w:rtl/>
          <w:lang w:bidi="ar-SY"/>
        </w:rPr>
        <w:t xml:space="preserve"> أو فقدان فرص العمل ومصادر الدخل من جانبٍ آخر</w:t>
      </w:r>
      <w:r w:rsidR="00427D09" w:rsidRPr="0045477F">
        <w:rPr>
          <w:rFonts w:ascii="Sakkal Majalla" w:hAnsi="Sakkal Majalla" w:cs="Sakkal Majalla"/>
          <w:sz w:val="28"/>
          <w:szCs w:val="28"/>
          <w:rtl/>
          <w:lang w:bidi="ar-SY"/>
        </w:rPr>
        <w:t xml:space="preserve">، إذ </w:t>
      </w:r>
      <w:r w:rsidR="00940095" w:rsidRPr="0045477F">
        <w:rPr>
          <w:rFonts w:ascii="Sakkal Majalla" w:hAnsi="Sakkal Majalla" w:cs="Sakkal Majalla"/>
          <w:sz w:val="28"/>
          <w:szCs w:val="28"/>
          <w:rtl/>
          <w:lang w:bidi="ar-SY"/>
        </w:rPr>
        <w:t>إنَّ</w:t>
      </w:r>
      <w:r w:rsidR="00427D09" w:rsidRPr="0045477F">
        <w:rPr>
          <w:rFonts w:ascii="Sakkal Majalla" w:hAnsi="Sakkal Majalla" w:cs="Sakkal Majalla"/>
          <w:sz w:val="28"/>
          <w:szCs w:val="28"/>
          <w:rtl/>
          <w:lang w:bidi="ar-SY"/>
        </w:rPr>
        <w:t xml:space="preserve"> وسطي الأجر الشهري</w:t>
      </w:r>
      <w:r w:rsidR="00374D4A" w:rsidRPr="0045477F">
        <w:rPr>
          <w:rFonts w:ascii="Sakkal Majalla" w:hAnsi="Sakkal Majalla" w:cs="Sakkal Majalla"/>
          <w:sz w:val="28"/>
          <w:szCs w:val="28"/>
          <w:rtl/>
          <w:lang w:bidi="ar-SY"/>
        </w:rPr>
        <w:t xml:space="preserve"> في الوقت الراهن</w:t>
      </w:r>
      <w:r w:rsidR="00427D09" w:rsidRPr="0045477F">
        <w:rPr>
          <w:rFonts w:ascii="Sakkal Majalla" w:hAnsi="Sakkal Majalla" w:cs="Sakkal Majalla"/>
          <w:sz w:val="28"/>
          <w:szCs w:val="28"/>
          <w:rtl/>
          <w:lang w:bidi="ar-SY"/>
        </w:rPr>
        <w:t xml:space="preserve"> يشكل</w:t>
      </w:r>
      <w:r w:rsidR="00374D4A" w:rsidRPr="0045477F">
        <w:rPr>
          <w:rFonts w:ascii="Sakkal Majalla" w:hAnsi="Sakkal Majalla" w:cs="Sakkal Majalla"/>
          <w:sz w:val="28"/>
          <w:szCs w:val="28"/>
          <w:rtl/>
          <w:lang w:bidi="ar-SY"/>
        </w:rPr>
        <w:t xml:space="preserve"> </w:t>
      </w:r>
      <w:r w:rsidR="00940095" w:rsidRPr="0045477F">
        <w:rPr>
          <w:rFonts w:ascii="Sakkal Majalla" w:hAnsi="Sakkal Majalla" w:cs="Sakkal Majalla"/>
          <w:sz w:val="28"/>
          <w:szCs w:val="28"/>
          <w:rtl/>
          <w:lang w:bidi="ar-SY"/>
        </w:rPr>
        <w:t>نحو</w:t>
      </w:r>
      <w:r w:rsidR="00427D09" w:rsidRPr="0045477F">
        <w:rPr>
          <w:rFonts w:ascii="Sakkal Majalla" w:hAnsi="Sakkal Majalla" w:cs="Sakkal Majalla"/>
          <w:sz w:val="28"/>
          <w:szCs w:val="28"/>
          <w:rtl/>
          <w:lang w:bidi="ar-SY"/>
        </w:rPr>
        <w:t xml:space="preserve"> </w:t>
      </w:r>
      <w:r w:rsidR="00427D09" w:rsidRPr="0045477F">
        <w:rPr>
          <w:rFonts w:ascii="Sakkal Majalla" w:hAnsi="Sakkal Majalla" w:cs="Sakkal Majalla"/>
          <w:b/>
          <w:bCs/>
          <w:sz w:val="28"/>
          <w:szCs w:val="28"/>
          <w:rtl/>
          <w:lang w:bidi="ar-SY"/>
        </w:rPr>
        <w:t xml:space="preserve">( </w:t>
      </w:r>
      <w:r w:rsidR="00545498" w:rsidRPr="0045477F">
        <w:rPr>
          <w:rFonts w:ascii="Sakkal Majalla" w:hAnsi="Sakkal Majalla" w:cs="Sakkal Majalla"/>
          <w:b/>
          <w:bCs/>
          <w:sz w:val="28"/>
          <w:szCs w:val="28"/>
          <w:rtl/>
          <w:lang w:bidi="ar-SY"/>
        </w:rPr>
        <w:t>50%</w:t>
      </w:r>
      <w:r w:rsidR="00427D09" w:rsidRPr="0045477F">
        <w:rPr>
          <w:rFonts w:ascii="Sakkal Majalla" w:hAnsi="Sakkal Majalla" w:cs="Sakkal Majalla"/>
          <w:b/>
          <w:bCs/>
          <w:sz w:val="28"/>
          <w:szCs w:val="28"/>
          <w:rtl/>
          <w:lang w:bidi="ar-SY"/>
        </w:rPr>
        <w:t>)</w:t>
      </w:r>
      <w:r w:rsidR="00374D4A" w:rsidRPr="0045477F">
        <w:rPr>
          <w:rFonts w:ascii="Sakkal Majalla" w:hAnsi="Sakkal Majalla" w:cs="Sakkal Majalla"/>
          <w:b/>
          <w:bCs/>
          <w:sz w:val="28"/>
          <w:szCs w:val="28"/>
          <w:rtl/>
          <w:lang w:bidi="ar-SY"/>
        </w:rPr>
        <w:t xml:space="preserve"> فقط</w:t>
      </w:r>
      <w:r w:rsidR="00427D09" w:rsidRPr="0045477F">
        <w:rPr>
          <w:rFonts w:ascii="Sakkal Majalla" w:hAnsi="Sakkal Majalla" w:cs="Sakkal Majalla"/>
          <w:b/>
          <w:bCs/>
          <w:sz w:val="28"/>
          <w:szCs w:val="28"/>
          <w:rtl/>
          <w:lang w:bidi="ar-SY"/>
        </w:rPr>
        <w:t xml:space="preserve"> </w:t>
      </w:r>
      <w:r w:rsidR="00427D09" w:rsidRPr="0045477F">
        <w:rPr>
          <w:rFonts w:ascii="Sakkal Majalla" w:hAnsi="Sakkal Majalla" w:cs="Sakkal Majalla"/>
          <w:sz w:val="28"/>
          <w:szCs w:val="28"/>
          <w:rtl/>
          <w:lang w:bidi="ar-SY"/>
        </w:rPr>
        <w:t>من تكلفة الغذاء الشهري</w:t>
      </w:r>
      <w:r w:rsidR="00545498" w:rsidRPr="0045477F">
        <w:rPr>
          <w:rFonts w:ascii="Sakkal Majalla" w:hAnsi="Sakkal Majalla" w:cs="Sakkal Majalla"/>
          <w:sz w:val="28"/>
          <w:szCs w:val="28"/>
          <w:rtl/>
          <w:lang w:bidi="ar-SY"/>
        </w:rPr>
        <w:t xml:space="preserve"> الذي يحتاج إلى ( 34000) ل.س </w:t>
      </w:r>
      <w:r w:rsidR="00427D09" w:rsidRPr="0045477F">
        <w:rPr>
          <w:rFonts w:ascii="Sakkal Majalla" w:hAnsi="Sakkal Majalla" w:cs="Sakkal Majalla"/>
          <w:b/>
          <w:bCs/>
          <w:sz w:val="28"/>
          <w:szCs w:val="28"/>
          <w:vertAlign w:val="superscript"/>
          <w:rtl/>
          <w:lang w:bidi="ar-SY"/>
        </w:rPr>
        <w:t>(</w:t>
      </w:r>
      <w:r w:rsidR="00427D09" w:rsidRPr="0045477F">
        <w:rPr>
          <w:rStyle w:val="a7"/>
          <w:rFonts w:ascii="Sakkal Majalla" w:hAnsi="Sakkal Majalla" w:cs="Sakkal Majalla"/>
          <w:b/>
          <w:bCs/>
          <w:sz w:val="28"/>
          <w:szCs w:val="28"/>
          <w:rtl/>
          <w:lang w:bidi="ar-SY"/>
        </w:rPr>
        <w:footnoteReference w:id="7"/>
      </w:r>
      <w:r w:rsidR="00427D09" w:rsidRPr="0045477F">
        <w:rPr>
          <w:rFonts w:ascii="Sakkal Majalla" w:hAnsi="Sakkal Majalla" w:cs="Sakkal Majalla"/>
          <w:b/>
          <w:bCs/>
          <w:sz w:val="28"/>
          <w:szCs w:val="28"/>
          <w:vertAlign w:val="superscript"/>
          <w:rtl/>
          <w:lang w:bidi="ar-SY"/>
        </w:rPr>
        <w:t>)</w:t>
      </w:r>
      <w:r w:rsidR="002628F7" w:rsidRPr="0045477F">
        <w:rPr>
          <w:rFonts w:ascii="Sakkal Majalla" w:hAnsi="Sakkal Majalla" w:cs="Sakkal Majalla"/>
          <w:sz w:val="28"/>
          <w:szCs w:val="28"/>
          <w:rtl/>
          <w:lang w:bidi="ar-SY"/>
        </w:rPr>
        <w:t>. إلا أن</w:t>
      </w:r>
      <w:r w:rsidR="00A961BA" w:rsidRPr="0045477F">
        <w:rPr>
          <w:rFonts w:ascii="Sakkal Majalla" w:hAnsi="Sakkal Majalla" w:cs="Sakkal Majalla"/>
          <w:sz w:val="28"/>
          <w:szCs w:val="28"/>
          <w:rtl/>
          <w:lang w:bidi="ar-SY"/>
        </w:rPr>
        <w:t xml:space="preserve"> صورة</w:t>
      </w:r>
      <w:r w:rsidR="002628F7" w:rsidRPr="0045477F">
        <w:rPr>
          <w:rFonts w:ascii="Sakkal Majalla" w:hAnsi="Sakkal Majalla" w:cs="Sakkal Majalla"/>
          <w:sz w:val="28"/>
          <w:szCs w:val="28"/>
          <w:rtl/>
          <w:lang w:bidi="ar-SY"/>
        </w:rPr>
        <w:t xml:space="preserve"> الوضع</w:t>
      </w:r>
      <w:r w:rsidR="004E5E4D" w:rsidRPr="0045477F">
        <w:rPr>
          <w:rFonts w:ascii="Sakkal Majalla" w:hAnsi="Sakkal Majalla" w:cs="Sakkal Majalla"/>
          <w:sz w:val="28"/>
          <w:szCs w:val="28"/>
          <w:rtl/>
          <w:lang w:bidi="ar-SY"/>
        </w:rPr>
        <w:t xml:space="preserve"> الغذائي</w:t>
      </w:r>
      <w:r w:rsidR="002628F7" w:rsidRPr="0045477F">
        <w:rPr>
          <w:rFonts w:ascii="Sakkal Majalla" w:hAnsi="Sakkal Majalla" w:cs="Sakkal Majalla"/>
          <w:sz w:val="28"/>
          <w:szCs w:val="28"/>
          <w:rtl/>
          <w:lang w:bidi="ar-SY"/>
        </w:rPr>
        <w:t xml:space="preserve"> تغير</w:t>
      </w:r>
      <w:r w:rsidR="00A961BA" w:rsidRPr="0045477F">
        <w:rPr>
          <w:rFonts w:ascii="Sakkal Majalla" w:hAnsi="Sakkal Majalla" w:cs="Sakkal Majalla"/>
          <w:sz w:val="28"/>
          <w:szCs w:val="28"/>
          <w:rtl/>
          <w:lang w:bidi="ar-SY"/>
        </w:rPr>
        <w:t>ت</w:t>
      </w:r>
      <w:r w:rsidR="000B05C8" w:rsidRPr="0045477F">
        <w:rPr>
          <w:rFonts w:ascii="Sakkal Majalla" w:hAnsi="Sakkal Majalla" w:cs="Sakkal Majalla"/>
          <w:sz w:val="28"/>
          <w:szCs w:val="28"/>
          <w:rtl/>
          <w:lang w:bidi="ar-SY"/>
        </w:rPr>
        <w:t xml:space="preserve"> نسبياً</w:t>
      </w:r>
      <w:r w:rsidR="002628F7" w:rsidRPr="0045477F">
        <w:rPr>
          <w:rFonts w:ascii="Sakkal Majalla" w:hAnsi="Sakkal Majalla" w:cs="Sakkal Majalla"/>
          <w:sz w:val="28"/>
          <w:szCs w:val="28"/>
          <w:rtl/>
          <w:lang w:bidi="ar-SY"/>
        </w:rPr>
        <w:t xml:space="preserve"> بصورة </w:t>
      </w:r>
      <w:r w:rsidR="004E5E4D" w:rsidRPr="0045477F">
        <w:rPr>
          <w:rFonts w:ascii="Sakkal Majalla" w:hAnsi="Sakkal Majalla" w:cs="Sakkal Majalla"/>
          <w:sz w:val="28"/>
          <w:szCs w:val="28"/>
          <w:rtl/>
          <w:lang w:bidi="ar-SY"/>
        </w:rPr>
        <w:t>محدودة</w:t>
      </w:r>
      <w:r w:rsidR="00216EBE" w:rsidRPr="0045477F">
        <w:rPr>
          <w:rFonts w:ascii="Sakkal Majalla" w:hAnsi="Sakkal Majalla" w:cs="Sakkal Majalla"/>
          <w:sz w:val="28"/>
          <w:szCs w:val="28"/>
          <w:rtl/>
          <w:lang w:bidi="ar-SY"/>
        </w:rPr>
        <w:t>،</w:t>
      </w:r>
      <w:r w:rsidR="002628F7" w:rsidRPr="0045477F">
        <w:rPr>
          <w:rFonts w:ascii="Sakkal Majalla" w:hAnsi="Sakkal Majalla" w:cs="Sakkal Majalla"/>
          <w:sz w:val="28"/>
          <w:szCs w:val="28"/>
          <w:rtl/>
          <w:lang w:bidi="ar-SY"/>
        </w:rPr>
        <w:t xml:space="preserve"> </w:t>
      </w:r>
      <w:r w:rsidR="000B05C8" w:rsidRPr="0045477F">
        <w:rPr>
          <w:rFonts w:ascii="Sakkal Majalla" w:hAnsi="Sakkal Majalla" w:cs="Sakkal Majalla"/>
          <w:sz w:val="28"/>
          <w:szCs w:val="28"/>
          <w:rtl/>
          <w:lang w:bidi="ar-SY"/>
        </w:rPr>
        <w:t>منذ نهاية العام 2015 وحتى عام 2017</w:t>
      </w:r>
      <w:r w:rsidR="00A961BA" w:rsidRPr="0045477F">
        <w:rPr>
          <w:rFonts w:ascii="Sakkal Majalla" w:hAnsi="Sakkal Majalla" w:cs="Sakkal Majalla"/>
          <w:sz w:val="28"/>
          <w:szCs w:val="28"/>
          <w:rtl/>
          <w:lang w:bidi="ar-SY"/>
        </w:rPr>
        <w:t xml:space="preserve">، </w:t>
      </w:r>
      <w:r w:rsidR="00940095" w:rsidRPr="0045477F">
        <w:rPr>
          <w:rFonts w:ascii="Sakkal Majalla" w:hAnsi="Sakkal Majalla" w:cs="Sakkal Majalla"/>
          <w:sz w:val="28"/>
          <w:szCs w:val="28"/>
          <w:rtl/>
          <w:lang w:bidi="ar-SY"/>
        </w:rPr>
        <w:t>ذلك</w:t>
      </w:r>
      <w:r w:rsidR="00182C4C" w:rsidRPr="0045477F">
        <w:rPr>
          <w:rFonts w:ascii="Sakkal Majalla" w:hAnsi="Sakkal Majalla" w:cs="Sakkal Majalla"/>
          <w:sz w:val="28"/>
          <w:szCs w:val="28"/>
          <w:rtl/>
          <w:lang w:bidi="ar-SY"/>
        </w:rPr>
        <w:t xml:space="preserve"> </w:t>
      </w:r>
      <w:r w:rsidR="00A961BA" w:rsidRPr="0045477F">
        <w:rPr>
          <w:rFonts w:ascii="Sakkal Majalla" w:hAnsi="Sakkal Majalla" w:cs="Sakkal Majalla"/>
          <w:sz w:val="28"/>
          <w:szCs w:val="28"/>
          <w:rtl/>
          <w:lang w:bidi="ar-SY"/>
        </w:rPr>
        <w:t>جراء</w:t>
      </w:r>
      <w:r w:rsidR="00545498" w:rsidRPr="0045477F">
        <w:rPr>
          <w:rFonts w:ascii="Sakkal Majalla" w:hAnsi="Sakkal Majalla" w:cs="Sakkal Majalla"/>
          <w:sz w:val="28"/>
          <w:szCs w:val="28"/>
          <w:rtl/>
          <w:lang w:bidi="ar-SY"/>
        </w:rPr>
        <w:t xml:space="preserve"> الانخفاض المحدود</w:t>
      </w:r>
      <w:r w:rsidR="00216EBE" w:rsidRPr="0045477F">
        <w:rPr>
          <w:rFonts w:ascii="Sakkal Majalla" w:hAnsi="Sakkal Majalla" w:cs="Sakkal Majalla"/>
          <w:sz w:val="28"/>
          <w:szCs w:val="28"/>
          <w:rtl/>
          <w:lang w:bidi="ar-SY"/>
        </w:rPr>
        <w:t>،</w:t>
      </w:r>
      <w:r w:rsidR="00545498" w:rsidRPr="0045477F">
        <w:rPr>
          <w:rFonts w:ascii="Sakkal Majalla" w:hAnsi="Sakkal Majalla" w:cs="Sakkal Majalla"/>
          <w:sz w:val="28"/>
          <w:szCs w:val="28"/>
          <w:rtl/>
          <w:lang w:bidi="ar-SY"/>
        </w:rPr>
        <w:t xml:space="preserve"> والاستقرار في المستوى العام للأسعار</w:t>
      </w:r>
      <w:r w:rsidR="00A961BA" w:rsidRPr="0045477F">
        <w:rPr>
          <w:rFonts w:ascii="Sakkal Majalla" w:hAnsi="Sakkal Majalla" w:cs="Sakkal Majalla"/>
          <w:sz w:val="28"/>
          <w:szCs w:val="28"/>
          <w:rtl/>
          <w:lang w:bidi="ar-SY"/>
        </w:rPr>
        <w:t xml:space="preserve"> هذا من جانب</w:t>
      </w:r>
      <w:r w:rsidR="004E5E4D" w:rsidRPr="0045477F">
        <w:rPr>
          <w:rFonts w:ascii="Sakkal Majalla" w:hAnsi="Sakkal Majalla" w:cs="Sakkal Majalla"/>
          <w:sz w:val="28"/>
          <w:szCs w:val="28"/>
          <w:rtl/>
          <w:lang w:bidi="ar-SY"/>
        </w:rPr>
        <w:t>، وتحسن ظروف انتاج السلع والمنتجات الزراعية الغذائية</w:t>
      </w:r>
      <w:r w:rsidR="00A961BA" w:rsidRPr="0045477F">
        <w:rPr>
          <w:rFonts w:ascii="Sakkal Majalla" w:hAnsi="Sakkal Majalla" w:cs="Sakkal Majalla"/>
          <w:sz w:val="28"/>
          <w:szCs w:val="28"/>
          <w:rtl/>
          <w:lang w:bidi="ar-SY"/>
        </w:rPr>
        <w:t xml:space="preserve"> من جانبٍ آخر</w:t>
      </w:r>
      <w:r w:rsidR="000B05C8" w:rsidRPr="0045477F">
        <w:rPr>
          <w:rFonts w:ascii="Sakkal Majalla" w:hAnsi="Sakkal Majalla" w:cs="Sakkal Majalla"/>
          <w:sz w:val="28"/>
          <w:szCs w:val="28"/>
          <w:rtl/>
          <w:lang w:bidi="ar-SY"/>
        </w:rPr>
        <w:t>.</w:t>
      </w:r>
    </w:p>
    <w:p w:rsidR="00651423" w:rsidRPr="00101971" w:rsidRDefault="00940095" w:rsidP="00101971">
      <w:pPr>
        <w:bidi/>
        <w:spacing w:line="360" w:lineRule="auto"/>
        <w:jc w:val="lowKashida"/>
        <w:rPr>
          <w:rFonts w:ascii="Sakkal Majalla" w:hAnsi="Sakkal Majalla" w:cs="Sakkal Majalla"/>
          <w:sz w:val="28"/>
          <w:szCs w:val="28"/>
          <w:vertAlign w:val="subscript"/>
          <w:rtl/>
          <w:lang w:bidi="ar-SY"/>
        </w:rPr>
      </w:pPr>
      <w:r w:rsidRPr="0045477F">
        <w:rPr>
          <w:rFonts w:ascii="Sakkal Majalla" w:hAnsi="Sakkal Majalla" w:cs="Sakkal Majalla"/>
          <w:sz w:val="28"/>
          <w:szCs w:val="28"/>
          <w:rtl/>
          <w:lang w:bidi="ar-SY"/>
        </w:rPr>
        <w:t xml:space="preserve">    </w:t>
      </w:r>
      <w:r w:rsidR="00AB3589" w:rsidRPr="0045477F">
        <w:rPr>
          <w:rFonts w:ascii="Sakkal Majalla" w:hAnsi="Sakkal Majalla" w:cs="Sakkal Majalla"/>
          <w:sz w:val="28"/>
          <w:szCs w:val="28"/>
          <w:rtl/>
          <w:lang w:bidi="ar-SY"/>
        </w:rPr>
        <w:t>وفي السياق ذاته تبين نتائج المسح المذكور بأن ثمة تحسناً قد حص</w:t>
      </w:r>
      <w:r w:rsidR="00216EBE" w:rsidRPr="0045477F">
        <w:rPr>
          <w:rFonts w:ascii="Sakkal Majalla" w:hAnsi="Sakkal Majalla" w:cs="Sakkal Majalla"/>
          <w:sz w:val="28"/>
          <w:szCs w:val="28"/>
          <w:rtl/>
          <w:lang w:bidi="ar-SY"/>
        </w:rPr>
        <w:t>ل</w:t>
      </w:r>
      <w:r w:rsidR="00AB3589" w:rsidRPr="0045477F">
        <w:rPr>
          <w:rFonts w:ascii="Sakkal Majalla" w:hAnsi="Sakkal Majalla" w:cs="Sakkal Majalla"/>
          <w:sz w:val="28"/>
          <w:szCs w:val="28"/>
          <w:rtl/>
          <w:lang w:bidi="ar-SY"/>
        </w:rPr>
        <w:t xml:space="preserve"> على مستوى</w:t>
      </w:r>
      <w:r w:rsidR="00A96D53" w:rsidRPr="0045477F">
        <w:rPr>
          <w:rFonts w:ascii="Sakkal Majalla" w:hAnsi="Sakkal Majalla" w:cs="Sakkal Majalla"/>
          <w:sz w:val="28"/>
          <w:szCs w:val="28"/>
          <w:rtl/>
          <w:lang w:bidi="ar-SY"/>
        </w:rPr>
        <w:t xml:space="preserve"> الأمن الغذائي للأسر والعائلات</w:t>
      </w:r>
      <w:r w:rsidR="00AB3589" w:rsidRPr="0045477F">
        <w:rPr>
          <w:rFonts w:ascii="Sakkal Majalla" w:hAnsi="Sakkal Majalla" w:cs="Sakkal Majalla"/>
          <w:sz w:val="28"/>
          <w:szCs w:val="28"/>
          <w:rtl/>
          <w:lang w:bidi="ar-SY"/>
        </w:rPr>
        <w:t xml:space="preserve"> السورية، إذ </w:t>
      </w:r>
      <w:r w:rsidR="00CC1DDD" w:rsidRPr="0045477F">
        <w:rPr>
          <w:rFonts w:ascii="Sakkal Majalla" w:hAnsi="Sakkal Majalla" w:cs="Sakkal Majalla"/>
          <w:sz w:val="28"/>
          <w:szCs w:val="28"/>
          <w:rtl/>
          <w:lang w:bidi="ar-SY"/>
        </w:rPr>
        <w:t>ارتفعت</w:t>
      </w:r>
      <w:r w:rsidR="008C4C3D" w:rsidRPr="0045477F">
        <w:rPr>
          <w:rFonts w:ascii="Sakkal Majalla" w:hAnsi="Sakkal Majalla" w:cs="Sakkal Majalla"/>
          <w:sz w:val="28"/>
          <w:szCs w:val="28"/>
          <w:rtl/>
          <w:lang w:bidi="ar-SY"/>
        </w:rPr>
        <w:t xml:space="preserve"> نسبة</w:t>
      </w:r>
      <w:r w:rsidR="00CC1DDD"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الآمنين</w:t>
      </w:r>
      <w:r w:rsidR="008C4C3D" w:rsidRPr="0045477F">
        <w:rPr>
          <w:rFonts w:ascii="Sakkal Majalla" w:hAnsi="Sakkal Majalla" w:cs="Sakkal Majalla"/>
          <w:sz w:val="28"/>
          <w:szCs w:val="28"/>
          <w:rtl/>
          <w:lang w:bidi="ar-SY"/>
        </w:rPr>
        <w:t xml:space="preserve"> غذائياً من</w:t>
      </w:r>
      <w:r w:rsidR="004E67AA" w:rsidRPr="0045477F">
        <w:rPr>
          <w:rFonts w:ascii="Sakkal Majalla" w:hAnsi="Sakkal Majalla" w:cs="Sakkal Majalla"/>
          <w:sz w:val="28"/>
          <w:szCs w:val="28"/>
          <w:rtl/>
          <w:lang w:bidi="ar-SY"/>
        </w:rPr>
        <w:t xml:space="preserve"> </w:t>
      </w:r>
      <w:r w:rsidR="008C4C3D" w:rsidRPr="0045477F">
        <w:rPr>
          <w:rFonts w:ascii="Sakkal Majalla" w:hAnsi="Sakkal Majalla" w:cs="Sakkal Majalla"/>
          <w:sz w:val="28"/>
          <w:szCs w:val="28"/>
          <w:rtl/>
          <w:lang w:bidi="ar-SY"/>
        </w:rPr>
        <w:t>(</w:t>
      </w:r>
      <w:r w:rsidR="00CC1DDD" w:rsidRPr="0045477F">
        <w:rPr>
          <w:rFonts w:ascii="Sakkal Majalla" w:hAnsi="Sakkal Majalla" w:cs="Sakkal Majalla"/>
          <w:sz w:val="28"/>
          <w:szCs w:val="28"/>
          <w:rtl/>
          <w:lang w:bidi="ar-SY"/>
        </w:rPr>
        <w:t xml:space="preserve"> 15.6% </w:t>
      </w:r>
      <w:r w:rsidR="008C4C3D" w:rsidRPr="0045477F">
        <w:rPr>
          <w:rFonts w:ascii="Sakkal Majalla" w:hAnsi="Sakkal Majalla" w:cs="Sakkal Majalla"/>
          <w:sz w:val="28"/>
          <w:szCs w:val="28"/>
          <w:rtl/>
          <w:lang w:bidi="ar-SY"/>
        </w:rPr>
        <w:t xml:space="preserve">) </w:t>
      </w:r>
      <w:r w:rsidR="00CC1DDD" w:rsidRPr="0045477F">
        <w:rPr>
          <w:rFonts w:ascii="Sakkal Majalla" w:hAnsi="Sakkal Majalla" w:cs="Sakkal Majalla"/>
          <w:sz w:val="28"/>
          <w:szCs w:val="28"/>
          <w:rtl/>
          <w:lang w:bidi="ar-SY"/>
        </w:rPr>
        <w:t>عام 2015 إلى (23.4%) عام 2017</w:t>
      </w:r>
      <w:r w:rsidRPr="0045477F">
        <w:rPr>
          <w:rFonts w:ascii="Sakkal Majalla" w:hAnsi="Sakkal Majalla" w:cs="Sakkal Majalla"/>
          <w:sz w:val="28"/>
          <w:szCs w:val="28"/>
          <w:rtl/>
          <w:lang w:bidi="ar-SY"/>
        </w:rPr>
        <w:t>،</w:t>
      </w:r>
      <w:r w:rsidR="00175004" w:rsidRPr="0045477F">
        <w:rPr>
          <w:rFonts w:ascii="Sakkal Majalla" w:hAnsi="Sakkal Majalla" w:cs="Sakkal Majalla"/>
          <w:sz w:val="28"/>
          <w:szCs w:val="28"/>
          <w:rtl/>
          <w:lang w:bidi="ar-SY"/>
        </w:rPr>
        <w:t xml:space="preserve"> وتراجعت نسبة من هم غير آمنين غذائياً</w:t>
      </w:r>
      <w:r w:rsidR="006C59AB" w:rsidRPr="0045477F">
        <w:rPr>
          <w:rFonts w:ascii="Sakkal Majalla" w:hAnsi="Sakkal Majalla" w:cs="Sakkal Majalla"/>
          <w:sz w:val="28"/>
          <w:szCs w:val="28"/>
          <w:rtl/>
          <w:lang w:bidi="ar-SY"/>
        </w:rPr>
        <w:t xml:space="preserve"> بصورة محدودة</w:t>
      </w:r>
      <w:r w:rsidR="00216EBE" w:rsidRPr="0045477F">
        <w:rPr>
          <w:rFonts w:ascii="Sakkal Majalla" w:hAnsi="Sakkal Majalla" w:cs="Sakkal Majalla"/>
          <w:sz w:val="28"/>
          <w:szCs w:val="28"/>
          <w:rtl/>
          <w:lang w:bidi="ar-SY"/>
        </w:rPr>
        <w:t xml:space="preserve"> جداً</w:t>
      </w:r>
      <w:r w:rsidR="006C59AB" w:rsidRPr="0045477F">
        <w:rPr>
          <w:rFonts w:ascii="Sakkal Majalla" w:hAnsi="Sakkal Majalla" w:cs="Sakkal Majalla"/>
          <w:sz w:val="28"/>
          <w:szCs w:val="28"/>
          <w:rtl/>
          <w:lang w:bidi="ar-SY"/>
        </w:rPr>
        <w:t xml:space="preserve"> وبسيطة</w:t>
      </w:r>
      <w:r w:rsidR="00175004" w:rsidRPr="0045477F">
        <w:rPr>
          <w:rFonts w:ascii="Sakkal Majalla" w:hAnsi="Sakkal Majalla" w:cs="Sakkal Majalla"/>
          <w:sz w:val="28"/>
          <w:szCs w:val="28"/>
          <w:rtl/>
          <w:lang w:bidi="ar-SY"/>
        </w:rPr>
        <w:t xml:space="preserve"> من (33%) عام 2015 إلى (31%) عام </w:t>
      </w:r>
      <w:r w:rsidR="00175004" w:rsidRPr="0045477F">
        <w:rPr>
          <w:rFonts w:ascii="Sakkal Majalla" w:hAnsi="Sakkal Majalla" w:cs="Sakkal Majalla"/>
          <w:sz w:val="28"/>
          <w:szCs w:val="28"/>
          <w:rtl/>
          <w:lang w:bidi="ar-SY"/>
        </w:rPr>
        <w:lastRenderedPageBreak/>
        <w:t>2017</w:t>
      </w:r>
      <w:r w:rsidR="006C59AB" w:rsidRPr="0045477F">
        <w:rPr>
          <w:rFonts w:ascii="Sakkal Majalla" w:hAnsi="Sakkal Majalla" w:cs="Sakkal Majalla"/>
          <w:sz w:val="28"/>
          <w:szCs w:val="28"/>
          <w:rtl/>
          <w:lang w:bidi="ar-SY"/>
        </w:rPr>
        <w:t xml:space="preserve"> . بينما تراجعت نسبة من هم على هامش الأمن الغذائي من (</w:t>
      </w:r>
      <w:r w:rsidR="00986403" w:rsidRPr="0045477F">
        <w:rPr>
          <w:rFonts w:ascii="Sakkal Majalla" w:hAnsi="Sakkal Majalla" w:cs="Sakkal Majalla"/>
          <w:sz w:val="28"/>
          <w:szCs w:val="28"/>
          <w:rtl/>
          <w:lang w:bidi="ar-SY"/>
        </w:rPr>
        <w:t>51.6%) عام 2015 إلى (45.6%) عام</w:t>
      </w:r>
      <w:r w:rsidR="005134AE" w:rsidRPr="0045477F">
        <w:rPr>
          <w:rFonts w:ascii="Sakkal Majalla" w:hAnsi="Sakkal Majalla" w:cs="Sakkal Majalla"/>
          <w:sz w:val="28"/>
          <w:szCs w:val="28"/>
          <w:rtl/>
          <w:lang w:bidi="ar-SY"/>
        </w:rPr>
        <w:t xml:space="preserve"> 2015</w:t>
      </w:r>
      <w:r w:rsidR="00986403" w:rsidRPr="0045477F">
        <w:rPr>
          <w:rFonts w:ascii="Sakkal Majalla" w:hAnsi="Sakkal Majalla" w:cs="Sakkal Majalla"/>
          <w:sz w:val="28"/>
          <w:szCs w:val="28"/>
          <w:rtl/>
          <w:lang w:bidi="ar-SY"/>
        </w:rPr>
        <w:t xml:space="preserve"> </w:t>
      </w:r>
      <w:r w:rsidR="005134AE" w:rsidRPr="00101971">
        <w:rPr>
          <w:rFonts w:ascii="Sakkal Majalla" w:hAnsi="Sakkal Majalla" w:cs="Sakkal Majalla"/>
          <w:b/>
          <w:bCs/>
          <w:sz w:val="28"/>
          <w:szCs w:val="28"/>
          <w:vertAlign w:val="subscript"/>
          <w:rtl/>
          <w:lang w:bidi="ar-SY"/>
        </w:rPr>
        <w:t>(</w:t>
      </w:r>
      <w:r w:rsidR="005134AE" w:rsidRPr="00101971">
        <w:rPr>
          <w:rStyle w:val="a7"/>
          <w:rFonts w:ascii="Sakkal Majalla" w:hAnsi="Sakkal Majalla" w:cs="Sakkal Majalla"/>
          <w:b/>
          <w:bCs/>
          <w:sz w:val="28"/>
          <w:szCs w:val="28"/>
          <w:vertAlign w:val="subscript"/>
          <w:rtl/>
          <w:lang w:bidi="ar-SY"/>
        </w:rPr>
        <w:footnoteReference w:id="8"/>
      </w:r>
      <w:r w:rsidR="005134AE" w:rsidRPr="00101971">
        <w:rPr>
          <w:rFonts w:ascii="Sakkal Majalla" w:hAnsi="Sakkal Majalla" w:cs="Sakkal Majalla"/>
          <w:b/>
          <w:bCs/>
          <w:sz w:val="28"/>
          <w:szCs w:val="28"/>
          <w:vertAlign w:val="subscript"/>
          <w:rtl/>
          <w:lang w:bidi="ar-SY"/>
        </w:rPr>
        <w:t>)</w:t>
      </w:r>
      <w:r w:rsidR="00E22824" w:rsidRPr="00101971">
        <w:rPr>
          <w:rFonts w:ascii="Sakkal Majalla" w:hAnsi="Sakkal Majalla" w:cs="Sakkal Majalla"/>
          <w:b/>
          <w:bCs/>
          <w:sz w:val="28"/>
          <w:szCs w:val="28"/>
          <w:vertAlign w:val="subscript"/>
          <w:rtl/>
          <w:lang w:bidi="ar-SY"/>
        </w:rPr>
        <w:t xml:space="preserve"> </w:t>
      </w:r>
      <w:r w:rsidR="00042E4A" w:rsidRPr="00101971">
        <w:rPr>
          <w:rFonts w:ascii="Sakkal Majalla" w:hAnsi="Sakkal Majalla" w:cs="Sakkal Majalla"/>
          <w:b/>
          <w:bCs/>
          <w:sz w:val="28"/>
          <w:szCs w:val="28"/>
          <w:vertAlign w:val="subscript"/>
          <w:rtl/>
          <w:lang w:bidi="ar-SY"/>
        </w:rPr>
        <w:t xml:space="preserve"> </w:t>
      </w:r>
      <w:r w:rsidR="00101971" w:rsidRPr="00101971">
        <w:rPr>
          <w:rFonts w:ascii="Sakkal Majalla" w:hAnsi="Sakkal Majalla" w:cs="Sakkal Majalla" w:hint="cs"/>
          <w:b/>
          <w:bCs/>
          <w:sz w:val="28"/>
          <w:szCs w:val="28"/>
          <w:vertAlign w:val="subscript"/>
          <w:rtl/>
          <w:lang w:bidi="ar-SY"/>
        </w:rPr>
        <w:t xml:space="preserve"> </w:t>
      </w:r>
      <w:r w:rsidR="00042E4A" w:rsidRPr="00101971">
        <w:rPr>
          <w:rFonts w:ascii="Sakkal Majalla" w:hAnsi="Sakkal Majalla" w:cs="Sakkal Majalla"/>
          <w:b/>
          <w:bCs/>
          <w:sz w:val="40"/>
          <w:szCs w:val="40"/>
          <w:vertAlign w:val="subscript"/>
          <w:rtl/>
          <w:lang w:bidi="ar-SY"/>
        </w:rPr>
        <w:t>لمزيد من التوضيح انظر الشكل البياني التالي:</w:t>
      </w:r>
    </w:p>
    <w:p w:rsidR="00244275" w:rsidRPr="0045477F" w:rsidRDefault="00244275" w:rsidP="00216EBE">
      <w:pPr>
        <w:bidi/>
        <w:spacing w:line="240" w:lineRule="auto"/>
        <w:jc w:val="lowKashida"/>
        <w:rPr>
          <w:rFonts w:ascii="Sakkal Majalla" w:hAnsi="Sakkal Majalla" w:cs="Sakkal Majalla"/>
          <w:b/>
          <w:bCs/>
          <w:sz w:val="28"/>
          <w:szCs w:val="28"/>
          <w:vertAlign w:val="superscript"/>
          <w:rtl/>
          <w:lang w:bidi="ar-SY"/>
        </w:rPr>
      </w:pPr>
      <w:r w:rsidRPr="0045477F">
        <w:rPr>
          <w:rFonts w:ascii="Sakkal Majalla" w:hAnsi="Sakkal Majalla" w:cs="Sakkal Majalla"/>
          <w:b/>
          <w:bCs/>
          <w:sz w:val="28"/>
          <w:szCs w:val="28"/>
          <w:vertAlign w:val="superscript"/>
          <w:rtl/>
          <w:lang w:bidi="ar-SY"/>
        </w:rPr>
        <w:t>الشكل البياني رقم (1)</w:t>
      </w:r>
    </w:p>
    <w:p w:rsidR="00042E4A" w:rsidRPr="0045477F" w:rsidRDefault="00760489" w:rsidP="00042E4A">
      <w:pPr>
        <w:bidi/>
        <w:jc w:val="lowKashida"/>
        <w:rPr>
          <w:rFonts w:ascii="Sakkal Majalla" w:hAnsi="Sakkal Majalla" w:cs="Sakkal Majalla"/>
          <w:b/>
          <w:bCs/>
          <w:sz w:val="28"/>
          <w:szCs w:val="28"/>
          <w:vertAlign w:val="superscript"/>
          <w:rtl/>
          <w:lang w:bidi="ar-SY"/>
        </w:rPr>
      </w:pPr>
      <w:r w:rsidRPr="0045477F">
        <w:rPr>
          <w:rFonts w:ascii="Sakkal Majalla" w:hAnsi="Sakkal Majalla" w:cs="Sakkal Majalla"/>
          <w:noProof/>
          <w:sz w:val="28"/>
          <w:szCs w:val="28"/>
        </w:rPr>
        <w:drawing>
          <wp:inline distT="0" distB="0" distL="0" distR="0" wp14:anchorId="12A3E2D8" wp14:editId="344227D3">
            <wp:extent cx="5486400" cy="221932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2E4A" w:rsidRPr="0045477F" w:rsidRDefault="002D35A3" w:rsidP="008D1661">
      <w:pPr>
        <w:bidi/>
        <w:spacing w:line="240" w:lineRule="auto"/>
        <w:jc w:val="lowKashida"/>
        <w:rPr>
          <w:rFonts w:ascii="Sakkal Majalla" w:hAnsi="Sakkal Majalla" w:cs="Sakkal Majalla"/>
          <w:b/>
          <w:bCs/>
          <w:sz w:val="28"/>
          <w:szCs w:val="28"/>
          <w:vertAlign w:val="superscript"/>
          <w:rtl/>
          <w:lang w:bidi="ar-SY"/>
        </w:rPr>
      </w:pPr>
      <w:r w:rsidRPr="0045477F">
        <w:rPr>
          <w:rFonts w:ascii="Sakkal Majalla" w:hAnsi="Sakkal Majalla" w:cs="Sakkal Majalla"/>
          <w:b/>
          <w:bCs/>
          <w:sz w:val="28"/>
          <w:szCs w:val="28"/>
          <w:vertAlign w:val="superscript"/>
          <w:rtl/>
          <w:lang w:bidi="ar-SY"/>
        </w:rPr>
        <w:t>المصدر: نتائج المسح الذي أقامه المكتب المركزي للإحصاء بالتعاون مع هيئة تخطيط الدولة ومنظمة برنامج الغذاء العالمي (</w:t>
      </w:r>
      <w:r w:rsidRPr="0045477F">
        <w:rPr>
          <w:rFonts w:ascii="Sakkal Majalla" w:hAnsi="Sakkal Majalla" w:cs="Sakkal Majalla"/>
          <w:b/>
          <w:bCs/>
          <w:sz w:val="28"/>
          <w:szCs w:val="28"/>
          <w:vertAlign w:val="superscript"/>
          <w:lang w:bidi="ar-SY"/>
        </w:rPr>
        <w:t>WFP</w:t>
      </w:r>
      <w:r w:rsidRPr="0045477F">
        <w:rPr>
          <w:rFonts w:ascii="Sakkal Majalla" w:hAnsi="Sakkal Majalla" w:cs="Sakkal Majalla"/>
          <w:b/>
          <w:bCs/>
          <w:sz w:val="28"/>
          <w:szCs w:val="28"/>
          <w:vertAlign w:val="superscript"/>
          <w:rtl/>
          <w:lang w:bidi="ar-SY"/>
        </w:rPr>
        <w:t>)</w:t>
      </w:r>
      <w:r w:rsidR="008D1661" w:rsidRPr="0045477F">
        <w:rPr>
          <w:rFonts w:ascii="Sakkal Majalla" w:hAnsi="Sakkal Majalla" w:cs="Sakkal Majalla"/>
          <w:b/>
          <w:bCs/>
          <w:sz w:val="28"/>
          <w:szCs w:val="28"/>
          <w:vertAlign w:val="superscript"/>
          <w:rtl/>
          <w:lang w:bidi="ar-SY"/>
        </w:rPr>
        <w:t>، إضافة إلى</w:t>
      </w:r>
      <w:r w:rsidR="008D1661" w:rsidRPr="0045477F">
        <w:rPr>
          <w:rFonts w:ascii="Sakkal Majalla" w:hAnsi="Sakkal Majalla" w:cs="Sakkal Majalla"/>
          <w:sz w:val="28"/>
          <w:szCs w:val="28"/>
          <w:rtl/>
          <w:lang w:bidi="ar-SY"/>
        </w:rPr>
        <w:t xml:space="preserve"> </w:t>
      </w:r>
      <w:r w:rsidR="008D1661" w:rsidRPr="0045477F">
        <w:rPr>
          <w:rFonts w:ascii="Sakkal Majalla" w:hAnsi="Sakkal Majalla" w:cs="Sakkal Majalla"/>
          <w:b/>
          <w:bCs/>
          <w:sz w:val="28"/>
          <w:szCs w:val="28"/>
          <w:vertAlign w:val="superscript"/>
          <w:rtl/>
          <w:lang w:bidi="ar-SY"/>
        </w:rPr>
        <w:t xml:space="preserve">النتائج والنسب التي انتهى إليها المركز الوطني للسياسات الزراعية حول واقع الأمن الغذائي في سورية عام </w:t>
      </w:r>
      <w:r w:rsidR="00940095" w:rsidRPr="0045477F">
        <w:rPr>
          <w:rFonts w:ascii="Sakkal Majalla" w:hAnsi="Sakkal Majalla" w:cs="Sakkal Majalla"/>
          <w:b/>
          <w:bCs/>
          <w:sz w:val="28"/>
          <w:szCs w:val="28"/>
          <w:vertAlign w:val="superscript"/>
          <w:rtl/>
          <w:lang w:bidi="ar-SY"/>
        </w:rPr>
        <w:t>2016.</w:t>
      </w:r>
    </w:p>
    <w:p w:rsidR="0072360D" w:rsidRPr="001C53D6" w:rsidRDefault="00940095" w:rsidP="00BA6D4D">
      <w:pPr>
        <w:bidi/>
        <w:spacing w:line="360" w:lineRule="auto"/>
        <w:jc w:val="mediumKashida"/>
        <w:rPr>
          <w:rFonts w:ascii="Sakkal Majalla" w:hAnsi="Sakkal Majalla" w:cs="Arabic Transparent"/>
          <w:b/>
          <w:bCs/>
          <w:sz w:val="34"/>
          <w:szCs w:val="34"/>
          <w:vertAlign w:val="subscript"/>
          <w:rtl/>
          <w:lang w:bidi="ar-SY"/>
        </w:rPr>
      </w:pPr>
      <w:r w:rsidRPr="001C53D6">
        <w:rPr>
          <w:rFonts w:ascii="Sakkal Majalla" w:hAnsi="Sakkal Majalla" w:cs="Arabic Transparent"/>
          <w:b/>
          <w:bCs/>
          <w:sz w:val="30"/>
          <w:szCs w:val="30"/>
          <w:vertAlign w:val="subscript"/>
          <w:rtl/>
          <w:lang w:bidi="ar-SY"/>
        </w:rPr>
        <w:t xml:space="preserve">     </w:t>
      </w:r>
      <w:r w:rsidRPr="00C633EA">
        <w:rPr>
          <w:rFonts w:ascii="Sakkal Majalla" w:hAnsi="Sakkal Majalla" w:cs="Arabic Transparent"/>
          <w:b/>
          <w:bCs/>
          <w:sz w:val="34"/>
          <w:szCs w:val="34"/>
          <w:vertAlign w:val="subscript"/>
          <w:rtl/>
          <w:lang w:bidi="ar-SY"/>
        </w:rPr>
        <w:t>ويتضح</w:t>
      </w:r>
      <w:r w:rsidR="00101971" w:rsidRPr="00C633EA">
        <w:rPr>
          <w:rFonts w:ascii="Sakkal Majalla" w:hAnsi="Sakkal Majalla" w:cs="Arabic Transparent" w:hint="cs"/>
          <w:b/>
          <w:bCs/>
          <w:sz w:val="34"/>
          <w:szCs w:val="34"/>
          <w:vertAlign w:val="subscript"/>
          <w:rtl/>
          <w:lang w:bidi="ar-SY"/>
        </w:rPr>
        <w:t xml:space="preserve"> من خلال الشكل البياني السابق</w:t>
      </w:r>
      <w:r w:rsidRPr="00C633EA">
        <w:rPr>
          <w:rFonts w:ascii="Sakkal Majalla" w:hAnsi="Sakkal Majalla" w:cs="Arabic Transparent"/>
          <w:b/>
          <w:bCs/>
          <w:sz w:val="34"/>
          <w:szCs w:val="34"/>
          <w:vertAlign w:val="subscript"/>
          <w:rtl/>
          <w:lang w:bidi="ar-SY"/>
        </w:rPr>
        <w:t xml:space="preserve"> </w:t>
      </w:r>
      <w:r w:rsidR="00802506" w:rsidRPr="00C633EA">
        <w:rPr>
          <w:rFonts w:ascii="Sakkal Majalla" w:hAnsi="Sakkal Majalla" w:cs="Arabic Transparent"/>
          <w:b/>
          <w:bCs/>
          <w:sz w:val="34"/>
          <w:szCs w:val="34"/>
          <w:vertAlign w:val="subscript"/>
          <w:rtl/>
          <w:lang w:bidi="ar-SY"/>
        </w:rPr>
        <w:t xml:space="preserve">أن نسبة </w:t>
      </w:r>
      <w:r w:rsidR="003C6451" w:rsidRPr="00C633EA">
        <w:rPr>
          <w:rFonts w:ascii="Sakkal Majalla" w:hAnsi="Sakkal Majalla" w:cs="Arabic Transparent"/>
          <w:b/>
          <w:bCs/>
          <w:sz w:val="34"/>
          <w:szCs w:val="34"/>
          <w:vertAlign w:val="subscript"/>
          <w:rtl/>
          <w:lang w:bidi="ar-SY"/>
        </w:rPr>
        <w:t>ال</w:t>
      </w:r>
      <w:r w:rsidR="00802506" w:rsidRPr="00C633EA">
        <w:rPr>
          <w:rFonts w:ascii="Sakkal Majalla" w:hAnsi="Sakkal Majalla" w:cs="Arabic Transparent"/>
          <w:b/>
          <w:bCs/>
          <w:sz w:val="34"/>
          <w:szCs w:val="34"/>
          <w:vertAlign w:val="subscript"/>
          <w:rtl/>
          <w:lang w:bidi="ar-SY"/>
        </w:rPr>
        <w:t>مهد</w:t>
      </w:r>
      <w:r w:rsidR="00353B7C" w:rsidRPr="00C633EA">
        <w:rPr>
          <w:rFonts w:ascii="Sakkal Majalla" w:hAnsi="Sakkal Majalla" w:cs="Arabic Transparent"/>
          <w:b/>
          <w:bCs/>
          <w:sz w:val="34"/>
          <w:szCs w:val="34"/>
          <w:vertAlign w:val="subscript"/>
          <w:rtl/>
          <w:lang w:bidi="ar-SY"/>
        </w:rPr>
        <w:t>دين</w:t>
      </w:r>
      <w:r w:rsidR="00802506" w:rsidRPr="00C633EA">
        <w:rPr>
          <w:rFonts w:ascii="Sakkal Majalla" w:hAnsi="Sakkal Majalla" w:cs="Arabic Transparent"/>
          <w:b/>
          <w:bCs/>
          <w:sz w:val="34"/>
          <w:szCs w:val="34"/>
          <w:vertAlign w:val="subscript"/>
          <w:rtl/>
          <w:lang w:bidi="ar-SY"/>
        </w:rPr>
        <w:t xml:space="preserve"> بفقدان الأمن الغذائي</w:t>
      </w:r>
      <w:r w:rsidR="00E22824" w:rsidRPr="00C633EA">
        <w:rPr>
          <w:rFonts w:ascii="Sakkal Majalla" w:hAnsi="Sakkal Majalla" w:cs="Arabic Transparent"/>
          <w:b/>
          <w:bCs/>
          <w:sz w:val="34"/>
          <w:szCs w:val="34"/>
          <w:vertAlign w:val="subscript"/>
          <w:rtl/>
          <w:lang w:bidi="ar-SY"/>
        </w:rPr>
        <w:t>،</w:t>
      </w:r>
      <w:r w:rsidR="00802506" w:rsidRPr="00C633EA">
        <w:rPr>
          <w:rFonts w:ascii="Sakkal Majalla" w:hAnsi="Sakkal Majalla" w:cs="Arabic Transparent"/>
          <w:b/>
          <w:bCs/>
          <w:sz w:val="34"/>
          <w:szCs w:val="34"/>
          <w:vertAlign w:val="subscript"/>
          <w:rtl/>
          <w:lang w:bidi="ar-SY"/>
        </w:rPr>
        <w:t xml:space="preserve"> ماتزال تشكل </w:t>
      </w:r>
      <w:r w:rsidRPr="00C633EA">
        <w:rPr>
          <w:rFonts w:ascii="Sakkal Majalla" w:hAnsi="Sakkal Majalla" w:cs="Arabic Transparent"/>
          <w:b/>
          <w:bCs/>
          <w:sz w:val="34"/>
          <w:szCs w:val="34"/>
          <w:vertAlign w:val="subscript"/>
          <w:rtl/>
          <w:lang w:bidi="ar-SY"/>
        </w:rPr>
        <w:t xml:space="preserve">معدّلاً مرتفعاً </w:t>
      </w:r>
      <w:r w:rsidR="00802506" w:rsidRPr="00C633EA">
        <w:rPr>
          <w:rFonts w:ascii="Sakkal Majalla" w:hAnsi="Sakkal Majalla" w:cs="Arabic Transparent"/>
          <w:b/>
          <w:bCs/>
          <w:sz w:val="34"/>
          <w:szCs w:val="34"/>
          <w:vertAlign w:val="subscript"/>
          <w:rtl/>
          <w:lang w:bidi="ar-SY"/>
        </w:rPr>
        <w:t>من المجتمع السوري</w:t>
      </w:r>
      <w:r w:rsidR="003C6451" w:rsidRPr="00C633EA">
        <w:rPr>
          <w:rFonts w:ascii="Sakkal Majalla" w:hAnsi="Sakkal Majalla" w:cs="Arabic Transparent"/>
          <w:b/>
          <w:bCs/>
          <w:sz w:val="34"/>
          <w:szCs w:val="34"/>
          <w:vertAlign w:val="subscript"/>
          <w:rtl/>
          <w:lang w:bidi="ar-SY"/>
        </w:rPr>
        <w:t xml:space="preserve">، بينما </w:t>
      </w:r>
      <w:r w:rsidR="008F1EB8" w:rsidRPr="00C633EA">
        <w:rPr>
          <w:rFonts w:ascii="Sakkal Majalla" w:hAnsi="Sakkal Majalla" w:cs="Arabic Transparent"/>
          <w:b/>
          <w:bCs/>
          <w:sz w:val="34"/>
          <w:szCs w:val="34"/>
          <w:vertAlign w:val="subscript"/>
          <w:rtl/>
          <w:lang w:bidi="ar-SY"/>
        </w:rPr>
        <w:t>نسبة</w:t>
      </w:r>
      <w:r w:rsidR="003C6451" w:rsidRPr="00C633EA">
        <w:rPr>
          <w:rFonts w:ascii="Sakkal Majalla" w:hAnsi="Sakkal Majalla" w:cs="Arabic Transparent"/>
          <w:b/>
          <w:bCs/>
          <w:sz w:val="34"/>
          <w:szCs w:val="34"/>
          <w:vertAlign w:val="subscript"/>
          <w:rtl/>
          <w:lang w:bidi="ar-SY"/>
        </w:rPr>
        <w:t xml:space="preserve"> غير </w:t>
      </w:r>
      <w:r w:rsidRPr="00C633EA">
        <w:rPr>
          <w:rFonts w:ascii="Sakkal Majalla" w:hAnsi="Sakkal Majalla" w:cs="Arabic Transparent"/>
          <w:b/>
          <w:bCs/>
          <w:sz w:val="34"/>
          <w:szCs w:val="34"/>
          <w:vertAlign w:val="subscript"/>
          <w:rtl/>
          <w:lang w:bidi="ar-SY"/>
        </w:rPr>
        <w:t>الآمنين</w:t>
      </w:r>
      <w:r w:rsidR="001D3C3F" w:rsidRPr="00C633EA">
        <w:rPr>
          <w:rFonts w:ascii="Sakkal Majalla" w:hAnsi="Sakkal Majalla" w:cs="Arabic Transparent"/>
          <w:b/>
          <w:bCs/>
          <w:sz w:val="34"/>
          <w:szCs w:val="34"/>
          <w:vertAlign w:val="subscript"/>
          <w:rtl/>
          <w:lang w:bidi="ar-SY"/>
        </w:rPr>
        <w:t>،</w:t>
      </w:r>
      <w:r w:rsidR="008F1EB8" w:rsidRPr="00C633EA">
        <w:rPr>
          <w:rFonts w:ascii="Sakkal Majalla" w:hAnsi="Sakkal Majalla" w:cs="Arabic Transparent"/>
          <w:b/>
          <w:bCs/>
          <w:sz w:val="34"/>
          <w:szCs w:val="34"/>
          <w:vertAlign w:val="subscript"/>
          <w:rtl/>
          <w:lang w:bidi="ar-SY"/>
        </w:rPr>
        <w:t xml:space="preserve"> شهدت</w:t>
      </w:r>
      <w:r w:rsidR="003C6451" w:rsidRPr="00C633EA">
        <w:rPr>
          <w:rFonts w:ascii="Sakkal Majalla" w:hAnsi="Sakkal Majalla" w:cs="Arabic Transparent"/>
          <w:b/>
          <w:bCs/>
          <w:sz w:val="34"/>
          <w:szCs w:val="34"/>
          <w:vertAlign w:val="subscript"/>
          <w:rtl/>
          <w:lang w:bidi="ar-SY"/>
        </w:rPr>
        <w:t xml:space="preserve"> تراجعاً محدوداً </w:t>
      </w:r>
      <w:r w:rsidRPr="00C633EA">
        <w:rPr>
          <w:rFonts w:ascii="Sakkal Majalla" w:hAnsi="Sakkal Majalla" w:cs="Arabic Transparent"/>
          <w:b/>
          <w:bCs/>
          <w:sz w:val="34"/>
          <w:szCs w:val="34"/>
          <w:vertAlign w:val="subscript"/>
          <w:rtl/>
          <w:lang w:bidi="ar-SY"/>
        </w:rPr>
        <w:t>طوال</w:t>
      </w:r>
      <w:r w:rsidR="003C6451" w:rsidRPr="00C633EA">
        <w:rPr>
          <w:rFonts w:ascii="Sakkal Majalla" w:hAnsi="Sakkal Majalla" w:cs="Arabic Transparent"/>
          <w:b/>
          <w:bCs/>
          <w:sz w:val="34"/>
          <w:szCs w:val="34"/>
          <w:vertAlign w:val="subscript"/>
          <w:rtl/>
          <w:lang w:bidi="ar-SY"/>
        </w:rPr>
        <w:t xml:space="preserve"> عامي 2015 و2016</w:t>
      </w:r>
      <w:r w:rsidR="00802506" w:rsidRPr="00C633EA">
        <w:rPr>
          <w:rFonts w:ascii="Sakkal Majalla" w:hAnsi="Sakkal Majalla" w:cs="Arabic Transparent"/>
          <w:b/>
          <w:bCs/>
          <w:sz w:val="34"/>
          <w:szCs w:val="34"/>
          <w:vertAlign w:val="subscript"/>
          <w:rtl/>
          <w:lang w:bidi="ar-SY"/>
        </w:rPr>
        <w:t>.</w:t>
      </w:r>
      <w:r w:rsidR="008253A2" w:rsidRPr="00C633EA">
        <w:rPr>
          <w:rFonts w:ascii="Sakkal Majalla" w:hAnsi="Sakkal Majalla" w:cs="Arabic Transparent"/>
          <w:b/>
          <w:bCs/>
          <w:sz w:val="34"/>
          <w:szCs w:val="34"/>
          <w:vertAlign w:val="subscript"/>
          <w:rtl/>
          <w:lang w:bidi="ar-SY"/>
        </w:rPr>
        <w:t xml:space="preserve"> </w:t>
      </w:r>
      <w:r w:rsidR="00722551" w:rsidRPr="00C633EA">
        <w:rPr>
          <w:rFonts w:ascii="Sakkal Majalla" w:hAnsi="Sakkal Majalla" w:cs="Arabic Transparent" w:hint="cs"/>
          <w:b/>
          <w:bCs/>
          <w:sz w:val="34"/>
          <w:szCs w:val="34"/>
          <w:vertAlign w:val="subscript"/>
          <w:rtl/>
          <w:lang w:bidi="ar-SY"/>
        </w:rPr>
        <w:t xml:space="preserve">  </w:t>
      </w:r>
      <w:r w:rsidR="00831869" w:rsidRPr="00C633EA">
        <w:rPr>
          <w:rFonts w:ascii="Sakkal Majalla" w:hAnsi="Sakkal Majalla" w:cs="Arabic Transparent"/>
          <w:b/>
          <w:bCs/>
          <w:sz w:val="34"/>
          <w:szCs w:val="34"/>
          <w:vertAlign w:val="subscript"/>
          <w:rtl/>
          <w:lang w:bidi="ar-SY"/>
        </w:rPr>
        <w:t>وعلى ما يبدو أن المشكلة المتعلقة ب</w:t>
      </w:r>
      <w:r w:rsidR="00B66A13" w:rsidRPr="00C633EA">
        <w:rPr>
          <w:rFonts w:ascii="Sakkal Majalla" w:hAnsi="Sakkal Majalla" w:cs="Arabic Transparent"/>
          <w:b/>
          <w:bCs/>
          <w:sz w:val="34"/>
          <w:szCs w:val="34"/>
          <w:vertAlign w:val="subscript"/>
          <w:rtl/>
          <w:lang w:bidi="ar-SY"/>
        </w:rPr>
        <w:t xml:space="preserve">تحديات </w:t>
      </w:r>
      <w:r w:rsidR="00831869" w:rsidRPr="00C633EA">
        <w:rPr>
          <w:rFonts w:ascii="Sakkal Majalla" w:hAnsi="Sakkal Majalla" w:cs="Arabic Transparent"/>
          <w:b/>
          <w:bCs/>
          <w:sz w:val="34"/>
          <w:szCs w:val="34"/>
          <w:vertAlign w:val="subscript"/>
          <w:rtl/>
          <w:lang w:bidi="ar-SY"/>
        </w:rPr>
        <w:t>الأمن الغذائي</w:t>
      </w:r>
      <w:r w:rsidR="00B66A13" w:rsidRPr="00C633EA">
        <w:rPr>
          <w:rFonts w:ascii="Sakkal Majalla" w:hAnsi="Sakkal Majalla" w:cs="Arabic Transparent"/>
          <w:b/>
          <w:bCs/>
          <w:sz w:val="34"/>
          <w:szCs w:val="34"/>
          <w:vertAlign w:val="subscript"/>
          <w:rtl/>
          <w:lang w:bidi="ar-SY"/>
        </w:rPr>
        <w:t xml:space="preserve"> وتزايد فرص التهديد لجهة ما يتعلق</w:t>
      </w:r>
      <w:r w:rsidR="00831869" w:rsidRPr="00C633EA">
        <w:rPr>
          <w:rFonts w:ascii="Sakkal Majalla" w:hAnsi="Sakkal Majalla" w:cs="Arabic Transparent"/>
          <w:b/>
          <w:bCs/>
          <w:sz w:val="34"/>
          <w:szCs w:val="34"/>
          <w:vertAlign w:val="subscript"/>
          <w:rtl/>
          <w:lang w:bidi="ar-SY"/>
        </w:rPr>
        <w:t xml:space="preserve"> </w:t>
      </w:r>
      <w:r w:rsidR="00B66A13" w:rsidRPr="00C633EA">
        <w:rPr>
          <w:rFonts w:ascii="Sakkal Majalla" w:hAnsi="Sakkal Majalla" w:cs="Arabic Transparent"/>
          <w:b/>
          <w:bCs/>
          <w:sz w:val="34"/>
          <w:szCs w:val="34"/>
          <w:vertAlign w:val="subscript"/>
          <w:rtl/>
          <w:lang w:bidi="ar-SY"/>
        </w:rPr>
        <w:t>ب</w:t>
      </w:r>
      <w:r w:rsidR="00831869" w:rsidRPr="00C633EA">
        <w:rPr>
          <w:rFonts w:ascii="Sakkal Majalla" w:hAnsi="Sakkal Majalla" w:cs="Arabic Transparent"/>
          <w:b/>
          <w:bCs/>
          <w:sz w:val="34"/>
          <w:szCs w:val="34"/>
          <w:vertAlign w:val="subscript"/>
          <w:rtl/>
          <w:lang w:bidi="ar-SY"/>
        </w:rPr>
        <w:t>إمكانات الوصول إلى السلع والخدمات</w:t>
      </w:r>
      <w:r w:rsidR="00B66A13" w:rsidRPr="00C633EA">
        <w:rPr>
          <w:rFonts w:ascii="Sakkal Majalla" w:hAnsi="Sakkal Majalla" w:cs="Arabic Transparent"/>
          <w:b/>
          <w:bCs/>
          <w:sz w:val="34"/>
          <w:szCs w:val="34"/>
          <w:vertAlign w:val="subscript"/>
          <w:rtl/>
          <w:lang w:bidi="ar-SY"/>
        </w:rPr>
        <w:t>،</w:t>
      </w:r>
      <w:r w:rsidRPr="00C633EA">
        <w:rPr>
          <w:rFonts w:ascii="Sakkal Majalla" w:hAnsi="Sakkal Majalla" w:cs="Arabic Transparent"/>
          <w:b/>
          <w:bCs/>
          <w:sz w:val="34"/>
          <w:szCs w:val="34"/>
          <w:vertAlign w:val="subscript"/>
          <w:rtl/>
          <w:lang w:bidi="ar-SY"/>
        </w:rPr>
        <w:t xml:space="preserve"> لا تتعلق </w:t>
      </w:r>
      <w:r w:rsidR="00EC1B11" w:rsidRPr="00C633EA">
        <w:rPr>
          <w:rFonts w:ascii="Sakkal Majalla" w:hAnsi="Sakkal Majalla" w:cs="Arabic Transparent" w:hint="cs"/>
          <w:b/>
          <w:bCs/>
          <w:sz w:val="34"/>
          <w:szCs w:val="34"/>
          <w:vertAlign w:val="subscript"/>
          <w:rtl/>
          <w:lang w:bidi="ar-SY"/>
        </w:rPr>
        <w:t xml:space="preserve"> فقط </w:t>
      </w:r>
      <w:r w:rsidRPr="00C633EA">
        <w:rPr>
          <w:rFonts w:ascii="Sakkal Majalla" w:hAnsi="Sakkal Majalla" w:cs="Arabic Transparent"/>
          <w:b/>
          <w:bCs/>
          <w:sz w:val="34"/>
          <w:szCs w:val="34"/>
          <w:vertAlign w:val="subscript"/>
          <w:rtl/>
          <w:lang w:bidi="ar-SY"/>
        </w:rPr>
        <w:t>بمستوى الإ</w:t>
      </w:r>
      <w:r w:rsidR="00831869" w:rsidRPr="00C633EA">
        <w:rPr>
          <w:rFonts w:ascii="Sakkal Majalla" w:hAnsi="Sakkal Majalla" w:cs="Arabic Transparent"/>
          <w:b/>
          <w:bCs/>
          <w:sz w:val="34"/>
          <w:szCs w:val="34"/>
          <w:vertAlign w:val="subscript"/>
          <w:rtl/>
          <w:lang w:bidi="ar-SY"/>
        </w:rPr>
        <w:t>نتاج المحلي للسلع الغذائية الذي يغطي</w:t>
      </w:r>
      <w:r w:rsidR="000B742A" w:rsidRPr="00C633EA">
        <w:rPr>
          <w:rFonts w:ascii="Sakkal Majalla" w:hAnsi="Sakkal Majalla" w:cs="Arabic Transparent" w:hint="cs"/>
          <w:b/>
          <w:bCs/>
          <w:sz w:val="34"/>
          <w:szCs w:val="34"/>
          <w:vertAlign w:val="subscript"/>
          <w:rtl/>
          <w:lang w:bidi="ar-SY"/>
        </w:rPr>
        <w:t xml:space="preserve"> كما بيّنت الدراسة</w:t>
      </w:r>
      <w:r w:rsidR="00722551" w:rsidRPr="00C633EA">
        <w:rPr>
          <w:rFonts w:ascii="Sakkal Majalla" w:hAnsi="Sakkal Majalla" w:cs="Arabic Transparent" w:hint="cs"/>
          <w:b/>
          <w:bCs/>
          <w:sz w:val="34"/>
          <w:szCs w:val="34"/>
          <w:vertAlign w:val="subscript"/>
          <w:rtl/>
          <w:lang w:bidi="ar-SY"/>
        </w:rPr>
        <w:t xml:space="preserve"> المسحية</w:t>
      </w:r>
      <w:r w:rsidR="00831869" w:rsidRPr="00C633EA">
        <w:rPr>
          <w:rFonts w:ascii="Sakkal Majalla" w:hAnsi="Sakkal Majalla" w:cs="Arabic Transparent"/>
          <w:b/>
          <w:bCs/>
          <w:sz w:val="34"/>
          <w:szCs w:val="34"/>
          <w:vertAlign w:val="subscript"/>
          <w:rtl/>
          <w:lang w:bidi="ar-SY"/>
        </w:rPr>
        <w:t xml:space="preserve"> </w:t>
      </w:r>
      <w:r w:rsidRPr="00C633EA">
        <w:rPr>
          <w:rFonts w:ascii="Sakkal Majalla" w:hAnsi="Sakkal Majalla" w:cs="Arabic Transparent"/>
          <w:b/>
          <w:bCs/>
          <w:sz w:val="34"/>
          <w:szCs w:val="34"/>
          <w:vertAlign w:val="subscript"/>
          <w:rtl/>
          <w:lang w:bidi="ar-SY"/>
        </w:rPr>
        <w:t>نحو</w:t>
      </w:r>
      <w:r w:rsidR="00831869" w:rsidRPr="00C633EA">
        <w:rPr>
          <w:rFonts w:ascii="Sakkal Majalla" w:hAnsi="Sakkal Majalla" w:cs="Arabic Transparent"/>
          <w:b/>
          <w:bCs/>
          <w:sz w:val="34"/>
          <w:szCs w:val="34"/>
          <w:vertAlign w:val="subscript"/>
          <w:rtl/>
          <w:lang w:bidi="ar-SY"/>
        </w:rPr>
        <w:t xml:space="preserve"> (65%) من الحاجات الغذائية الضرورية</w:t>
      </w:r>
      <w:r w:rsidR="001D3C3F" w:rsidRPr="00C633EA">
        <w:rPr>
          <w:rFonts w:ascii="Sakkal Majalla" w:hAnsi="Sakkal Majalla" w:cs="Arabic Transparent"/>
          <w:b/>
          <w:bCs/>
          <w:sz w:val="34"/>
          <w:szCs w:val="34"/>
          <w:vertAlign w:val="subscript"/>
          <w:rtl/>
          <w:lang w:bidi="ar-SY"/>
        </w:rPr>
        <w:t>،</w:t>
      </w:r>
      <w:r w:rsidR="00831869" w:rsidRPr="00C633EA">
        <w:rPr>
          <w:rFonts w:ascii="Sakkal Majalla" w:hAnsi="Sakkal Majalla" w:cs="Arabic Transparent"/>
          <w:b/>
          <w:bCs/>
          <w:sz w:val="34"/>
          <w:szCs w:val="34"/>
          <w:vertAlign w:val="subscript"/>
          <w:rtl/>
          <w:lang w:bidi="ar-SY"/>
        </w:rPr>
        <w:t xml:space="preserve"> </w:t>
      </w:r>
      <w:r w:rsidRPr="00C633EA">
        <w:rPr>
          <w:rFonts w:ascii="Sakkal Majalla" w:hAnsi="Sakkal Majalla" w:cs="Arabic Transparent"/>
          <w:b/>
          <w:bCs/>
          <w:sz w:val="34"/>
          <w:szCs w:val="34"/>
          <w:vertAlign w:val="subscript"/>
          <w:rtl/>
          <w:lang w:bidi="ar-SY"/>
        </w:rPr>
        <w:t>لنحو</w:t>
      </w:r>
      <w:r w:rsidR="00831869" w:rsidRPr="00C633EA">
        <w:rPr>
          <w:rFonts w:ascii="Sakkal Majalla" w:hAnsi="Sakkal Majalla" w:cs="Arabic Transparent"/>
          <w:b/>
          <w:bCs/>
          <w:sz w:val="34"/>
          <w:szCs w:val="34"/>
          <w:vertAlign w:val="subscript"/>
          <w:rtl/>
          <w:lang w:bidi="ar-SY"/>
        </w:rPr>
        <w:t xml:space="preserve"> (20) مليون نسمة</w:t>
      </w:r>
      <w:r w:rsidR="00EC1B11" w:rsidRPr="00C633EA">
        <w:rPr>
          <w:rFonts w:ascii="Sakkal Majalla" w:hAnsi="Sakkal Majalla" w:cs="Arabic Transparent" w:hint="cs"/>
          <w:b/>
          <w:bCs/>
          <w:sz w:val="34"/>
          <w:szCs w:val="34"/>
          <w:vertAlign w:val="subscript"/>
          <w:rtl/>
          <w:lang w:bidi="ar-SY"/>
        </w:rPr>
        <w:t xml:space="preserve">، بينما يتم تأمين </w:t>
      </w:r>
      <w:r w:rsidR="00CE7F3F" w:rsidRPr="00C633EA">
        <w:rPr>
          <w:rFonts w:ascii="Sakkal Majalla" w:hAnsi="Sakkal Majalla" w:cs="Arabic Transparent"/>
          <w:b/>
          <w:bCs/>
          <w:sz w:val="34"/>
          <w:szCs w:val="34"/>
          <w:vertAlign w:val="subscript"/>
          <w:rtl/>
          <w:lang w:bidi="ar-SY"/>
        </w:rPr>
        <w:t>الثلث الآخر</w:t>
      </w:r>
      <w:r w:rsidR="00EC1B11" w:rsidRPr="00C633EA">
        <w:rPr>
          <w:rFonts w:ascii="Sakkal Majalla" w:hAnsi="Sakkal Majalla" w:cs="Arabic Transparent" w:hint="cs"/>
          <w:b/>
          <w:bCs/>
          <w:sz w:val="34"/>
          <w:szCs w:val="34"/>
          <w:vertAlign w:val="subscript"/>
          <w:rtl/>
          <w:lang w:bidi="ar-SY"/>
        </w:rPr>
        <w:t xml:space="preserve"> </w:t>
      </w:r>
      <w:r w:rsidR="00CE7F3F" w:rsidRPr="00C633EA">
        <w:rPr>
          <w:rFonts w:ascii="Sakkal Majalla" w:hAnsi="Sakkal Majalla" w:cs="Arabic Transparent"/>
          <w:b/>
          <w:bCs/>
          <w:sz w:val="34"/>
          <w:szCs w:val="34"/>
          <w:vertAlign w:val="subscript"/>
          <w:rtl/>
          <w:lang w:bidi="ar-SY"/>
        </w:rPr>
        <w:t>عن طريق الاستيراد</w:t>
      </w:r>
      <w:r w:rsidR="00831869" w:rsidRPr="00C633EA">
        <w:rPr>
          <w:rFonts w:ascii="Sakkal Majalla" w:hAnsi="Sakkal Majalla" w:cs="Arabic Transparent"/>
          <w:b/>
          <w:bCs/>
          <w:sz w:val="34"/>
          <w:szCs w:val="34"/>
          <w:vertAlign w:val="subscript"/>
          <w:rtl/>
          <w:lang w:bidi="ar-SY"/>
        </w:rPr>
        <w:t xml:space="preserve"> </w:t>
      </w:r>
      <w:r w:rsidR="00CE7F3F" w:rsidRPr="00C633EA">
        <w:rPr>
          <w:rFonts w:ascii="Sakkal Majalla" w:hAnsi="Sakkal Majalla" w:cs="Arabic Transparent"/>
          <w:b/>
          <w:bCs/>
          <w:sz w:val="34"/>
          <w:szCs w:val="34"/>
          <w:vertAlign w:val="subscript"/>
          <w:rtl/>
          <w:lang w:bidi="ar-SY"/>
        </w:rPr>
        <w:t>+</w:t>
      </w:r>
      <w:r w:rsidR="00831869" w:rsidRPr="00C633EA">
        <w:rPr>
          <w:rFonts w:ascii="Sakkal Majalla" w:hAnsi="Sakkal Majalla" w:cs="Arabic Transparent"/>
          <w:b/>
          <w:bCs/>
          <w:sz w:val="34"/>
          <w:szCs w:val="34"/>
          <w:vertAlign w:val="subscript"/>
          <w:rtl/>
          <w:lang w:bidi="ar-SY"/>
        </w:rPr>
        <w:t xml:space="preserve"> السلال الغذائية والمساعدات </w:t>
      </w:r>
      <w:proofErr w:type="spellStart"/>
      <w:r w:rsidR="001D3C3F" w:rsidRPr="00C633EA">
        <w:rPr>
          <w:rFonts w:ascii="Sakkal Majalla" w:hAnsi="Sakkal Majalla" w:cs="Arabic Transparent"/>
          <w:b/>
          <w:bCs/>
          <w:sz w:val="34"/>
          <w:szCs w:val="34"/>
          <w:vertAlign w:val="subscript"/>
          <w:rtl/>
          <w:lang w:bidi="ar-SY"/>
        </w:rPr>
        <w:t>الإسعافية</w:t>
      </w:r>
      <w:proofErr w:type="spellEnd"/>
      <w:r w:rsidR="00C51DB9" w:rsidRPr="00C633EA">
        <w:rPr>
          <w:rFonts w:ascii="Sakkal Majalla" w:hAnsi="Sakkal Majalla" w:cs="Arabic Transparent"/>
          <w:b/>
          <w:bCs/>
          <w:sz w:val="34"/>
          <w:szCs w:val="34"/>
          <w:vertAlign w:val="subscript"/>
          <w:rtl/>
          <w:lang w:bidi="ar-SY"/>
        </w:rPr>
        <w:t xml:space="preserve"> (</w:t>
      </w:r>
      <w:r w:rsidR="00C51DB9" w:rsidRPr="00C633EA">
        <w:rPr>
          <w:rStyle w:val="a7"/>
          <w:rFonts w:ascii="Sakkal Majalla" w:hAnsi="Sakkal Majalla" w:cs="Arabic Transparent"/>
          <w:b/>
          <w:bCs/>
          <w:sz w:val="34"/>
          <w:szCs w:val="34"/>
          <w:vertAlign w:val="subscript"/>
          <w:rtl/>
          <w:lang w:bidi="ar-SY"/>
        </w:rPr>
        <w:footnoteReference w:id="9"/>
      </w:r>
      <w:r w:rsidR="00C51DB9" w:rsidRPr="00C633EA">
        <w:rPr>
          <w:rFonts w:ascii="Sakkal Majalla" w:hAnsi="Sakkal Majalla" w:cs="Arabic Transparent"/>
          <w:b/>
          <w:bCs/>
          <w:sz w:val="34"/>
          <w:szCs w:val="34"/>
          <w:vertAlign w:val="subscript"/>
          <w:rtl/>
          <w:lang w:bidi="ar-SY"/>
        </w:rPr>
        <w:t>)</w:t>
      </w:r>
    </w:p>
    <w:p w:rsidR="00CE7F3F" w:rsidRPr="001C53D6" w:rsidRDefault="008253A2" w:rsidP="00BA6D4D">
      <w:pPr>
        <w:bidi/>
        <w:spacing w:line="360" w:lineRule="auto"/>
        <w:jc w:val="mediumKashida"/>
        <w:rPr>
          <w:rFonts w:ascii="Sakkal Majalla" w:hAnsi="Sakkal Majalla" w:cs="Arabic Transparent"/>
          <w:b/>
          <w:bCs/>
          <w:sz w:val="34"/>
          <w:szCs w:val="34"/>
          <w:vertAlign w:val="subscript"/>
          <w:rtl/>
          <w:lang w:bidi="ar-SY"/>
        </w:rPr>
      </w:pPr>
      <w:r w:rsidRPr="001C53D6">
        <w:rPr>
          <w:rFonts w:ascii="Sakkal Majalla" w:hAnsi="Sakkal Majalla" w:cs="Arabic Transparent"/>
          <w:b/>
          <w:bCs/>
          <w:sz w:val="34"/>
          <w:szCs w:val="34"/>
          <w:vertAlign w:val="subscript"/>
          <w:rtl/>
          <w:lang w:bidi="ar-SY"/>
        </w:rPr>
        <w:lastRenderedPageBreak/>
        <w:t xml:space="preserve"> </w:t>
      </w:r>
      <w:r w:rsidR="00940095" w:rsidRPr="001C53D6">
        <w:rPr>
          <w:rFonts w:ascii="Sakkal Majalla" w:hAnsi="Sakkal Majalla" w:cs="Arabic Transparent"/>
          <w:b/>
          <w:bCs/>
          <w:sz w:val="34"/>
          <w:szCs w:val="34"/>
          <w:vertAlign w:val="subscript"/>
          <w:rtl/>
          <w:lang w:bidi="ar-SY"/>
        </w:rPr>
        <w:t xml:space="preserve">     ما يعني أن ارتفاع نسبة غير الآ</w:t>
      </w:r>
      <w:r w:rsidRPr="001C53D6">
        <w:rPr>
          <w:rFonts w:ascii="Sakkal Majalla" w:hAnsi="Sakkal Majalla" w:cs="Arabic Transparent"/>
          <w:b/>
          <w:bCs/>
          <w:sz w:val="34"/>
          <w:szCs w:val="34"/>
          <w:vertAlign w:val="subscript"/>
          <w:rtl/>
          <w:lang w:bidi="ar-SY"/>
        </w:rPr>
        <w:t>منين والمهددين لا يتعلق بجانب الوفرة والعرض المتاح من السلع الغذائية</w:t>
      </w:r>
      <w:r w:rsidR="001D3C3F" w:rsidRPr="001C53D6">
        <w:rPr>
          <w:rFonts w:ascii="Sakkal Majalla" w:hAnsi="Sakkal Majalla" w:cs="Arabic Transparent"/>
          <w:b/>
          <w:bCs/>
          <w:sz w:val="34"/>
          <w:szCs w:val="34"/>
          <w:vertAlign w:val="subscript"/>
          <w:rtl/>
          <w:lang w:bidi="ar-SY"/>
        </w:rPr>
        <w:t>، بمقدار</w:t>
      </w:r>
      <w:r w:rsidR="000575F4" w:rsidRPr="001C53D6">
        <w:rPr>
          <w:rFonts w:ascii="Sakkal Majalla" w:hAnsi="Sakkal Majalla" w:cs="Arabic Transparent"/>
          <w:b/>
          <w:bCs/>
          <w:sz w:val="34"/>
          <w:szCs w:val="34"/>
          <w:vertAlign w:val="subscript"/>
          <w:rtl/>
          <w:lang w:bidi="ar-SY"/>
        </w:rPr>
        <w:t xml:space="preserve"> </w:t>
      </w:r>
      <w:r w:rsidRPr="001C53D6">
        <w:rPr>
          <w:rFonts w:ascii="Sakkal Majalla" w:hAnsi="Sakkal Majalla" w:cs="Arabic Transparent"/>
          <w:b/>
          <w:bCs/>
          <w:sz w:val="34"/>
          <w:szCs w:val="34"/>
          <w:vertAlign w:val="subscript"/>
          <w:rtl/>
          <w:lang w:bidi="ar-SY"/>
        </w:rPr>
        <w:t xml:space="preserve">ما يتعلق بالتراجع الكبير في القدرة الشرائية </w:t>
      </w:r>
      <w:r w:rsidR="00CE7F3F" w:rsidRPr="001C53D6">
        <w:rPr>
          <w:rFonts w:ascii="Sakkal Majalla" w:hAnsi="Sakkal Majalla" w:cs="Arabic Transparent"/>
          <w:b/>
          <w:bCs/>
          <w:sz w:val="34"/>
          <w:szCs w:val="34"/>
          <w:vertAlign w:val="subscript"/>
          <w:rtl/>
          <w:lang w:bidi="ar-SY"/>
        </w:rPr>
        <w:t>للدخول والمرتبات، جراء ارتفاع المستوى العام للأسعار</w:t>
      </w:r>
      <w:r w:rsidR="00940095" w:rsidRPr="001C53D6">
        <w:rPr>
          <w:rFonts w:ascii="Sakkal Majalla" w:hAnsi="Sakkal Majalla" w:cs="Arabic Transparent"/>
          <w:b/>
          <w:bCs/>
          <w:sz w:val="34"/>
          <w:szCs w:val="34"/>
          <w:vertAlign w:val="subscript"/>
          <w:rtl/>
          <w:lang w:bidi="ar-SY"/>
        </w:rPr>
        <w:t>.</w:t>
      </w:r>
    </w:p>
    <w:p w:rsidR="00B30BE9" w:rsidRPr="0045477F" w:rsidRDefault="009C7757"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u w:val="single"/>
          <w:rtl/>
          <w:lang w:bidi="ar-SY"/>
        </w:rPr>
        <w:t>3</w:t>
      </w:r>
      <w:r w:rsidR="00353D43" w:rsidRPr="0045477F">
        <w:rPr>
          <w:rFonts w:ascii="Sakkal Majalla" w:hAnsi="Sakkal Majalla" w:cs="Sakkal Majalla"/>
          <w:b/>
          <w:bCs/>
          <w:sz w:val="28"/>
          <w:szCs w:val="28"/>
          <w:u w:val="single"/>
          <w:rtl/>
          <w:lang w:bidi="ar-SY"/>
        </w:rPr>
        <w:t>ـ تحديات تحسين سبل المعيشة</w:t>
      </w:r>
      <w:r w:rsidR="00FD510C" w:rsidRPr="0045477F">
        <w:rPr>
          <w:rFonts w:ascii="Sakkal Majalla" w:hAnsi="Sakkal Majalla" w:cs="Sakkal Majalla"/>
          <w:b/>
          <w:bCs/>
          <w:sz w:val="28"/>
          <w:szCs w:val="28"/>
          <w:u w:val="single"/>
          <w:rtl/>
          <w:lang w:bidi="ar-SY"/>
        </w:rPr>
        <w:t xml:space="preserve"> في سورية</w:t>
      </w:r>
      <w:r w:rsidR="007C0348" w:rsidRPr="0045477F">
        <w:rPr>
          <w:rFonts w:ascii="Sakkal Majalla" w:hAnsi="Sakkal Majalla" w:cs="Sakkal Majalla"/>
          <w:b/>
          <w:bCs/>
          <w:sz w:val="28"/>
          <w:szCs w:val="28"/>
          <w:u w:val="single"/>
          <w:rtl/>
          <w:lang w:bidi="ar-SY"/>
        </w:rPr>
        <w:t xml:space="preserve"> </w:t>
      </w:r>
      <w:r w:rsidR="007C0348" w:rsidRPr="0045477F">
        <w:rPr>
          <w:rFonts w:ascii="Sakkal Majalla" w:hAnsi="Sakkal Majalla" w:cs="Sakkal Majalla"/>
          <w:b/>
          <w:bCs/>
          <w:sz w:val="28"/>
          <w:szCs w:val="28"/>
          <w:rtl/>
          <w:lang w:bidi="ar-SY"/>
        </w:rPr>
        <w:t>:</w:t>
      </w:r>
      <w:r w:rsidR="004E67AA" w:rsidRPr="0045477F">
        <w:rPr>
          <w:rFonts w:ascii="Sakkal Majalla" w:hAnsi="Sakkal Majalla" w:cs="Sakkal Majalla"/>
          <w:b/>
          <w:bCs/>
          <w:sz w:val="28"/>
          <w:szCs w:val="28"/>
          <w:rtl/>
          <w:lang w:bidi="ar-SY"/>
        </w:rPr>
        <w:t xml:space="preserve"> </w:t>
      </w:r>
      <w:r w:rsidR="00D13334" w:rsidRPr="0045477F">
        <w:rPr>
          <w:rFonts w:ascii="Sakkal Majalla" w:hAnsi="Sakkal Majalla" w:cs="Sakkal Majalla"/>
          <w:sz w:val="28"/>
          <w:szCs w:val="28"/>
          <w:rtl/>
          <w:lang w:bidi="ar-SY"/>
        </w:rPr>
        <w:t>تواجه</w:t>
      </w:r>
      <w:r w:rsidR="00B30BE9" w:rsidRPr="0045477F">
        <w:rPr>
          <w:rFonts w:ascii="Sakkal Majalla" w:hAnsi="Sakkal Majalla" w:cs="Sakkal Majalla"/>
          <w:sz w:val="28"/>
          <w:szCs w:val="28"/>
          <w:rtl/>
          <w:lang w:bidi="ar-SY"/>
        </w:rPr>
        <w:t xml:space="preserve"> </w:t>
      </w:r>
      <w:r w:rsidR="00CC1299" w:rsidRPr="0045477F">
        <w:rPr>
          <w:rFonts w:ascii="Sakkal Majalla" w:hAnsi="Sakkal Majalla" w:cs="Sakkal Majalla"/>
          <w:sz w:val="28"/>
          <w:szCs w:val="28"/>
          <w:rtl/>
          <w:lang w:bidi="ar-SY"/>
        </w:rPr>
        <w:t>عملية تحسين مستوى المعيشة</w:t>
      </w:r>
      <w:r w:rsidR="00E65331" w:rsidRPr="0045477F">
        <w:rPr>
          <w:rFonts w:ascii="Sakkal Majalla" w:hAnsi="Sakkal Majalla" w:cs="Sakkal Majalla"/>
          <w:sz w:val="28"/>
          <w:szCs w:val="28"/>
          <w:rtl/>
          <w:lang w:bidi="ar-SY"/>
        </w:rPr>
        <w:t>،</w:t>
      </w:r>
      <w:r w:rsidR="00B30BE9" w:rsidRPr="0045477F">
        <w:rPr>
          <w:rFonts w:ascii="Sakkal Majalla" w:hAnsi="Sakkal Majalla" w:cs="Sakkal Majalla"/>
          <w:sz w:val="28"/>
          <w:szCs w:val="28"/>
          <w:rtl/>
          <w:lang w:bidi="ar-SY"/>
        </w:rPr>
        <w:t xml:space="preserve"> و</w:t>
      </w:r>
      <w:r w:rsidR="00295D65" w:rsidRPr="0045477F">
        <w:rPr>
          <w:rFonts w:ascii="Sakkal Majalla" w:hAnsi="Sakkal Majalla" w:cs="Sakkal Majalla"/>
          <w:sz w:val="28"/>
          <w:szCs w:val="28"/>
          <w:rtl/>
          <w:lang w:bidi="ar-SY"/>
        </w:rPr>
        <w:t xml:space="preserve">ضمان </w:t>
      </w:r>
      <w:r w:rsidR="00B30BE9" w:rsidRPr="0045477F">
        <w:rPr>
          <w:rFonts w:ascii="Sakkal Majalla" w:hAnsi="Sakkal Majalla" w:cs="Sakkal Majalla"/>
          <w:sz w:val="28"/>
          <w:szCs w:val="28"/>
          <w:rtl/>
          <w:lang w:bidi="ar-SY"/>
        </w:rPr>
        <w:t>سبل</w:t>
      </w:r>
      <w:r w:rsidR="00D13334" w:rsidRPr="0045477F">
        <w:rPr>
          <w:rFonts w:ascii="Sakkal Majalla" w:hAnsi="Sakkal Majalla" w:cs="Sakkal Majalla"/>
          <w:sz w:val="28"/>
          <w:szCs w:val="28"/>
          <w:rtl/>
          <w:lang w:bidi="ar-SY"/>
        </w:rPr>
        <w:t xml:space="preserve"> الوصول إلى</w:t>
      </w:r>
      <w:r w:rsidR="00B30BE9" w:rsidRPr="0045477F">
        <w:rPr>
          <w:rFonts w:ascii="Sakkal Majalla" w:hAnsi="Sakkal Majalla" w:cs="Sakkal Majalla"/>
          <w:sz w:val="28"/>
          <w:szCs w:val="28"/>
          <w:rtl/>
          <w:lang w:bidi="ar-SY"/>
        </w:rPr>
        <w:t xml:space="preserve"> العيش الكريم</w:t>
      </w:r>
      <w:r w:rsidR="00E47EC2" w:rsidRPr="0045477F">
        <w:rPr>
          <w:rFonts w:ascii="Sakkal Majalla" w:hAnsi="Sakkal Majalla" w:cs="Sakkal Majalla"/>
          <w:sz w:val="28"/>
          <w:szCs w:val="28"/>
          <w:rtl/>
          <w:lang w:bidi="ar-SY"/>
        </w:rPr>
        <w:t xml:space="preserve"> </w:t>
      </w:r>
      <w:r w:rsidR="004E67AA" w:rsidRPr="0045477F">
        <w:rPr>
          <w:rFonts w:ascii="Sakkal Majalla" w:hAnsi="Sakkal Majalla" w:cs="Sakkal Majalla"/>
          <w:sz w:val="28"/>
          <w:szCs w:val="28"/>
          <w:rtl/>
          <w:lang w:bidi="ar-SY"/>
        </w:rPr>
        <w:t xml:space="preserve"> تحديات نوعية</w:t>
      </w:r>
      <w:r w:rsidR="00D13334" w:rsidRPr="0045477F">
        <w:rPr>
          <w:rFonts w:ascii="Sakkal Majalla" w:hAnsi="Sakkal Majalla" w:cs="Sakkal Majalla"/>
          <w:sz w:val="28"/>
          <w:szCs w:val="28"/>
          <w:rtl/>
          <w:lang w:bidi="ar-SY"/>
        </w:rPr>
        <w:t>، يمكن الإشارة إلى البعض منها</w:t>
      </w:r>
      <w:r w:rsidR="00B30BE9" w:rsidRPr="0045477F">
        <w:rPr>
          <w:rFonts w:ascii="Sakkal Majalla" w:hAnsi="Sakkal Majalla" w:cs="Sakkal Majalla"/>
          <w:sz w:val="28"/>
          <w:szCs w:val="28"/>
          <w:rtl/>
          <w:lang w:bidi="ar-SY"/>
        </w:rPr>
        <w:t xml:space="preserve">، </w:t>
      </w:r>
      <w:r w:rsidR="00D13334" w:rsidRPr="0045477F">
        <w:rPr>
          <w:rFonts w:ascii="Sakkal Majalla" w:hAnsi="Sakkal Majalla" w:cs="Sakkal Majalla"/>
          <w:sz w:val="28"/>
          <w:szCs w:val="28"/>
          <w:rtl/>
          <w:lang w:bidi="ar-SY"/>
        </w:rPr>
        <w:t>ع</w:t>
      </w:r>
      <w:r w:rsidR="00B30BE9" w:rsidRPr="0045477F">
        <w:rPr>
          <w:rFonts w:ascii="Sakkal Majalla" w:hAnsi="Sakkal Majalla" w:cs="Sakkal Majalla"/>
          <w:sz w:val="28"/>
          <w:szCs w:val="28"/>
          <w:rtl/>
          <w:lang w:bidi="ar-SY"/>
        </w:rPr>
        <w:t>لى سبيل المثال لا الحصر</w:t>
      </w:r>
      <w:r w:rsidR="00D13334" w:rsidRPr="0045477F">
        <w:rPr>
          <w:rFonts w:ascii="Sakkal Majalla" w:hAnsi="Sakkal Majalla" w:cs="Sakkal Majalla"/>
          <w:sz w:val="28"/>
          <w:szCs w:val="28"/>
          <w:rtl/>
          <w:lang w:bidi="ar-SY"/>
        </w:rPr>
        <w:t xml:space="preserve"> </w:t>
      </w:r>
      <w:r w:rsidR="00940095" w:rsidRPr="0045477F">
        <w:rPr>
          <w:rFonts w:ascii="Sakkal Majalla" w:hAnsi="Sakkal Majalla" w:cs="Sakkal Majalla"/>
          <w:sz w:val="28"/>
          <w:szCs w:val="28"/>
          <w:rtl/>
          <w:lang w:bidi="ar-SY"/>
        </w:rPr>
        <w:t>وفق الآتي</w:t>
      </w:r>
      <w:r w:rsidR="00B30BE9" w:rsidRPr="0045477F">
        <w:rPr>
          <w:rFonts w:ascii="Sakkal Majalla" w:hAnsi="Sakkal Majalla" w:cs="Sakkal Majalla"/>
          <w:sz w:val="28"/>
          <w:szCs w:val="28"/>
          <w:rtl/>
          <w:lang w:bidi="ar-SY"/>
        </w:rPr>
        <w:t>:</w:t>
      </w:r>
    </w:p>
    <w:p w:rsidR="00722551" w:rsidRDefault="009C7757" w:rsidP="00722551">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E672AD" w:rsidRPr="0045477F">
        <w:rPr>
          <w:rFonts w:ascii="Sakkal Majalla" w:hAnsi="Sakkal Majalla" w:cs="Sakkal Majalla"/>
          <w:b/>
          <w:bCs/>
          <w:sz w:val="28"/>
          <w:szCs w:val="28"/>
          <w:rtl/>
          <w:lang w:bidi="ar-SY"/>
        </w:rPr>
        <w:t>ـ1:</w:t>
      </w:r>
      <w:r w:rsidR="00E672AD" w:rsidRPr="0045477F">
        <w:rPr>
          <w:rFonts w:ascii="Sakkal Majalla" w:hAnsi="Sakkal Majalla" w:cs="Sakkal Majalla"/>
          <w:sz w:val="28"/>
          <w:szCs w:val="28"/>
          <w:rtl/>
          <w:lang w:bidi="ar-SY"/>
        </w:rPr>
        <w:t xml:space="preserve"> الانخفاض الشديد في معدل النمو الاقتصادي</w:t>
      </w:r>
      <w:r w:rsidR="001E39AD" w:rsidRPr="0045477F">
        <w:rPr>
          <w:rFonts w:ascii="Sakkal Majalla" w:hAnsi="Sakkal Majalla" w:cs="Sakkal Majalla"/>
          <w:sz w:val="28"/>
          <w:szCs w:val="28"/>
          <w:rtl/>
          <w:lang w:bidi="ar-SY"/>
        </w:rPr>
        <w:t xml:space="preserve">، إذ تشير البيانات إلى تراجع كبير في حجم الناتج المحلي الإجمالي </w:t>
      </w:r>
      <w:r w:rsidR="00E55AAE" w:rsidRPr="0045477F">
        <w:rPr>
          <w:rFonts w:ascii="Sakkal Majalla" w:hAnsi="Sakkal Majalla" w:cs="Sakkal Majalla"/>
          <w:sz w:val="28"/>
          <w:szCs w:val="28"/>
          <w:rtl/>
          <w:lang w:bidi="ar-SY"/>
        </w:rPr>
        <w:t>طوال سنوات الحرب</w:t>
      </w:r>
      <w:r w:rsidR="00FF1F78" w:rsidRPr="0045477F">
        <w:rPr>
          <w:rFonts w:ascii="Sakkal Majalla" w:hAnsi="Sakkal Majalla" w:cs="Sakkal Majalla"/>
          <w:sz w:val="28"/>
          <w:szCs w:val="28"/>
          <w:rtl/>
          <w:lang w:bidi="ar-SY"/>
        </w:rPr>
        <w:t>. فقد انخفض حجم الناتج المحلي الإجمالي</w:t>
      </w:r>
      <w:r w:rsidR="00C046AE" w:rsidRPr="0045477F">
        <w:rPr>
          <w:rFonts w:ascii="Sakkal Majalla" w:hAnsi="Sakkal Majalla" w:cs="Sakkal Majalla"/>
          <w:sz w:val="28"/>
          <w:szCs w:val="28"/>
          <w:rtl/>
          <w:lang w:bidi="ar-SY"/>
        </w:rPr>
        <w:t xml:space="preserve"> الحقيقي</w:t>
      </w:r>
      <w:r w:rsidR="00FF1F78" w:rsidRPr="0045477F">
        <w:rPr>
          <w:rFonts w:ascii="Sakkal Majalla" w:hAnsi="Sakkal Majalla" w:cs="Sakkal Majalla"/>
          <w:sz w:val="28"/>
          <w:szCs w:val="28"/>
          <w:rtl/>
          <w:lang w:bidi="ar-SY"/>
        </w:rPr>
        <w:t xml:space="preserve"> مقوماً </w:t>
      </w:r>
      <w:r w:rsidR="00B743C9" w:rsidRPr="0045477F">
        <w:rPr>
          <w:rFonts w:ascii="Sakkal Majalla" w:hAnsi="Sakkal Majalla" w:cs="Sakkal Majalla"/>
          <w:sz w:val="28"/>
          <w:szCs w:val="28"/>
          <w:rtl/>
          <w:lang w:bidi="ar-SY"/>
        </w:rPr>
        <w:t>بالدولار من (60.2) مليار دولار</w:t>
      </w:r>
      <w:r w:rsidR="00C046AE" w:rsidRPr="0045477F">
        <w:rPr>
          <w:rFonts w:ascii="Sakkal Majalla" w:hAnsi="Sakkal Majalla" w:cs="Sakkal Majalla"/>
          <w:sz w:val="28"/>
          <w:szCs w:val="28"/>
          <w:rtl/>
          <w:lang w:bidi="ar-SY"/>
        </w:rPr>
        <w:t xml:space="preserve"> عام 2010 إلى</w:t>
      </w:r>
      <w:r w:rsidR="00923371" w:rsidRPr="0045477F">
        <w:rPr>
          <w:rFonts w:ascii="Sakkal Majalla" w:hAnsi="Sakkal Majalla" w:cs="Sakkal Majalla"/>
          <w:sz w:val="28"/>
          <w:szCs w:val="28"/>
          <w:rtl/>
          <w:lang w:bidi="ar-SY"/>
        </w:rPr>
        <w:t xml:space="preserve"> (56.1) مليار دولار عام 2011 وإلى (40.3) مليار دولار عام 2012، ثم إلى (33.5) مليار دولار عام 2013، وتابع المسار انخفاضاً إلى </w:t>
      </w:r>
      <w:r w:rsidR="00E47EC2" w:rsidRPr="0045477F">
        <w:rPr>
          <w:rFonts w:ascii="Sakkal Majalla" w:hAnsi="Sakkal Majalla" w:cs="Sakkal Majalla"/>
          <w:sz w:val="28"/>
          <w:szCs w:val="28"/>
          <w:rtl/>
          <w:lang w:bidi="ar-SY"/>
        </w:rPr>
        <w:t xml:space="preserve">أن بلغ </w:t>
      </w:r>
      <w:r w:rsidR="00923371" w:rsidRPr="0045477F">
        <w:rPr>
          <w:rFonts w:ascii="Sakkal Majalla" w:hAnsi="Sakkal Majalla" w:cs="Sakkal Majalla"/>
          <w:sz w:val="28"/>
          <w:szCs w:val="28"/>
          <w:rtl/>
          <w:lang w:bidi="ar-SY"/>
        </w:rPr>
        <w:t>(27.2) مليار دولار عام 2015، و</w:t>
      </w:r>
      <w:r w:rsidR="00C046AE" w:rsidRPr="0045477F">
        <w:rPr>
          <w:rFonts w:ascii="Sakkal Majalla" w:hAnsi="Sakkal Majalla" w:cs="Sakkal Majalla"/>
          <w:sz w:val="28"/>
          <w:szCs w:val="28"/>
          <w:rtl/>
          <w:lang w:bidi="ar-SY"/>
        </w:rPr>
        <w:t xml:space="preserve"> (26.4) مليار دولار</w:t>
      </w:r>
      <w:r w:rsidR="00936862" w:rsidRPr="0045477F">
        <w:rPr>
          <w:rFonts w:ascii="Sakkal Majalla" w:hAnsi="Sakkal Majalla" w:cs="Sakkal Majalla"/>
          <w:sz w:val="28"/>
          <w:szCs w:val="28"/>
          <w:rtl/>
          <w:lang w:bidi="ar-SY"/>
        </w:rPr>
        <w:t xml:space="preserve"> عام </w:t>
      </w:r>
      <w:r w:rsidR="00E55AAE" w:rsidRPr="0045477F">
        <w:rPr>
          <w:rFonts w:ascii="Sakkal Majalla" w:hAnsi="Sakkal Majalla" w:cs="Sakkal Majalla"/>
          <w:sz w:val="28"/>
          <w:szCs w:val="28"/>
          <w:rtl/>
          <w:lang w:bidi="ar-SY"/>
        </w:rPr>
        <w:t>2016،</w:t>
      </w:r>
      <w:r w:rsidR="00923371" w:rsidRPr="0045477F">
        <w:rPr>
          <w:rFonts w:ascii="Sakkal Majalla" w:hAnsi="Sakkal Majalla" w:cs="Sakkal Majalla"/>
          <w:sz w:val="28"/>
          <w:szCs w:val="28"/>
          <w:rtl/>
          <w:lang w:bidi="ar-SY"/>
        </w:rPr>
        <w:t xml:space="preserve"> ما يعني أنه</w:t>
      </w:r>
      <w:r w:rsidR="00C046AE" w:rsidRPr="0045477F">
        <w:rPr>
          <w:rFonts w:ascii="Sakkal Majalla" w:hAnsi="Sakkal Majalla" w:cs="Sakkal Majalla"/>
          <w:sz w:val="28"/>
          <w:szCs w:val="28"/>
          <w:rtl/>
          <w:lang w:bidi="ar-SY"/>
        </w:rPr>
        <w:t xml:space="preserve"> تراجع بمعدل (ـ 56.14%)</w:t>
      </w:r>
      <w:r w:rsidR="00E47EC2" w:rsidRPr="0045477F">
        <w:rPr>
          <w:rFonts w:ascii="Sakkal Majalla" w:hAnsi="Sakkal Majalla" w:cs="Sakkal Majalla"/>
          <w:sz w:val="28"/>
          <w:szCs w:val="28"/>
          <w:rtl/>
          <w:lang w:bidi="ar-SY"/>
        </w:rPr>
        <w:t xml:space="preserve"> </w:t>
      </w:r>
      <w:r w:rsidR="00E55AAE" w:rsidRPr="0045477F">
        <w:rPr>
          <w:rFonts w:ascii="Sakkal Majalla" w:hAnsi="Sakkal Majalla" w:cs="Sakkal Majalla"/>
          <w:sz w:val="28"/>
          <w:szCs w:val="28"/>
          <w:rtl/>
          <w:lang w:bidi="ar-SY"/>
        </w:rPr>
        <w:t>طوال</w:t>
      </w:r>
      <w:r w:rsidR="00E47EC2" w:rsidRPr="0045477F">
        <w:rPr>
          <w:rFonts w:ascii="Sakkal Majalla" w:hAnsi="Sakkal Majalla" w:cs="Sakkal Majalla"/>
          <w:sz w:val="28"/>
          <w:szCs w:val="28"/>
          <w:rtl/>
          <w:lang w:bidi="ar-SY"/>
        </w:rPr>
        <w:t xml:space="preserve"> سنوات الحرب</w:t>
      </w:r>
      <w:r w:rsidR="00C046AE" w:rsidRPr="0045477F">
        <w:rPr>
          <w:rFonts w:ascii="Sakkal Majalla" w:hAnsi="Sakkal Majalla" w:cs="Sakkal Majalla"/>
          <w:sz w:val="28"/>
          <w:szCs w:val="28"/>
          <w:rtl/>
          <w:lang w:bidi="ar-SY"/>
        </w:rPr>
        <w:t>. لمزي</w:t>
      </w:r>
      <w:r w:rsidR="00496062" w:rsidRPr="0045477F">
        <w:rPr>
          <w:rFonts w:ascii="Sakkal Majalla" w:hAnsi="Sakkal Majalla" w:cs="Sakkal Majalla"/>
          <w:sz w:val="28"/>
          <w:szCs w:val="28"/>
          <w:rtl/>
          <w:lang w:bidi="ar-SY"/>
        </w:rPr>
        <w:t>د</w:t>
      </w:r>
      <w:r w:rsidR="00C046AE" w:rsidRPr="0045477F">
        <w:rPr>
          <w:rFonts w:ascii="Sakkal Majalla" w:hAnsi="Sakkal Majalla" w:cs="Sakkal Majalla"/>
          <w:sz w:val="28"/>
          <w:szCs w:val="28"/>
          <w:rtl/>
          <w:lang w:bidi="ar-SY"/>
        </w:rPr>
        <w:t xml:space="preserve"> من التفصيل انظر الشكل البياني </w:t>
      </w:r>
      <w:r w:rsidR="00E55AAE" w:rsidRPr="0045477F">
        <w:rPr>
          <w:rFonts w:ascii="Sakkal Majalla" w:hAnsi="Sakkal Majalla" w:cs="Sakkal Majalla"/>
          <w:sz w:val="28"/>
          <w:szCs w:val="28"/>
          <w:rtl/>
          <w:lang w:bidi="ar-SY"/>
        </w:rPr>
        <w:t>الآتي</w:t>
      </w:r>
      <w:r w:rsidR="00C046AE" w:rsidRPr="0045477F">
        <w:rPr>
          <w:rFonts w:ascii="Sakkal Majalla" w:hAnsi="Sakkal Majalla" w:cs="Sakkal Majalla"/>
          <w:sz w:val="28"/>
          <w:szCs w:val="28"/>
          <w:rtl/>
          <w:lang w:bidi="ar-SY"/>
        </w:rPr>
        <w:t>:</w:t>
      </w:r>
    </w:p>
    <w:p w:rsidR="00722551" w:rsidRDefault="00722551" w:rsidP="00722551">
      <w:pPr>
        <w:bidi/>
        <w:spacing w:line="360" w:lineRule="auto"/>
        <w:jc w:val="lowKashida"/>
        <w:rPr>
          <w:rFonts w:ascii="Sakkal Majalla" w:hAnsi="Sakkal Majalla" w:cs="Sakkal Majalla"/>
          <w:sz w:val="28"/>
          <w:szCs w:val="28"/>
          <w:rtl/>
          <w:lang w:bidi="ar-SY"/>
        </w:rPr>
      </w:pPr>
    </w:p>
    <w:p w:rsidR="00722551" w:rsidRDefault="00722551" w:rsidP="00722551">
      <w:pPr>
        <w:bidi/>
        <w:spacing w:line="360" w:lineRule="auto"/>
        <w:jc w:val="lowKashida"/>
        <w:rPr>
          <w:rFonts w:ascii="Sakkal Majalla" w:hAnsi="Sakkal Majalla" w:cs="Sakkal Majalla"/>
          <w:sz w:val="28"/>
          <w:szCs w:val="28"/>
          <w:rtl/>
          <w:lang w:bidi="ar-SY"/>
        </w:rPr>
      </w:pPr>
    </w:p>
    <w:p w:rsidR="008A3362" w:rsidRPr="00ED1B5B" w:rsidRDefault="008A3362" w:rsidP="00722551">
      <w:pPr>
        <w:bidi/>
        <w:spacing w:line="360" w:lineRule="auto"/>
        <w:jc w:val="lowKashida"/>
        <w:rPr>
          <w:rFonts w:ascii="Sakkal Majalla" w:hAnsi="Sakkal Majalla" w:cs="Sakkal Majalla"/>
          <w:b/>
          <w:bCs/>
          <w:rtl/>
          <w:lang w:bidi="ar-SY"/>
        </w:rPr>
      </w:pPr>
      <w:r w:rsidRPr="00ED1B5B">
        <w:rPr>
          <w:rFonts w:ascii="Sakkal Majalla" w:hAnsi="Sakkal Majalla" w:cs="Sakkal Majalla"/>
          <w:b/>
          <w:bCs/>
          <w:rtl/>
          <w:lang w:bidi="ar-SY"/>
        </w:rPr>
        <w:t>الشكل البياني رقم (</w:t>
      </w:r>
      <w:r w:rsidR="001D3C3F" w:rsidRPr="00ED1B5B">
        <w:rPr>
          <w:rFonts w:ascii="Sakkal Majalla" w:hAnsi="Sakkal Majalla" w:cs="Sakkal Majalla"/>
          <w:b/>
          <w:bCs/>
          <w:rtl/>
          <w:lang w:bidi="ar-SY"/>
        </w:rPr>
        <w:t>2</w:t>
      </w:r>
      <w:r w:rsidRPr="00ED1B5B">
        <w:rPr>
          <w:rFonts w:ascii="Sakkal Majalla" w:hAnsi="Sakkal Majalla" w:cs="Sakkal Majalla"/>
          <w:b/>
          <w:bCs/>
          <w:rtl/>
          <w:lang w:bidi="ar-SY"/>
        </w:rPr>
        <w:t>)</w:t>
      </w:r>
    </w:p>
    <w:p w:rsidR="004B2AC1" w:rsidRPr="0045477F" w:rsidRDefault="004B2AC1" w:rsidP="004B2AC1">
      <w:pPr>
        <w:bidi/>
        <w:jc w:val="lowKashida"/>
        <w:rPr>
          <w:rFonts w:ascii="Sakkal Majalla" w:hAnsi="Sakkal Majalla" w:cs="Sakkal Majalla"/>
          <w:sz w:val="28"/>
          <w:szCs w:val="28"/>
          <w:rtl/>
          <w:lang w:bidi="ar-SY"/>
        </w:rPr>
      </w:pPr>
      <w:r w:rsidRPr="0045477F">
        <w:rPr>
          <w:rFonts w:ascii="Sakkal Majalla" w:hAnsi="Sakkal Majalla" w:cs="Sakkal Majalla"/>
          <w:noProof/>
          <w:sz w:val="28"/>
          <w:szCs w:val="28"/>
        </w:rPr>
        <w:drawing>
          <wp:inline distT="0" distB="0" distL="0" distR="0" wp14:anchorId="68FE9BB2" wp14:editId="0AA7F7E6">
            <wp:extent cx="5505450" cy="1590675"/>
            <wp:effectExtent l="0" t="0" r="19050" b="952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2AC1" w:rsidRDefault="000575F4" w:rsidP="00926D31">
      <w:pPr>
        <w:bidi/>
        <w:jc w:val="lowKashida"/>
        <w:rPr>
          <w:rFonts w:ascii="Sakkal Majalla" w:hAnsi="Sakkal Majalla" w:cs="Sakkal Majalla"/>
          <w:b/>
          <w:bCs/>
          <w:rtl/>
          <w:lang w:bidi="ar-SY"/>
        </w:rPr>
      </w:pPr>
      <w:r w:rsidRPr="0045477F">
        <w:rPr>
          <w:rFonts w:ascii="Sakkal Majalla" w:hAnsi="Sakkal Majalla" w:cs="Sakkal Majalla"/>
          <w:b/>
          <w:bCs/>
          <w:sz w:val="28"/>
          <w:szCs w:val="28"/>
          <w:rtl/>
          <w:lang w:bidi="ar-SY"/>
        </w:rPr>
        <w:t xml:space="preserve">     </w:t>
      </w:r>
      <w:r w:rsidR="004B2AC1" w:rsidRPr="007D3BA2">
        <w:rPr>
          <w:rFonts w:ascii="Sakkal Majalla" w:hAnsi="Sakkal Majalla" w:cs="Sakkal Majalla"/>
          <w:b/>
          <w:bCs/>
          <w:rtl/>
          <w:lang w:bidi="ar-SY"/>
        </w:rPr>
        <w:t>المصدر: تقرير اللجنة الاقتصادية لغرب آسيا (الأجندة الوطنية</w:t>
      </w:r>
      <w:r w:rsidR="00FD6241" w:rsidRPr="007D3BA2">
        <w:rPr>
          <w:rFonts w:ascii="Sakkal Majalla" w:hAnsi="Sakkal Majalla" w:cs="Sakkal Majalla"/>
          <w:b/>
          <w:bCs/>
          <w:rtl/>
          <w:lang w:bidi="ar-SY"/>
        </w:rPr>
        <w:t xml:space="preserve"> لمستقبل سورية</w:t>
      </w:r>
      <w:r w:rsidR="004B2AC1" w:rsidRPr="007D3BA2">
        <w:rPr>
          <w:rFonts w:ascii="Sakkal Majalla" w:hAnsi="Sakkal Majalla" w:cs="Sakkal Majalla"/>
          <w:b/>
          <w:bCs/>
          <w:rtl/>
          <w:lang w:bidi="ar-SY"/>
        </w:rPr>
        <w:t>)</w:t>
      </w:r>
    </w:p>
    <w:p w:rsidR="007D3BA2" w:rsidRPr="007D3BA2" w:rsidRDefault="007D3BA2" w:rsidP="00851282">
      <w:pPr>
        <w:bidi/>
        <w:spacing w:line="360" w:lineRule="auto"/>
        <w:jc w:val="lowKashida"/>
        <w:rPr>
          <w:rFonts w:ascii="Sakkal Majalla" w:hAnsi="Sakkal Majalla" w:cs="Sakkal Majalla"/>
          <w:sz w:val="26"/>
          <w:szCs w:val="26"/>
          <w:rtl/>
          <w:lang w:bidi="ar-SY"/>
        </w:rPr>
      </w:pPr>
      <w:r w:rsidRPr="007D3BA2">
        <w:rPr>
          <w:rFonts w:ascii="Sakkal Majalla" w:hAnsi="Sakkal Majalla" w:cs="Sakkal Majalla" w:hint="cs"/>
          <w:sz w:val="28"/>
          <w:szCs w:val="28"/>
          <w:rtl/>
          <w:lang w:bidi="ar-SY"/>
        </w:rPr>
        <w:lastRenderedPageBreak/>
        <w:t>يتضح من خلال الشكل البياني السابق مدى التراجع الكبير في حجم الناتج المحلي الإجمالي الحقيقي طوال سنوات الحرب</w:t>
      </w:r>
      <w:r w:rsidR="00851282">
        <w:rPr>
          <w:rFonts w:ascii="Sakkal Majalla" w:hAnsi="Sakkal Majalla" w:cs="Sakkal Majalla" w:hint="cs"/>
          <w:sz w:val="28"/>
          <w:szCs w:val="28"/>
          <w:rtl/>
          <w:lang w:bidi="ar-SY"/>
        </w:rPr>
        <w:t>،</w:t>
      </w:r>
      <w:r w:rsidRPr="007D3BA2">
        <w:rPr>
          <w:rFonts w:ascii="Sakkal Majalla" w:hAnsi="Sakkal Majalla" w:cs="Sakkal Majalla" w:hint="cs"/>
          <w:sz w:val="28"/>
          <w:szCs w:val="28"/>
          <w:rtl/>
          <w:lang w:bidi="ar-SY"/>
        </w:rPr>
        <w:t xml:space="preserve"> الأمر</w:t>
      </w:r>
      <w:r w:rsidR="00BA6D4D">
        <w:rPr>
          <w:rFonts w:ascii="Sakkal Majalla" w:hAnsi="Sakkal Majalla" w:cs="Sakkal Majalla" w:hint="cs"/>
          <w:sz w:val="28"/>
          <w:szCs w:val="28"/>
          <w:rtl/>
          <w:lang w:bidi="ar-SY"/>
        </w:rPr>
        <w:t>،</w:t>
      </w:r>
      <w:r w:rsidRPr="007D3BA2">
        <w:rPr>
          <w:rFonts w:ascii="Sakkal Majalla" w:hAnsi="Sakkal Majalla" w:cs="Sakkal Majalla" w:hint="cs"/>
          <w:sz w:val="28"/>
          <w:szCs w:val="28"/>
          <w:rtl/>
          <w:lang w:bidi="ar-SY"/>
        </w:rPr>
        <w:t xml:space="preserve"> الذي انعكس بصورة </w:t>
      </w:r>
      <w:r w:rsidR="00851282">
        <w:rPr>
          <w:rFonts w:ascii="Sakkal Majalla" w:hAnsi="Sakkal Majalla" w:cs="Sakkal Majalla" w:hint="cs"/>
          <w:sz w:val="28"/>
          <w:szCs w:val="28"/>
          <w:rtl/>
          <w:lang w:bidi="ar-SY"/>
        </w:rPr>
        <w:t>سلبية و</w:t>
      </w:r>
      <w:r w:rsidRPr="007D3BA2">
        <w:rPr>
          <w:rFonts w:ascii="Sakkal Majalla" w:hAnsi="Sakkal Majalla" w:cs="Sakkal Majalla" w:hint="cs"/>
          <w:sz w:val="28"/>
          <w:szCs w:val="28"/>
          <w:rtl/>
          <w:lang w:bidi="ar-SY"/>
        </w:rPr>
        <w:t>مباشرة على حركة مجمل المتغيرات الاقتصادية على المستويين الكلي والجزئي في سورية</w:t>
      </w:r>
      <w:r w:rsidR="00851282">
        <w:rPr>
          <w:rFonts w:ascii="Sakkal Majalla" w:hAnsi="Sakkal Majalla" w:cs="Sakkal Majalla" w:hint="cs"/>
          <w:sz w:val="28"/>
          <w:szCs w:val="28"/>
          <w:rtl/>
          <w:lang w:bidi="ar-SY"/>
        </w:rPr>
        <w:t>، تحديداً لجهة ما يتعلق بالقدرة على الاستهلاك</w:t>
      </w:r>
      <w:r w:rsidRPr="007D3BA2">
        <w:rPr>
          <w:rFonts w:ascii="Sakkal Majalla" w:hAnsi="Sakkal Majalla" w:cs="Sakkal Majalla" w:hint="cs"/>
          <w:sz w:val="28"/>
          <w:szCs w:val="28"/>
          <w:rtl/>
          <w:lang w:bidi="ar-SY"/>
        </w:rPr>
        <w:t>.</w:t>
      </w:r>
    </w:p>
    <w:p w:rsidR="00157D80" w:rsidRPr="0045477F" w:rsidRDefault="009C7757" w:rsidP="00875363">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F0535E" w:rsidRPr="0045477F">
        <w:rPr>
          <w:rFonts w:ascii="Sakkal Majalla" w:hAnsi="Sakkal Majalla" w:cs="Sakkal Majalla"/>
          <w:b/>
          <w:bCs/>
          <w:sz w:val="28"/>
          <w:szCs w:val="28"/>
          <w:rtl/>
          <w:lang w:bidi="ar-SY"/>
        </w:rPr>
        <w:t>ـ</w:t>
      </w:r>
      <w:r w:rsidR="007E5C4D" w:rsidRPr="0045477F">
        <w:rPr>
          <w:rFonts w:ascii="Sakkal Majalla" w:hAnsi="Sakkal Majalla" w:cs="Sakkal Majalla"/>
          <w:b/>
          <w:bCs/>
          <w:sz w:val="28"/>
          <w:szCs w:val="28"/>
          <w:rtl/>
          <w:lang w:bidi="ar-SY"/>
        </w:rPr>
        <w:t>2</w:t>
      </w:r>
      <w:r w:rsidR="00F0535E" w:rsidRPr="0045477F">
        <w:rPr>
          <w:rFonts w:ascii="Sakkal Majalla" w:hAnsi="Sakkal Majalla" w:cs="Sakkal Majalla"/>
          <w:b/>
          <w:bCs/>
          <w:sz w:val="28"/>
          <w:szCs w:val="28"/>
          <w:rtl/>
          <w:lang w:bidi="ar-SY"/>
        </w:rPr>
        <w:t>:</w:t>
      </w:r>
      <w:r w:rsidR="00F0535E" w:rsidRPr="0045477F">
        <w:rPr>
          <w:rFonts w:ascii="Sakkal Majalla" w:hAnsi="Sakkal Majalla" w:cs="Sakkal Majalla"/>
          <w:sz w:val="28"/>
          <w:szCs w:val="28"/>
          <w:rtl/>
          <w:lang w:bidi="ar-SY"/>
        </w:rPr>
        <w:t xml:space="preserve"> </w:t>
      </w:r>
      <w:r w:rsidR="004F75EC" w:rsidRPr="0045477F">
        <w:rPr>
          <w:rFonts w:ascii="Sakkal Majalla" w:hAnsi="Sakkal Majalla" w:cs="Sakkal Majalla"/>
          <w:sz w:val="28"/>
          <w:szCs w:val="28"/>
          <w:rtl/>
          <w:lang w:bidi="ar-SY"/>
        </w:rPr>
        <w:t xml:space="preserve">  </w:t>
      </w:r>
      <w:r w:rsidR="00F0535E" w:rsidRPr="0045477F">
        <w:rPr>
          <w:rFonts w:ascii="Sakkal Majalla" w:hAnsi="Sakkal Majalla" w:cs="Sakkal Majalla"/>
          <w:b/>
          <w:bCs/>
          <w:sz w:val="28"/>
          <w:szCs w:val="28"/>
          <w:rtl/>
          <w:lang w:bidi="ar-SY"/>
        </w:rPr>
        <w:t>ضعف الإداء وانخفاض مستوى الإنتاجية</w:t>
      </w:r>
      <w:r w:rsidR="00B735F1" w:rsidRPr="0045477F">
        <w:rPr>
          <w:rFonts w:ascii="Sakkal Majalla" w:hAnsi="Sakkal Majalla" w:cs="Sakkal Majalla"/>
          <w:b/>
          <w:bCs/>
          <w:sz w:val="28"/>
          <w:szCs w:val="28"/>
          <w:rtl/>
          <w:lang w:bidi="ar-SY"/>
        </w:rPr>
        <w:t>:</w:t>
      </w:r>
      <w:r w:rsidR="00B735F1" w:rsidRPr="0045477F">
        <w:rPr>
          <w:rFonts w:ascii="Sakkal Majalla" w:hAnsi="Sakkal Majalla" w:cs="Sakkal Majalla"/>
          <w:sz w:val="28"/>
          <w:szCs w:val="28"/>
          <w:rtl/>
          <w:lang w:bidi="ar-SY"/>
        </w:rPr>
        <w:t xml:space="preserve"> وهذا الضعف يعود في الواقع</w:t>
      </w:r>
      <w:r w:rsidR="00C9112F" w:rsidRPr="0045477F">
        <w:rPr>
          <w:rFonts w:ascii="Sakkal Majalla" w:hAnsi="Sakkal Majalla" w:cs="Sakkal Majalla"/>
          <w:sz w:val="28"/>
          <w:szCs w:val="28"/>
          <w:rtl/>
          <w:lang w:bidi="ar-SY"/>
        </w:rPr>
        <w:t xml:space="preserve"> إلى</w:t>
      </w:r>
      <w:r w:rsidR="00B735F1" w:rsidRPr="0045477F">
        <w:rPr>
          <w:rFonts w:ascii="Sakkal Majalla" w:hAnsi="Sakkal Majalla" w:cs="Sakkal Majalla"/>
          <w:sz w:val="28"/>
          <w:szCs w:val="28"/>
          <w:rtl/>
          <w:lang w:bidi="ar-SY"/>
        </w:rPr>
        <w:t xml:space="preserve"> انخفاض نوعية الآلات </w:t>
      </w:r>
      <w:r w:rsidR="00C9112F" w:rsidRPr="0045477F">
        <w:rPr>
          <w:rFonts w:ascii="Sakkal Majalla" w:hAnsi="Sakkal Majalla" w:cs="Sakkal Majalla"/>
          <w:sz w:val="28"/>
          <w:szCs w:val="28"/>
          <w:rtl/>
          <w:lang w:bidi="ar-SY"/>
        </w:rPr>
        <w:t xml:space="preserve">جراء تقادمها </w:t>
      </w:r>
      <w:proofErr w:type="spellStart"/>
      <w:r w:rsidR="00C06284" w:rsidRPr="0045477F">
        <w:rPr>
          <w:rFonts w:ascii="Sakkal Majalla" w:hAnsi="Sakkal Majalla" w:cs="Sakkal Majalla"/>
          <w:sz w:val="28"/>
          <w:szCs w:val="28"/>
          <w:rtl/>
          <w:lang w:bidi="ar-SY"/>
        </w:rPr>
        <w:t>واهتلاكها</w:t>
      </w:r>
      <w:proofErr w:type="spellEnd"/>
      <w:r w:rsidR="007E5C4D" w:rsidRPr="0045477F">
        <w:rPr>
          <w:rFonts w:ascii="Sakkal Majalla" w:hAnsi="Sakkal Majalla" w:cs="Sakkal Majalla"/>
          <w:sz w:val="28"/>
          <w:szCs w:val="28"/>
          <w:rtl/>
          <w:lang w:bidi="ar-SY"/>
        </w:rPr>
        <w:t>،</w:t>
      </w:r>
      <w:r w:rsidR="00C9112F" w:rsidRPr="0045477F">
        <w:rPr>
          <w:rFonts w:ascii="Sakkal Majalla" w:hAnsi="Sakkal Majalla" w:cs="Sakkal Majalla"/>
          <w:sz w:val="28"/>
          <w:szCs w:val="28"/>
          <w:rtl/>
          <w:lang w:bidi="ar-SY"/>
        </w:rPr>
        <w:t xml:space="preserve"> وعدم القدرة على تجديدها</w:t>
      </w:r>
      <w:r w:rsidR="00B735F1" w:rsidRPr="0045477F">
        <w:rPr>
          <w:rFonts w:ascii="Sakkal Majalla" w:hAnsi="Sakkal Majalla" w:cs="Sakkal Majalla"/>
          <w:sz w:val="28"/>
          <w:szCs w:val="28"/>
          <w:rtl/>
          <w:lang w:bidi="ar-SY"/>
        </w:rPr>
        <w:t>، إضافة إلى الارتفاع الكبير في الهدر والفساد</w:t>
      </w:r>
      <w:r w:rsidR="007E5C4D" w:rsidRPr="0045477F">
        <w:rPr>
          <w:rFonts w:ascii="Sakkal Majalla" w:hAnsi="Sakkal Majalla" w:cs="Sakkal Majalla"/>
          <w:sz w:val="28"/>
          <w:szCs w:val="28"/>
          <w:rtl/>
          <w:lang w:bidi="ar-SY"/>
        </w:rPr>
        <w:t>،</w:t>
      </w:r>
      <w:r w:rsidR="00B735F1" w:rsidRPr="0045477F">
        <w:rPr>
          <w:rFonts w:ascii="Sakkal Majalla" w:hAnsi="Sakkal Majalla" w:cs="Sakkal Majalla"/>
          <w:sz w:val="28"/>
          <w:szCs w:val="28"/>
          <w:rtl/>
          <w:lang w:bidi="ar-SY"/>
        </w:rPr>
        <w:t xml:space="preserve"> وسيطرة حالة من اليأس والإحباط، وغياب الحوافز والأجور المشجعة</w:t>
      </w:r>
      <w:r w:rsidR="00875363" w:rsidRPr="0045477F">
        <w:rPr>
          <w:rFonts w:ascii="Sakkal Majalla" w:hAnsi="Sakkal Majalla" w:cs="Sakkal Majalla"/>
          <w:sz w:val="28"/>
          <w:szCs w:val="28"/>
          <w:rtl/>
          <w:lang w:bidi="ar-SY"/>
        </w:rPr>
        <w:t>،</w:t>
      </w:r>
      <w:r w:rsidR="00B735F1" w:rsidRPr="0045477F">
        <w:rPr>
          <w:rFonts w:ascii="Sakkal Majalla" w:hAnsi="Sakkal Majalla" w:cs="Sakkal Majalla"/>
          <w:sz w:val="28"/>
          <w:szCs w:val="28"/>
          <w:rtl/>
          <w:lang w:bidi="ar-SY"/>
        </w:rPr>
        <w:t xml:space="preserve"> وانصراف الغالبية الكبرى من الموظفين لل</w:t>
      </w:r>
      <w:r w:rsidR="007E5C4D" w:rsidRPr="0045477F">
        <w:rPr>
          <w:rFonts w:ascii="Sakkal Majalla" w:hAnsi="Sakkal Majalla" w:cs="Sakkal Majalla"/>
          <w:sz w:val="28"/>
          <w:szCs w:val="28"/>
          <w:rtl/>
          <w:lang w:bidi="ar-SY"/>
        </w:rPr>
        <w:t>ب</w:t>
      </w:r>
      <w:r w:rsidR="00B735F1" w:rsidRPr="0045477F">
        <w:rPr>
          <w:rFonts w:ascii="Sakkal Majalla" w:hAnsi="Sakkal Majalla" w:cs="Sakkal Majalla"/>
          <w:sz w:val="28"/>
          <w:szCs w:val="28"/>
          <w:rtl/>
          <w:lang w:bidi="ar-SY"/>
        </w:rPr>
        <w:t>حث عن مصادر دخل</w:t>
      </w:r>
      <w:r w:rsidR="007E5C4D" w:rsidRPr="0045477F">
        <w:rPr>
          <w:rFonts w:ascii="Sakkal Majalla" w:hAnsi="Sakkal Majalla" w:cs="Sakkal Majalla"/>
          <w:sz w:val="28"/>
          <w:szCs w:val="28"/>
          <w:rtl/>
          <w:lang w:bidi="ar-SY"/>
        </w:rPr>
        <w:t xml:space="preserve"> إضافية أو بديلة،</w:t>
      </w:r>
      <w:r w:rsidR="00B735F1" w:rsidRPr="0045477F">
        <w:rPr>
          <w:rFonts w:ascii="Sakkal Majalla" w:hAnsi="Sakkal Majalla" w:cs="Sakkal Majalla"/>
          <w:sz w:val="28"/>
          <w:szCs w:val="28"/>
          <w:rtl/>
          <w:lang w:bidi="ar-SY"/>
        </w:rPr>
        <w:t xml:space="preserve"> أو ترك العمل، </w:t>
      </w:r>
      <w:r w:rsidR="00C9112F" w:rsidRPr="0045477F">
        <w:rPr>
          <w:rFonts w:ascii="Sakkal Majalla" w:hAnsi="Sakkal Majalla" w:cs="Sakkal Majalla"/>
          <w:sz w:val="28"/>
          <w:szCs w:val="28"/>
          <w:rtl/>
          <w:lang w:bidi="ar-SY"/>
        </w:rPr>
        <w:t xml:space="preserve">فضلاً عن غياب المعايير </w:t>
      </w:r>
      <w:r w:rsidR="00E55AAE" w:rsidRPr="0045477F">
        <w:rPr>
          <w:rFonts w:ascii="Sakkal Majalla" w:hAnsi="Sakkal Majalla" w:cs="Sakkal Majalla"/>
          <w:sz w:val="28"/>
          <w:szCs w:val="28"/>
          <w:rtl/>
          <w:lang w:bidi="ar-SY"/>
        </w:rPr>
        <w:t>والضوابط</w:t>
      </w:r>
      <w:r w:rsidR="00C9112F" w:rsidRPr="0045477F">
        <w:rPr>
          <w:rFonts w:ascii="Sakkal Majalla" w:hAnsi="Sakkal Majalla" w:cs="Sakkal Majalla"/>
          <w:sz w:val="28"/>
          <w:szCs w:val="28"/>
          <w:rtl/>
          <w:lang w:bidi="ar-SY"/>
        </w:rPr>
        <w:t>،</w:t>
      </w:r>
      <w:r w:rsidR="00E55AAE" w:rsidRPr="0045477F">
        <w:rPr>
          <w:rFonts w:ascii="Sakkal Majalla" w:hAnsi="Sakkal Majalla" w:cs="Sakkal Majalla"/>
          <w:sz w:val="28"/>
          <w:szCs w:val="28"/>
          <w:rtl/>
          <w:lang w:bidi="ar-SY"/>
        </w:rPr>
        <w:t xml:space="preserve"> </w:t>
      </w:r>
      <w:r w:rsidR="00B735F1" w:rsidRPr="0045477F">
        <w:rPr>
          <w:rFonts w:ascii="Sakkal Majalla" w:hAnsi="Sakkal Majalla" w:cs="Sakkal Majalla"/>
          <w:sz w:val="28"/>
          <w:szCs w:val="28"/>
          <w:rtl/>
          <w:lang w:bidi="ar-SY"/>
        </w:rPr>
        <w:t xml:space="preserve">ما أدى إلى تراجع </w:t>
      </w:r>
      <w:r w:rsidR="00C9112F" w:rsidRPr="0045477F">
        <w:rPr>
          <w:rFonts w:ascii="Sakkal Majalla" w:hAnsi="Sakkal Majalla" w:cs="Sakkal Majalla"/>
          <w:sz w:val="28"/>
          <w:szCs w:val="28"/>
          <w:rtl/>
          <w:lang w:bidi="ar-SY"/>
        </w:rPr>
        <w:t>ك</w:t>
      </w:r>
      <w:r w:rsidR="00B735F1" w:rsidRPr="0045477F">
        <w:rPr>
          <w:rFonts w:ascii="Sakkal Majalla" w:hAnsi="Sakkal Majalla" w:cs="Sakkal Majalla"/>
          <w:sz w:val="28"/>
          <w:szCs w:val="28"/>
          <w:rtl/>
          <w:lang w:bidi="ar-SY"/>
        </w:rPr>
        <w:t>بير في مستوى الإنتاجية</w:t>
      </w:r>
    </w:p>
    <w:p w:rsidR="007E5C4D" w:rsidRPr="0045477F" w:rsidRDefault="007E5C4D" w:rsidP="00875363">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3ـ3:</w:t>
      </w:r>
      <w:r w:rsidRPr="0045477F">
        <w:rPr>
          <w:rFonts w:ascii="Sakkal Majalla" w:hAnsi="Sakkal Majalla" w:cs="Sakkal Majalla"/>
          <w:sz w:val="28"/>
          <w:szCs w:val="28"/>
          <w:rtl/>
          <w:lang w:bidi="ar-SY"/>
        </w:rPr>
        <w:t xml:space="preserve">  الاختلال الفاضح والكبير في توزيع الدخل الوطني وغياب العدالة الاجتماعية، وزيادة حدة الشروخ الاقتصادية </w:t>
      </w:r>
      <w:r w:rsidR="00875363" w:rsidRPr="0045477F">
        <w:rPr>
          <w:rFonts w:ascii="Sakkal Majalla" w:hAnsi="Sakkal Majalla" w:cs="Sakkal Majalla"/>
          <w:sz w:val="28"/>
          <w:szCs w:val="28"/>
          <w:rtl/>
          <w:lang w:bidi="ar-SY"/>
        </w:rPr>
        <w:t>والاجتماعية</w:t>
      </w:r>
      <w:r w:rsidRPr="0045477F">
        <w:rPr>
          <w:rFonts w:ascii="Sakkal Majalla" w:hAnsi="Sakkal Majalla" w:cs="Sakkal Majalla"/>
          <w:sz w:val="28"/>
          <w:szCs w:val="28"/>
          <w:rtl/>
          <w:lang w:bidi="ar-SY"/>
        </w:rPr>
        <w:t xml:space="preserve"> والثقافية</w:t>
      </w:r>
      <w:r w:rsidR="00E55AAE" w:rsidRPr="0045477F">
        <w:rPr>
          <w:rFonts w:ascii="Sakkal Majalla" w:hAnsi="Sakkal Majalla" w:cs="Sakkal Majalla"/>
          <w:sz w:val="28"/>
          <w:szCs w:val="28"/>
          <w:rtl/>
          <w:lang w:bidi="ar-SY"/>
        </w:rPr>
        <w:t>.</w:t>
      </w:r>
    </w:p>
    <w:p w:rsidR="00F0535E" w:rsidRPr="0045477F" w:rsidRDefault="009C7757"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F0535E" w:rsidRPr="0045477F">
        <w:rPr>
          <w:rFonts w:ascii="Sakkal Majalla" w:hAnsi="Sakkal Majalla" w:cs="Sakkal Majalla"/>
          <w:b/>
          <w:bCs/>
          <w:sz w:val="28"/>
          <w:szCs w:val="28"/>
          <w:rtl/>
          <w:lang w:bidi="ar-SY"/>
        </w:rPr>
        <w:t>ـ</w:t>
      </w:r>
      <w:r w:rsidR="00B14F04" w:rsidRPr="0045477F">
        <w:rPr>
          <w:rFonts w:ascii="Sakkal Majalla" w:hAnsi="Sakkal Majalla" w:cs="Sakkal Majalla"/>
          <w:b/>
          <w:bCs/>
          <w:sz w:val="28"/>
          <w:szCs w:val="28"/>
          <w:rtl/>
          <w:lang w:bidi="ar-SY"/>
        </w:rPr>
        <w:t>4</w:t>
      </w:r>
      <w:r w:rsidR="00F0535E" w:rsidRPr="0045477F">
        <w:rPr>
          <w:rFonts w:ascii="Sakkal Majalla" w:hAnsi="Sakkal Majalla" w:cs="Sakkal Majalla"/>
          <w:b/>
          <w:bCs/>
          <w:sz w:val="28"/>
          <w:szCs w:val="28"/>
          <w:rtl/>
          <w:lang w:bidi="ar-SY"/>
        </w:rPr>
        <w:t>:</w:t>
      </w:r>
      <w:r w:rsidR="00F0535E" w:rsidRPr="0045477F">
        <w:rPr>
          <w:rFonts w:ascii="Sakkal Majalla" w:hAnsi="Sakkal Majalla" w:cs="Sakkal Majalla"/>
          <w:sz w:val="28"/>
          <w:szCs w:val="28"/>
          <w:rtl/>
          <w:lang w:bidi="ar-SY"/>
        </w:rPr>
        <w:t xml:space="preserve"> </w:t>
      </w:r>
      <w:r w:rsidR="004F75EC" w:rsidRPr="0045477F">
        <w:rPr>
          <w:rFonts w:ascii="Sakkal Majalla" w:hAnsi="Sakkal Majalla" w:cs="Sakkal Majalla"/>
          <w:sz w:val="28"/>
          <w:szCs w:val="28"/>
          <w:rtl/>
          <w:lang w:bidi="ar-SY"/>
        </w:rPr>
        <w:t xml:space="preserve">  </w:t>
      </w:r>
      <w:r w:rsidR="00F0535E" w:rsidRPr="0045477F">
        <w:rPr>
          <w:rFonts w:ascii="Sakkal Majalla" w:hAnsi="Sakkal Majalla" w:cs="Sakkal Majalla"/>
          <w:sz w:val="28"/>
          <w:szCs w:val="28"/>
          <w:rtl/>
          <w:lang w:bidi="ar-SY"/>
        </w:rPr>
        <w:t>العجز المالي الكبير وارتفاع نسب المديونية الداخلية والخارجية</w:t>
      </w:r>
      <w:r w:rsidR="00852B8A" w:rsidRPr="0045477F">
        <w:rPr>
          <w:rFonts w:ascii="Sakkal Majalla" w:hAnsi="Sakkal Majalla" w:cs="Sakkal Majalla"/>
          <w:sz w:val="28"/>
          <w:szCs w:val="28"/>
          <w:rtl/>
          <w:lang w:bidi="ar-SY"/>
        </w:rPr>
        <w:t>،</w:t>
      </w:r>
      <w:r w:rsidR="002073F6" w:rsidRPr="0045477F">
        <w:rPr>
          <w:rFonts w:ascii="Sakkal Majalla" w:hAnsi="Sakkal Majalla" w:cs="Sakkal Majalla"/>
          <w:sz w:val="28"/>
          <w:szCs w:val="28"/>
          <w:rtl/>
          <w:lang w:bidi="ar-SY"/>
        </w:rPr>
        <w:t xml:space="preserve"> جراء</w:t>
      </w:r>
      <w:r w:rsidR="00852B8A" w:rsidRPr="0045477F">
        <w:rPr>
          <w:rFonts w:ascii="Sakkal Majalla" w:hAnsi="Sakkal Majalla" w:cs="Sakkal Majalla"/>
          <w:sz w:val="28"/>
          <w:szCs w:val="28"/>
          <w:rtl/>
          <w:lang w:bidi="ar-SY"/>
        </w:rPr>
        <w:t xml:space="preserve"> التراجع الكبير في قدرة الدولة  على </w:t>
      </w:r>
      <w:r w:rsidR="002073F6" w:rsidRPr="0045477F">
        <w:rPr>
          <w:rFonts w:ascii="Sakkal Majalla" w:hAnsi="Sakkal Majalla" w:cs="Sakkal Majalla"/>
          <w:sz w:val="28"/>
          <w:szCs w:val="28"/>
          <w:rtl/>
          <w:lang w:bidi="ar-SY"/>
        </w:rPr>
        <w:t xml:space="preserve">تحصيل </w:t>
      </w:r>
      <w:r w:rsidR="00852B8A" w:rsidRPr="0045477F">
        <w:rPr>
          <w:rFonts w:ascii="Sakkal Majalla" w:hAnsi="Sakkal Majalla" w:cs="Sakkal Majalla"/>
          <w:sz w:val="28"/>
          <w:szCs w:val="28"/>
          <w:rtl/>
          <w:lang w:bidi="ar-SY"/>
        </w:rPr>
        <w:t>ال</w:t>
      </w:r>
      <w:r w:rsidR="002073F6" w:rsidRPr="0045477F">
        <w:rPr>
          <w:rFonts w:ascii="Sakkal Majalla" w:hAnsi="Sakkal Majalla" w:cs="Sakkal Majalla"/>
          <w:sz w:val="28"/>
          <w:szCs w:val="28"/>
          <w:rtl/>
          <w:lang w:bidi="ar-SY"/>
        </w:rPr>
        <w:t xml:space="preserve">موارد </w:t>
      </w:r>
      <w:r w:rsidR="00852B8A" w:rsidRPr="0045477F">
        <w:rPr>
          <w:rFonts w:ascii="Sakkal Majalla" w:hAnsi="Sakkal Majalla" w:cs="Sakkal Majalla"/>
          <w:sz w:val="28"/>
          <w:szCs w:val="28"/>
          <w:rtl/>
          <w:lang w:bidi="ar-SY"/>
        </w:rPr>
        <w:t>ال</w:t>
      </w:r>
      <w:r w:rsidR="002073F6" w:rsidRPr="0045477F">
        <w:rPr>
          <w:rFonts w:ascii="Sakkal Majalla" w:hAnsi="Sakkal Majalla" w:cs="Sakkal Majalla"/>
          <w:sz w:val="28"/>
          <w:szCs w:val="28"/>
          <w:rtl/>
          <w:lang w:bidi="ar-SY"/>
        </w:rPr>
        <w:t>مالية و</w:t>
      </w:r>
      <w:r w:rsidR="00852B8A" w:rsidRPr="0045477F">
        <w:rPr>
          <w:rFonts w:ascii="Sakkal Majalla" w:hAnsi="Sakkal Majalla" w:cs="Sakkal Majalla"/>
          <w:sz w:val="28"/>
          <w:szCs w:val="28"/>
          <w:rtl/>
          <w:lang w:bidi="ar-SY"/>
        </w:rPr>
        <w:t>ال</w:t>
      </w:r>
      <w:r w:rsidR="002073F6" w:rsidRPr="0045477F">
        <w:rPr>
          <w:rFonts w:ascii="Sakkal Majalla" w:hAnsi="Sakkal Majalla" w:cs="Sakkal Majalla"/>
          <w:sz w:val="28"/>
          <w:szCs w:val="28"/>
          <w:rtl/>
          <w:lang w:bidi="ar-SY"/>
        </w:rPr>
        <w:t xml:space="preserve">إيرادات </w:t>
      </w:r>
      <w:r w:rsidR="00852B8A" w:rsidRPr="0045477F">
        <w:rPr>
          <w:rFonts w:ascii="Sakkal Majalla" w:hAnsi="Sakkal Majalla" w:cs="Sakkal Majalla"/>
          <w:sz w:val="28"/>
          <w:szCs w:val="28"/>
          <w:rtl/>
          <w:lang w:bidi="ar-SY"/>
        </w:rPr>
        <w:t>ال</w:t>
      </w:r>
      <w:r w:rsidR="002073F6" w:rsidRPr="0045477F">
        <w:rPr>
          <w:rFonts w:ascii="Sakkal Majalla" w:hAnsi="Sakkal Majalla" w:cs="Sakkal Majalla"/>
          <w:sz w:val="28"/>
          <w:szCs w:val="28"/>
          <w:rtl/>
          <w:lang w:bidi="ar-SY"/>
        </w:rPr>
        <w:t xml:space="preserve">طبيعية ( أي </w:t>
      </w:r>
      <w:r w:rsidR="00E55AAE" w:rsidRPr="0045477F">
        <w:rPr>
          <w:rFonts w:ascii="Sakkal Majalla" w:hAnsi="Sakkal Majalla" w:cs="Sakkal Majalla"/>
          <w:sz w:val="28"/>
          <w:szCs w:val="28"/>
          <w:rtl/>
          <w:lang w:bidi="ar-SY"/>
        </w:rPr>
        <w:t>عن طريق جبي</w:t>
      </w:r>
      <w:r w:rsidR="002073F6" w:rsidRPr="0045477F">
        <w:rPr>
          <w:rFonts w:ascii="Sakkal Majalla" w:hAnsi="Sakkal Majalla" w:cs="Sakkal Majalla"/>
          <w:sz w:val="28"/>
          <w:szCs w:val="28"/>
          <w:rtl/>
          <w:lang w:bidi="ar-SY"/>
        </w:rPr>
        <w:t xml:space="preserve"> الضرائب والرسوم وفائض القطاع العام)</w:t>
      </w:r>
      <w:r w:rsidR="00852B8A" w:rsidRPr="0045477F">
        <w:rPr>
          <w:rFonts w:ascii="Sakkal Majalla" w:hAnsi="Sakkal Majalla" w:cs="Sakkal Majalla"/>
          <w:sz w:val="28"/>
          <w:szCs w:val="28"/>
          <w:rtl/>
          <w:lang w:bidi="ar-SY"/>
        </w:rPr>
        <w:t>،</w:t>
      </w:r>
      <w:r w:rsidR="002073F6" w:rsidRPr="0045477F">
        <w:rPr>
          <w:rFonts w:ascii="Sakkal Majalla" w:hAnsi="Sakkal Majalla" w:cs="Sakkal Majalla"/>
          <w:sz w:val="28"/>
          <w:szCs w:val="28"/>
          <w:rtl/>
          <w:lang w:bidi="ar-SY"/>
        </w:rPr>
        <w:t xml:space="preserve"> ما جعل الدولة تلجأ إلى مصادر التمويل الاستثنائية التي دفعت الدين</w:t>
      </w:r>
      <w:r w:rsidR="00B14F04" w:rsidRPr="0045477F">
        <w:rPr>
          <w:rFonts w:ascii="Sakkal Majalla" w:hAnsi="Sakkal Majalla" w:cs="Sakkal Majalla"/>
          <w:sz w:val="28"/>
          <w:szCs w:val="28"/>
          <w:rtl/>
          <w:lang w:bidi="ar-SY"/>
        </w:rPr>
        <w:t xml:space="preserve"> العام </w:t>
      </w:r>
      <w:r w:rsidR="002073F6" w:rsidRPr="0045477F">
        <w:rPr>
          <w:rFonts w:ascii="Sakkal Majalla" w:hAnsi="Sakkal Majalla" w:cs="Sakkal Majalla"/>
          <w:sz w:val="28"/>
          <w:szCs w:val="28"/>
          <w:rtl/>
          <w:lang w:bidi="ar-SY"/>
        </w:rPr>
        <w:t xml:space="preserve"> الداخلي للارتفاع إلى </w:t>
      </w:r>
      <w:r w:rsidR="00852B8A" w:rsidRPr="0045477F">
        <w:rPr>
          <w:rFonts w:ascii="Sakkal Majalla" w:hAnsi="Sakkal Majalla" w:cs="Sakkal Majalla"/>
          <w:sz w:val="28"/>
          <w:szCs w:val="28"/>
          <w:rtl/>
          <w:lang w:bidi="ar-SY"/>
        </w:rPr>
        <w:t xml:space="preserve">مستويات </w:t>
      </w:r>
      <w:r w:rsidR="002073F6" w:rsidRPr="0045477F">
        <w:rPr>
          <w:rFonts w:ascii="Sakkal Majalla" w:hAnsi="Sakkal Majalla" w:cs="Sakkal Majalla"/>
          <w:sz w:val="28"/>
          <w:szCs w:val="28"/>
          <w:rtl/>
          <w:lang w:bidi="ar-SY"/>
        </w:rPr>
        <w:t>كبيرة</w:t>
      </w:r>
      <w:r w:rsidR="00875363" w:rsidRPr="0045477F">
        <w:rPr>
          <w:rFonts w:ascii="Sakkal Majalla" w:hAnsi="Sakkal Majalla" w:cs="Sakkal Majalla"/>
          <w:sz w:val="28"/>
          <w:szCs w:val="28"/>
          <w:rtl/>
          <w:lang w:bidi="ar-SY"/>
        </w:rPr>
        <w:t>،</w:t>
      </w:r>
      <w:r w:rsidR="002073F6" w:rsidRPr="0045477F">
        <w:rPr>
          <w:rFonts w:ascii="Sakkal Majalla" w:hAnsi="Sakkal Majalla" w:cs="Sakkal Majalla"/>
          <w:sz w:val="28"/>
          <w:szCs w:val="28"/>
          <w:rtl/>
          <w:lang w:bidi="ar-SY"/>
        </w:rPr>
        <w:t xml:space="preserve"> تجاوزت </w:t>
      </w:r>
      <w:r w:rsidR="00852B8A" w:rsidRPr="0045477F">
        <w:rPr>
          <w:rFonts w:ascii="Sakkal Majalla" w:hAnsi="Sakkal Majalla" w:cs="Sakkal Majalla"/>
          <w:sz w:val="28"/>
          <w:szCs w:val="28"/>
          <w:rtl/>
          <w:lang w:bidi="ar-SY"/>
        </w:rPr>
        <w:t xml:space="preserve"> بحسب بعض التقديرات </w:t>
      </w:r>
      <w:r w:rsidR="002073F6" w:rsidRPr="0045477F">
        <w:rPr>
          <w:rFonts w:ascii="Sakkal Majalla" w:hAnsi="Sakkal Majalla" w:cs="Sakkal Majalla"/>
          <w:sz w:val="28"/>
          <w:szCs w:val="28"/>
          <w:rtl/>
          <w:lang w:bidi="ar-SY"/>
        </w:rPr>
        <w:t>حدود (5000) مليار ل.س</w:t>
      </w:r>
      <w:r w:rsidR="002058FA" w:rsidRPr="0045477F">
        <w:rPr>
          <w:rFonts w:ascii="Sakkal Majalla" w:hAnsi="Sakkal Majalla" w:cs="Sakkal Majalla"/>
          <w:sz w:val="28"/>
          <w:szCs w:val="28"/>
          <w:rtl/>
          <w:lang w:bidi="ar-SY"/>
        </w:rPr>
        <w:t xml:space="preserve">، في الوقت الذي </w:t>
      </w:r>
      <w:r w:rsidR="00E55AAE" w:rsidRPr="0045477F">
        <w:rPr>
          <w:rFonts w:ascii="Sakkal Majalla" w:hAnsi="Sakkal Majalla" w:cs="Sakkal Majalla"/>
          <w:sz w:val="28"/>
          <w:szCs w:val="28"/>
          <w:rtl/>
          <w:lang w:bidi="ar-SY"/>
        </w:rPr>
        <w:t>ترتبت</w:t>
      </w:r>
      <w:r w:rsidR="002058FA" w:rsidRPr="0045477F">
        <w:rPr>
          <w:rFonts w:ascii="Sakkal Majalla" w:hAnsi="Sakkal Majalla" w:cs="Sakkal Majalla"/>
          <w:sz w:val="28"/>
          <w:szCs w:val="28"/>
          <w:rtl/>
          <w:lang w:bidi="ar-SY"/>
        </w:rPr>
        <w:t xml:space="preserve"> فيه على الدولة السورية</w:t>
      </w:r>
      <w:r w:rsidR="00875363" w:rsidRPr="0045477F">
        <w:rPr>
          <w:rFonts w:ascii="Sakkal Majalla" w:hAnsi="Sakkal Majalla" w:cs="Sakkal Majalla"/>
          <w:sz w:val="28"/>
          <w:szCs w:val="28"/>
          <w:rtl/>
          <w:lang w:bidi="ar-SY"/>
        </w:rPr>
        <w:t xml:space="preserve"> </w:t>
      </w:r>
      <w:r w:rsidR="002058FA" w:rsidRPr="0045477F">
        <w:rPr>
          <w:rFonts w:ascii="Sakkal Majalla" w:hAnsi="Sakkal Majalla" w:cs="Sakkal Majalla"/>
          <w:sz w:val="28"/>
          <w:szCs w:val="28"/>
          <w:rtl/>
          <w:lang w:bidi="ar-SY"/>
        </w:rPr>
        <w:t>ديون والتزامات</w:t>
      </w:r>
      <w:r w:rsidR="00852B8A" w:rsidRPr="0045477F">
        <w:rPr>
          <w:rFonts w:ascii="Sakkal Majalla" w:hAnsi="Sakkal Majalla" w:cs="Sakkal Majalla"/>
          <w:sz w:val="28"/>
          <w:szCs w:val="28"/>
          <w:rtl/>
          <w:lang w:bidi="ar-SY"/>
        </w:rPr>
        <w:t xml:space="preserve"> مالية</w:t>
      </w:r>
      <w:r w:rsidR="002058FA" w:rsidRPr="0045477F">
        <w:rPr>
          <w:rFonts w:ascii="Sakkal Majalla" w:hAnsi="Sakkal Majalla" w:cs="Sakkal Majalla"/>
          <w:sz w:val="28"/>
          <w:szCs w:val="28"/>
          <w:rtl/>
          <w:lang w:bidi="ar-SY"/>
        </w:rPr>
        <w:t xml:space="preserve"> خارجية</w:t>
      </w:r>
      <w:r w:rsidR="00852B8A" w:rsidRPr="0045477F">
        <w:rPr>
          <w:rFonts w:ascii="Sakkal Majalla" w:hAnsi="Sakkal Majalla" w:cs="Sakkal Majalla"/>
          <w:sz w:val="28"/>
          <w:szCs w:val="28"/>
          <w:rtl/>
          <w:lang w:bidi="ar-SY"/>
        </w:rPr>
        <w:t>،</w:t>
      </w:r>
      <w:r w:rsidR="002058FA" w:rsidRPr="0045477F">
        <w:rPr>
          <w:rFonts w:ascii="Sakkal Majalla" w:hAnsi="Sakkal Majalla" w:cs="Sakkal Majalla"/>
          <w:sz w:val="28"/>
          <w:szCs w:val="28"/>
          <w:rtl/>
          <w:lang w:bidi="ar-SY"/>
        </w:rPr>
        <w:t xml:space="preserve"> تجاه </w:t>
      </w:r>
      <w:r w:rsidR="00852B8A" w:rsidRPr="0045477F">
        <w:rPr>
          <w:rFonts w:ascii="Sakkal Majalla" w:hAnsi="Sakkal Majalla" w:cs="Sakkal Majalla"/>
          <w:sz w:val="28"/>
          <w:szCs w:val="28"/>
          <w:rtl/>
          <w:lang w:bidi="ar-SY"/>
        </w:rPr>
        <w:t xml:space="preserve"> بعض الدول ك</w:t>
      </w:r>
      <w:r w:rsidR="002058FA" w:rsidRPr="0045477F">
        <w:rPr>
          <w:rFonts w:ascii="Sakkal Majalla" w:hAnsi="Sakkal Majalla" w:cs="Sakkal Majalla"/>
          <w:sz w:val="28"/>
          <w:szCs w:val="28"/>
          <w:rtl/>
          <w:lang w:bidi="ar-SY"/>
        </w:rPr>
        <w:t xml:space="preserve">إيران (عملاً بالخط الائتماني)، </w:t>
      </w:r>
      <w:r w:rsidR="00E55AAE" w:rsidRPr="0045477F">
        <w:rPr>
          <w:rFonts w:ascii="Sakkal Majalla" w:hAnsi="Sakkal Majalla" w:cs="Sakkal Majalla"/>
          <w:sz w:val="28"/>
          <w:szCs w:val="28"/>
          <w:rtl/>
          <w:lang w:bidi="ar-SY"/>
        </w:rPr>
        <w:t>وروسيا</w:t>
      </w:r>
      <w:r w:rsidR="000A4CB2" w:rsidRPr="0045477F">
        <w:rPr>
          <w:rFonts w:ascii="Sakkal Majalla" w:hAnsi="Sakkal Majalla" w:cs="Sakkal Majalla"/>
          <w:sz w:val="28"/>
          <w:szCs w:val="28"/>
          <w:rtl/>
          <w:lang w:bidi="ar-SY"/>
        </w:rPr>
        <w:t xml:space="preserve"> </w:t>
      </w:r>
      <w:r w:rsidR="00875363" w:rsidRPr="0045477F">
        <w:rPr>
          <w:rFonts w:ascii="Sakkal Majalla" w:hAnsi="Sakkal Majalla" w:cs="Sakkal Majalla"/>
          <w:sz w:val="28"/>
          <w:szCs w:val="28"/>
          <w:rtl/>
          <w:lang w:bidi="ar-SY"/>
        </w:rPr>
        <w:t>الاتحادية</w:t>
      </w:r>
      <w:r w:rsidR="002058FA" w:rsidRPr="0045477F">
        <w:rPr>
          <w:rFonts w:ascii="Sakkal Majalla" w:hAnsi="Sakkal Majalla" w:cs="Sakkal Majalla"/>
          <w:sz w:val="28"/>
          <w:szCs w:val="28"/>
          <w:rtl/>
          <w:lang w:bidi="ar-SY"/>
        </w:rPr>
        <w:t xml:space="preserve"> .</w:t>
      </w:r>
    </w:p>
    <w:p w:rsidR="008911A3" w:rsidRPr="0045477F" w:rsidRDefault="009C7757"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8911A3" w:rsidRPr="0045477F">
        <w:rPr>
          <w:rFonts w:ascii="Sakkal Majalla" w:hAnsi="Sakkal Majalla" w:cs="Sakkal Majalla"/>
          <w:b/>
          <w:bCs/>
          <w:sz w:val="28"/>
          <w:szCs w:val="28"/>
          <w:rtl/>
          <w:lang w:bidi="ar-SY"/>
        </w:rPr>
        <w:t>ـ</w:t>
      </w:r>
      <w:r w:rsidR="00B14F04" w:rsidRPr="0045477F">
        <w:rPr>
          <w:rFonts w:ascii="Sakkal Majalla" w:hAnsi="Sakkal Majalla" w:cs="Sakkal Majalla"/>
          <w:b/>
          <w:bCs/>
          <w:sz w:val="28"/>
          <w:szCs w:val="28"/>
          <w:rtl/>
          <w:lang w:bidi="ar-SY"/>
        </w:rPr>
        <w:t>5</w:t>
      </w:r>
      <w:r w:rsidR="008911A3" w:rsidRPr="0045477F">
        <w:rPr>
          <w:rFonts w:ascii="Sakkal Majalla" w:hAnsi="Sakkal Majalla" w:cs="Sakkal Majalla"/>
          <w:b/>
          <w:bCs/>
          <w:sz w:val="28"/>
          <w:szCs w:val="28"/>
          <w:rtl/>
          <w:lang w:bidi="ar-SY"/>
        </w:rPr>
        <w:t>:</w:t>
      </w:r>
      <w:r w:rsidR="008911A3" w:rsidRPr="0045477F">
        <w:rPr>
          <w:rFonts w:ascii="Sakkal Majalla" w:hAnsi="Sakkal Majalla" w:cs="Sakkal Majalla"/>
          <w:sz w:val="28"/>
          <w:szCs w:val="28"/>
          <w:rtl/>
          <w:lang w:bidi="ar-SY"/>
        </w:rPr>
        <w:t xml:space="preserve"> </w:t>
      </w:r>
      <w:r w:rsidR="004F75EC" w:rsidRPr="0045477F">
        <w:rPr>
          <w:rFonts w:ascii="Sakkal Majalla" w:hAnsi="Sakkal Majalla" w:cs="Sakkal Majalla"/>
          <w:sz w:val="28"/>
          <w:szCs w:val="28"/>
          <w:rtl/>
          <w:lang w:bidi="ar-SY"/>
        </w:rPr>
        <w:t xml:space="preserve">  </w:t>
      </w:r>
      <w:r w:rsidR="008911A3" w:rsidRPr="0045477F">
        <w:rPr>
          <w:rFonts w:ascii="Sakkal Majalla" w:hAnsi="Sakkal Majalla" w:cs="Sakkal Majalla"/>
          <w:sz w:val="28"/>
          <w:szCs w:val="28"/>
          <w:rtl/>
          <w:lang w:bidi="ar-SY"/>
        </w:rPr>
        <w:t>تخلف</w:t>
      </w:r>
      <w:r w:rsidR="00F35E5F" w:rsidRPr="0045477F">
        <w:rPr>
          <w:rFonts w:ascii="Sakkal Majalla" w:hAnsi="Sakkal Majalla" w:cs="Sakkal Majalla"/>
          <w:sz w:val="28"/>
          <w:szCs w:val="28"/>
          <w:rtl/>
          <w:lang w:bidi="ar-SY"/>
        </w:rPr>
        <w:t xml:space="preserve"> تاريخي في</w:t>
      </w:r>
      <w:r w:rsidR="008911A3" w:rsidRPr="0045477F">
        <w:rPr>
          <w:rFonts w:ascii="Sakkal Majalla" w:hAnsi="Sakkal Majalla" w:cs="Sakkal Majalla"/>
          <w:sz w:val="28"/>
          <w:szCs w:val="28"/>
          <w:rtl/>
          <w:lang w:bidi="ar-SY"/>
        </w:rPr>
        <w:t xml:space="preserve"> منظومة علاقات الإنتاج التقنية</w:t>
      </w:r>
      <w:r w:rsidR="00875363" w:rsidRPr="0045477F">
        <w:rPr>
          <w:rFonts w:ascii="Sakkal Majalla" w:hAnsi="Sakkal Majalla" w:cs="Sakkal Majalla"/>
          <w:sz w:val="28"/>
          <w:szCs w:val="28"/>
          <w:rtl/>
          <w:lang w:bidi="ar-SY"/>
        </w:rPr>
        <w:t>،</w:t>
      </w:r>
      <w:r w:rsidR="00831E36" w:rsidRPr="0045477F">
        <w:rPr>
          <w:rFonts w:ascii="Sakkal Majalla" w:hAnsi="Sakkal Majalla" w:cs="Sakkal Majalla"/>
          <w:sz w:val="28"/>
          <w:szCs w:val="28"/>
          <w:rtl/>
          <w:lang w:bidi="ar-SY"/>
        </w:rPr>
        <w:t xml:space="preserve"> من تخطيط وتنظ</w:t>
      </w:r>
      <w:r w:rsidR="00F35E5F" w:rsidRPr="0045477F">
        <w:rPr>
          <w:rFonts w:ascii="Sakkal Majalla" w:hAnsi="Sakkal Majalla" w:cs="Sakkal Majalla"/>
          <w:sz w:val="28"/>
          <w:szCs w:val="28"/>
          <w:rtl/>
          <w:lang w:bidi="ar-SY"/>
        </w:rPr>
        <w:t>يم وإشراف وتقييم وتقويم ومتابعة</w:t>
      </w:r>
      <w:r w:rsidR="00831E36" w:rsidRPr="0045477F">
        <w:rPr>
          <w:rFonts w:ascii="Sakkal Majalla" w:hAnsi="Sakkal Majalla" w:cs="Sakkal Majalla"/>
          <w:sz w:val="28"/>
          <w:szCs w:val="28"/>
          <w:rtl/>
          <w:lang w:bidi="ar-SY"/>
        </w:rPr>
        <w:t xml:space="preserve">، </w:t>
      </w:r>
      <w:r w:rsidR="00F35E5F" w:rsidRPr="0045477F">
        <w:rPr>
          <w:rFonts w:ascii="Sakkal Majalla" w:hAnsi="Sakkal Majalla" w:cs="Sakkal Majalla"/>
          <w:sz w:val="28"/>
          <w:szCs w:val="28"/>
          <w:rtl/>
          <w:lang w:bidi="ar-SY"/>
        </w:rPr>
        <w:t>وما زاد الطين بلّة</w:t>
      </w:r>
      <w:r w:rsidR="00831E36" w:rsidRPr="0045477F">
        <w:rPr>
          <w:rFonts w:ascii="Sakkal Majalla" w:hAnsi="Sakkal Majalla" w:cs="Sakkal Majalla"/>
          <w:sz w:val="28"/>
          <w:szCs w:val="28"/>
          <w:rtl/>
          <w:lang w:bidi="ar-SY"/>
        </w:rPr>
        <w:t xml:space="preserve"> هجرة الكفاءات والخبرات ذات التخصصات العلمية والفنية </w:t>
      </w:r>
      <w:r w:rsidR="00E55AAE" w:rsidRPr="0045477F">
        <w:rPr>
          <w:rFonts w:ascii="Sakkal Majalla" w:hAnsi="Sakkal Majalla" w:cs="Sakkal Majalla"/>
          <w:sz w:val="28"/>
          <w:szCs w:val="28"/>
          <w:rtl/>
          <w:lang w:bidi="ar-SY"/>
        </w:rPr>
        <w:t>الهامة</w:t>
      </w:r>
      <w:r w:rsidR="00BE5A7D" w:rsidRPr="0045477F">
        <w:rPr>
          <w:rFonts w:ascii="Sakkal Majalla" w:hAnsi="Sakkal Majalla" w:cs="Sakkal Majalla"/>
          <w:sz w:val="28"/>
          <w:szCs w:val="28"/>
          <w:rtl/>
          <w:lang w:bidi="ar-SY"/>
        </w:rPr>
        <w:t xml:space="preserve"> بالنسبة لإدارة الشأن العام</w:t>
      </w:r>
      <w:r w:rsidR="00E55AAE" w:rsidRPr="0045477F">
        <w:rPr>
          <w:rFonts w:ascii="Sakkal Majalla" w:hAnsi="Sakkal Majalla" w:cs="Sakkal Majalla"/>
          <w:sz w:val="28"/>
          <w:szCs w:val="28"/>
          <w:rtl/>
          <w:lang w:bidi="ar-SY"/>
        </w:rPr>
        <w:t>.</w:t>
      </w:r>
      <w:r w:rsidR="00831E36" w:rsidRPr="0045477F">
        <w:rPr>
          <w:rFonts w:ascii="Sakkal Majalla" w:hAnsi="Sakkal Majalla" w:cs="Sakkal Majalla"/>
          <w:sz w:val="28"/>
          <w:szCs w:val="28"/>
          <w:rtl/>
          <w:lang w:bidi="ar-SY"/>
        </w:rPr>
        <w:t xml:space="preserve"> </w:t>
      </w:r>
    </w:p>
    <w:p w:rsidR="003D09A3" w:rsidRPr="0045477F" w:rsidRDefault="009C7757" w:rsidP="00875363">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3</w:t>
      </w:r>
      <w:r w:rsidR="003D09A3" w:rsidRPr="0045477F">
        <w:rPr>
          <w:rFonts w:ascii="Sakkal Majalla" w:hAnsi="Sakkal Majalla" w:cs="Sakkal Majalla"/>
          <w:b/>
          <w:bCs/>
          <w:sz w:val="28"/>
          <w:szCs w:val="28"/>
          <w:rtl/>
          <w:lang w:bidi="ar-SY"/>
        </w:rPr>
        <w:t>ـ</w:t>
      </w:r>
      <w:r w:rsidR="00B14F04" w:rsidRPr="0045477F">
        <w:rPr>
          <w:rFonts w:ascii="Sakkal Majalla" w:hAnsi="Sakkal Majalla" w:cs="Sakkal Majalla"/>
          <w:b/>
          <w:bCs/>
          <w:sz w:val="28"/>
          <w:szCs w:val="28"/>
          <w:rtl/>
          <w:lang w:bidi="ar-SY"/>
        </w:rPr>
        <w:t>6</w:t>
      </w:r>
      <w:r w:rsidR="003D09A3" w:rsidRPr="0045477F">
        <w:rPr>
          <w:rFonts w:ascii="Sakkal Majalla" w:hAnsi="Sakkal Majalla" w:cs="Sakkal Majalla"/>
          <w:b/>
          <w:bCs/>
          <w:sz w:val="28"/>
          <w:szCs w:val="28"/>
          <w:rtl/>
          <w:lang w:bidi="ar-SY"/>
        </w:rPr>
        <w:t>:</w:t>
      </w:r>
      <w:r w:rsidR="003D09A3" w:rsidRPr="0045477F">
        <w:rPr>
          <w:rFonts w:ascii="Sakkal Majalla" w:hAnsi="Sakkal Majalla" w:cs="Sakkal Majalla"/>
          <w:sz w:val="28"/>
          <w:szCs w:val="28"/>
          <w:rtl/>
          <w:lang w:bidi="ar-SY"/>
        </w:rPr>
        <w:t xml:space="preserve"> </w:t>
      </w:r>
      <w:r w:rsidR="00416599" w:rsidRPr="0045477F">
        <w:rPr>
          <w:rFonts w:ascii="Sakkal Majalla" w:hAnsi="Sakkal Majalla" w:cs="Sakkal Majalla"/>
          <w:sz w:val="28"/>
          <w:szCs w:val="28"/>
          <w:rtl/>
          <w:lang w:bidi="ar-SY"/>
        </w:rPr>
        <w:t xml:space="preserve"> </w:t>
      </w:r>
      <w:r w:rsidR="003D09A3" w:rsidRPr="0045477F">
        <w:rPr>
          <w:rFonts w:ascii="Sakkal Majalla" w:hAnsi="Sakkal Majalla" w:cs="Sakkal Majalla"/>
          <w:sz w:val="28"/>
          <w:szCs w:val="28"/>
          <w:rtl/>
          <w:lang w:bidi="ar-SY"/>
        </w:rPr>
        <w:t>ضعف المحتوى التقني والتكنولوجي</w:t>
      </w:r>
      <w:r w:rsidR="00617D10" w:rsidRPr="0045477F">
        <w:rPr>
          <w:rFonts w:ascii="Sakkal Majalla" w:hAnsi="Sakkal Majalla" w:cs="Sakkal Majalla"/>
          <w:sz w:val="28"/>
          <w:szCs w:val="28"/>
          <w:rtl/>
          <w:lang w:bidi="ar-SY"/>
        </w:rPr>
        <w:t xml:space="preserve"> </w:t>
      </w:r>
      <w:r w:rsidR="000D5E2F" w:rsidRPr="0045477F">
        <w:rPr>
          <w:rFonts w:ascii="Sakkal Majalla" w:hAnsi="Sakkal Majalla" w:cs="Sakkal Majalla"/>
          <w:sz w:val="28"/>
          <w:szCs w:val="28"/>
          <w:rtl/>
          <w:lang w:bidi="ar-SY"/>
        </w:rPr>
        <w:t>للاقتصاد</w:t>
      </w:r>
      <w:r w:rsidR="00617D10" w:rsidRPr="0045477F">
        <w:rPr>
          <w:rFonts w:ascii="Sakkal Majalla" w:hAnsi="Sakkal Majalla" w:cs="Sakkal Majalla"/>
          <w:sz w:val="28"/>
          <w:szCs w:val="28"/>
          <w:rtl/>
          <w:lang w:bidi="ar-SY"/>
        </w:rPr>
        <w:t xml:space="preserve"> السوري</w:t>
      </w:r>
      <w:r w:rsidR="005D4453" w:rsidRPr="0045477F">
        <w:rPr>
          <w:rFonts w:ascii="Sakkal Majalla" w:hAnsi="Sakkal Majalla" w:cs="Sakkal Majalla"/>
          <w:sz w:val="28"/>
          <w:szCs w:val="28"/>
          <w:rtl/>
          <w:lang w:bidi="ar-SY"/>
        </w:rPr>
        <w:t>،</w:t>
      </w:r>
      <w:r w:rsidR="004C75DD" w:rsidRPr="0045477F">
        <w:rPr>
          <w:rFonts w:ascii="Sakkal Majalla" w:hAnsi="Sakkal Majalla" w:cs="Sakkal Majalla"/>
          <w:sz w:val="28"/>
          <w:szCs w:val="28"/>
          <w:rtl/>
          <w:lang w:bidi="ar-SY"/>
        </w:rPr>
        <w:t xml:space="preserve"> جراء العقوبات التي حالت دون توفير فرصة الحصول على التقانة والتكنولوجيا اللازمة لتجديد </w:t>
      </w:r>
      <w:proofErr w:type="spellStart"/>
      <w:r w:rsidR="004C75DD" w:rsidRPr="0045477F">
        <w:rPr>
          <w:rFonts w:ascii="Sakkal Majalla" w:hAnsi="Sakkal Majalla" w:cs="Sakkal Majalla"/>
          <w:sz w:val="28"/>
          <w:szCs w:val="28"/>
          <w:rtl/>
          <w:lang w:bidi="ar-SY"/>
        </w:rPr>
        <w:t>التقانات</w:t>
      </w:r>
      <w:proofErr w:type="spellEnd"/>
      <w:r w:rsidR="004C75DD" w:rsidRPr="0045477F">
        <w:rPr>
          <w:rFonts w:ascii="Sakkal Majalla" w:hAnsi="Sakkal Majalla" w:cs="Sakkal Majalla"/>
          <w:sz w:val="28"/>
          <w:szCs w:val="28"/>
          <w:rtl/>
          <w:lang w:bidi="ar-SY"/>
        </w:rPr>
        <w:t xml:space="preserve"> والتكنولوجيا القديمة، هذا من جه</w:t>
      </w:r>
      <w:r w:rsidR="00B14F04" w:rsidRPr="0045477F">
        <w:rPr>
          <w:rFonts w:ascii="Sakkal Majalla" w:hAnsi="Sakkal Majalla" w:cs="Sakkal Majalla"/>
          <w:sz w:val="28"/>
          <w:szCs w:val="28"/>
          <w:rtl/>
          <w:lang w:bidi="ar-SY"/>
        </w:rPr>
        <w:t>ة،</w:t>
      </w:r>
      <w:r w:rsidR="004C75DD" w:rsidRPr="0045477F">
        <w:rPr>
          <w:rFonts w:ascii="Sakkal Majalla" w:hAnsi="Sakkal Majalla" w:cs="Sakkal Majalla"/>
          <w:sz w:val="28"/>
          <w:szCs w:val="28"/>
          <w:rtl/>
          <w:lang w:bidi="ar-SY"/>
        </w:rPr>
        <w:t xml:space="preserve"> وعدم توافر الموارد والإمكانات اللازمة لشراء التقانة والتكنولوجيا من جهة أخرى</w:t>
      </w:r>
      <w:r w:rsidR="00E55AAE" w:rsidRPr="0045477F">
        <w:rPr>
          <w:rFonts w:ascii="Sakkal Majalla" w:hAnsi="Sakkal Majalla" w:cs="Sakkal Majalla"/>
          <w:sz w:val="28"/>
          <w:szCs w:val="28"/>
          <w:rtl/>
          <w:lang w:bidi="ar-SY"/>
        </w:rPr>
        <w:t>.</w:t>
      </w:r>
      <w:r w:rsidR="003D09A3" w:rsidRPr="0045477F">
        <w:rPr>
          <w:rFonts w:ascii="Sakkal Majalla" w:hAnsi="Sakkal Majalla" w:cs="Sakkal Majalla"/>
          <w:sz w:val="28"/>
          <w:szCs w:val="28"/>
          <w:rtl/>
          <w:lang w:bidi="ar-SY"/>
        </w:rPr>
        <w:t xml:space="preserve"> </w:t>
      </w:r>
    </w:p>
    <w:p w:rsidR="003D09A3" w:rsidRPr="0045477F" w:rsidRDefault="009C7757" w:rsidP="004E67AA">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3D09A3" w:rsidRPr="0045477F">
        <w:rPr>
          <w:rFonts w:ascii="Sakkal Majalla" w:hAnsi="Sakkal Majalla" w:cs="Sakkal Majalla"/>
          <w:b/>
          <w:bCs/>
          <w:sz w:val="28"/>
          <w:szCs w:val="28"/>
          <w:rtl/>
          <w:lang w:bidi="ar-SY"/>
        </w:rPr>
        <w:t>ـ</w:t>
      </w:r>
      <w:r w:rsidR="00B14F04" w:rsidRPr="0045477F">
        <w:rPr>
          <w:rFonts w:ascii="Sakkal Majalla" w:hAnsi="Sakkal Majalla" w:cs="Sakkal Majalla"/>
          <w:b/>
          <w:bCs/>
          <w:sz w:val="28"/>
          <w:szCs w:val="28"/>
          <w:rtl/>
          <w:lang w:bidi="ar-SY"/>
        </w:rPr>
        <w:t>7</w:t>
      </w:r>
      <w:r w:rsidR="003D09A3" w:rsidRPr="0045477F">
        <w:rPr>
          <w:rFonts w:ascii="Sakkal Majalla" w:hAnsi="Sakkal Majalla" w:cs="Sakkal Majalla"/>
          <w:b/>
          <w:bCs/>
          <w:sz w:val="28"/>
          <w:szCs w:val="28"/>
          <w:rtl/>
          <w:lang w:bidi="ar-SY"/>
        </w:rPr>
        <w:t>:</w:t>
      </w:r>
      <w:r w:rsidR="003D09A3" w:rsidRPr="0045477F">
        <w:rPr>
          <w:rFonts w:ascii="Sakkal Majalla" w:hAnsi="Sakkal Majalla" w:cs="Sakkal Majalla"/>
          <w:sz w:val="28"/>
          <w:szCs w:val="28"/>
          <w:rtl/>
          <w:lang w:bidi="ar-SY"/>
        </w:rPr>
        <w:t xml:space="preserve"> </w:t>
      </w:r>
      <w:r w:rsidR="004F75EC" w:rsidRPr="0045477F">
        <w:rPr>
          <w:rFonts w:ascii="Sakkal Majalla" w:hAnsi="Sakkal Majalla" w:cs="Sakkal Majalla"/>
          <w:sz w:val="28"/>
          <w:szCs w:val="28"/>
          <w:rtl/>
          <w:lang w:bidi="ar-SY"/>
        </w:rPr>
        <w:t xml:space="preserve">  </w:t>
      </w:r>
      <w:r w:rsidR="003D09A3" w:rsidRPr="0045477F">
        <w:rPr>
          <w:rFonts w:ascii="Sakkal Majalla" w:hAnsi="Sakkal Majalla" w:cs="Sakkal Majalla"/>
          <w:sz w:val="28"/>
          <w:szCs w:val="28"/>
          <w:rtl/>
          <w:lang w:bidi="ar-SY"/>
        </w:rPr>
        <w:t xml:space="preserve">العقوبات </w:t>
      </w:r>
      <w:r w:rsidR="0035094F" w:rsidRPr="0045477F">
        <w:rPr>
          <w:rFonts w:ascii="Sakkal Majalla" w:hAnsi="Sakkal Majalla" w:cs="Sakkal Majalla"/>
          <w:sz w:val="28"/>
          <w:szCs w:val="28"/>
          <w:rtl/>
          <w:lang w:bidi="ar-SY"/>
        </w:rPr>
        <w:t>الاقتصادية</w:t>
      </w:r>
      <w:r w:rsidR="00044827" w:rsidRPr="0045477F">
        <w:rPr>
          <w:rFonts w:ascii="Sakkal Majalla" w:hAnsi="Sakkal Majalla" w:cs="Sakkal Majalla"/>
          <w:sz w:val="28"/>
          <w:szCs w:val="28"/>
          <w:rtl/>
          <w:lang w:bidi="ar-SY"/>
        </w:rPr>
        <w:t xml:space="preserve"> الدولية</w:t>
      </w:r>
      <w:r w:rsidR="005D4453" w:rsidRPr="0045477F">
        <w:rPr>
          <w:rFonts w:ascii="Sakkal Majalla" w:hAnsi="Sakkal Majalla" w:cs="Sakkal Majalla"/>
          <w:sz w:val="28"/>
          <w:szCs w:val="28"/>
          <w:rtl/>
          <w:lang w:bidi="ar-SY"/>
        </w:rPr>
        <w:t xml:space="preserve"> </w:t>
      </w:r>
      <w:r w:rsidR="003335E5" w:rsidRPr="0045477F">
        <w:rPr>
          <w:rFonts w:ascii="Sakkal Majalla" w:hAnsi="Sakkal Majalla" w:cs="Sakkal Majalla"/>
          <w:sz w:val="28"/>
          <w:szCs w:val="28"/>
          <w:rtl/>
          <w:lang w:bidi="ar-SY"/>
        </w:rPr>
        <w:t>التي كان لها دور كبير في استنزاف الكثير من مقدرات الدولة ومواردها في صفقات السوق السوداء والأسواق غير النظامية</w:t>
      </w:r>
      <w:r w:rsidR="004C5E51" w:rsidRPr="0045477F">
        <w:rPr>
          <w:rFonts w:ascii="Sakkal Majalla" w:hAnsi="Sakkal Majalla" w:cs="Sakkal Majalla"/>
          <w:sz w:val="28"/>
          <w:szCs w:val="28"/>
          <w:rtl/>
          <w:lang w:bidi="ar-SY"/>
        </w:rPr>
        <w:t>،</w:t>
      </w:r>
      <w:r w:rsidR="005D4453" w:rsidRPr="0045477F">
        <w:rPr>
          <w:rFonts w:ascii="Sakkal Majalla" w:hAnsi="Sakkal Majalla" w:cs="Sakkal Majalla"/>
          <w:sz w:val="28"/>
          <w:szCs w:val="28"/>
          <w:rtl/>
          <w:lang w:bidi="ar-SY"/>
        </w:rPr>
        <w:t xml:space="preserve"> لتأمين المواد والمستلزمات اللازمة لاستمرار </w:t>
      </w:r>
      <w:r w:rsidR="00044827" w:rsidRPr="0045477F">
        <w:rPr>
          <w:rFonts w:ascii="Sakkal Majalla" w:hAnsi="Sakkal Majalla" w:cs="Sakkal Majalla"/>
          <w:sz w:val="28"/>
          <w:szCs w:val="28"/>
          <w:rtl/>
          <w:lang w:bidi="ar-SY"/>
        </w:rPr>
        <w:t>عمل المؤسسات الإنتاجية والخدمية</w:t>
      </w:r>
      <w:r w:rsidR="005D4453" w:rsidRPr="0045477F">
        <w:rPr>
          <w:rFonts w:ascii="Sakkal Majalla" w:hAnsi="Sakkal Majalla" w:cs="Sakkal Majalla"/>
          <w:sz w:val="28"/>
          <w:szCs w:val="28"/>
          <w:rtl/>
          <w:lang w:bidi="ar-SY"/>
        </w:rPr>
        <w:t xml:space="preserve"> التي كانت قد</w:t>
      </w:r>
      <w:r w:rsidR="004C5E51" w:rsidRPr="0045477F">
        <w:rPr>
          <w:rFonts w:ascii="Sakkal Majalla" w:hAnsi="Sakkal Majalla" w:cs="Sakkal Majalla"/>
          <w:sz w:val="28"/>
          <w:szCs w:val="28"/>
          <w:rtl/>
          <w:lang w:bidi="ar-SY"/>
        </w:rPr>
        <w:t xml:space="preserve"> </w:t>
      </w:r>
      <w:r w:rsidR="00044827" w:rsidRPr="0045477F">
        <w:rPr>
          <w:rFonts w:ascii="Sakkal Majalla" w:hAnsi="Sakkal Majalla" w:cs="Sakkal Majalla"/>
          <w:sz w:val="28"/>
          <w:szCs w:val="28"/>
          <w:rtl/>
          <w:lang w:bidi="ar-SY"/>
        </w:rPr>
        <w:t>توقفت</w:t>
      </w:r>
      <w:r w:rsidR="004C5E51" w:rsidRPr="0045477F">
        <w:rPr>
          <w:rFonts w:ascii="Sakkal Majalla" w:hAnsi="Sakkal Majalla" w:cs="Sakkal Majalla"/>
          <w:sz w:val="28"/>
          <w:szCs w:val="28"/>
          <w:rtl/>
          <w:lang w:bidi="ar-SY"/>
        </w:rPr>
        <w:t xml:space="preserve"> عمليات الإنتاج </w:t>
      </w:r>
      <w:r w:rsidR="005D4453" w:rsidRPr="0045477F">
        <w:rPr>
          <w:rFonts w:ascii="Sakkal Majalla" w:hAnsi="Sakkal Majalla" w:cs="Sakkal Majalla"/>
          <w:sz w:val="28"/>
          <w:szCs w:val="28"/>
          <w:rtl/>
          <w:lang w:bidi="ar-SY"/>
        </w:rPr>
        <w:t xml:space="preserve"> فيها،</w:t>
      </w:r>
      <w:r w:rsidR="004C5E51" w:rsidRPr="0045477F">
        <w:rPr>
          <w:rFonts w:ascii="Sakkal Majalla" w:hAnsi="Sakkal Majalla" w:cs="Sakkal Majalla"/>
          <w:sz w:val="28"/>
          <w:szCs w:val="28"/>
          <w:rtl/>
          <w:lang w:bidi="ar-SY"/>
        </w:rPr>
        <w:t xml:space="preserve"> إما بصورة كلية وإما بصورة جزئية، ما أسهم في ندرة العرض</w:t>
      </w:r>
      <w:r w:rsidR="002A21D4" w:rsidRPr="0045477F">
        <w:rPr>
          <w:rFonts w:ascii="Sakkal Majalla" w:hAnsi="Sakkal Majalla" w:cs="Sakkal Majalla"/>
          <w:sz w:val="28"/>
          <w:szCs w:val="28"/>
          <w:rtl/>
          <w:lang w:bidi="ar-SY"/>
        </w:rPr>
        <w:t xml:space="preserve"> بالمقارنة مع الطلب، ما أدى إلى </w:t>
      </w:r>
      <w:r w:rsidR="004C5E51" w:rsidRPr="0045477F">
        <w:rPr>
          <w:rFonts w:ascii="Sakkal Majalla" w:hAnsi="Sakkal Majalla" w:cs="Sakkal Majalla"/>
          <w:sz w:val="28"/>
          <w:szCs w:val="28"/>
          <w:rtl/>
          <w:lang w:bidi="ar-SY"/>
        </w:rPr>
        <w:t xml:space="preserve">ارتفاع الأسعار، </w:t>
      </w:r>
      <w:r w:rsidR="005D4453" w:rsidRPr="0045477F">
        <w:rPr>
          <w:rFonts w:ascii="Sakkal Majalla" w:hAnsi="Sakkal Majalla" w:cs="Sakkal Majalla"/>
          <w:sz w:val="28"/>
          <w:szCs w:val="28"/>
          <w:rtl/>
          <w:lang w:bidi="ar-SY"/>
        </w:rPr>
        <w:t>إلى مستويات</w:t>
      </w:r>
      <w:r w:rsidR="002A21D4" w:rsidRPr="0045477F">
        <w:rPr>
          <w:rFonts w:ascii="Sakkal Majalla" w:hAnsi="Sakkal Majalla" w:cs="Sakkal Majalla"/>
          <w:sz w:val="28"/>
          <w:szCs w:val="28"/>
          <w:rtl/>
          <w:lang w:bidi="ar-SY"/>
        </w:rPr>
        <w:t xml:space="preserve"> </w:t>
      </w:r>
      <w:r w:rsidR="005D4453" w:rsidRPr="0045477F">
        <w:rPr>
          <w:rFonts w:ascii="Sakkal Majalla" w:hAnsi="Sakkal Majalla" w:cs="Sakkal Majalla"/>
          <w:sz w:val="28"/>
          <w:szCs w:val="28"/>
          <w:rtl/>
          <w:lang w:bidi="ar-SY"/>
        </w:rPr>
        <w:t xml:space="preserve"> انعكست</w:t>
      </w:r>
      <w:r w:rsidR="002A21D4" w:rsidRPr="0045477F">
        <w:rPr>
          <w:rFonts w:ascii="Sakkal Majalla" w:hAnsi="Sakkal Majalla" w:cs="Sakkal Majalla"/>
          <w:sz w:val="28"/>
          <w:szCs w:val="28"/>
          <w:rtl/>
          <w:lang w:bidi="ar-SY"/>
        </w:rPr>
        <w:t xml:space="preserve"> </w:t>
      </w:r>
      <w:r w:rsidR="005D4453" w:rsidRPr="0045477F">
        <w:rPr>
          <w:rFonts w:ascii="Sakkal Majalla" w:hAnsi="Sakkal Majalla" w:cs="Sakkal Majalla"/>
          <w:sz w:val="28"/>
          <w:szCs w:val="28"/>
          <w:rtl/>
          <w:lang w:bidi="ar-SY"/>
        </w:rPr>
        <w:t xml:space="preserve">بصورة سلبية </w:t>
      </w:r>
      <w:r w:rsidR="004C5E51" w:rsidRPr="0045477F">
        <w:rPr>
          <w:rFonts w:ascii="Sakkal Majalla" w:hAnsi="Sakkal Majalla" w:cs="Sakkal Majalla"/>
          <w:sz w:val="28"/>
          <w:szCs w:val="28"/>
          <w:rtl/>
          <w:lang w:bidi="ar-SY"/>
        </w:rPr>
        <w:t>على</w:t>
      </w:r>
      <w:r w:rsidR="005D4453" w:rsidRPr="0045477F">
        <w:rPr>
          <w:rFonts w:ascii="Sakkal Majalla" w:hAnsi="Sakkal Majalla" w:cs="Sakkal Majalla"/>
          <w:sz w:val="28"/>
          <w:szCs w:val="28"/>
          <w:rtl/>
          <w:lang w:bidi="ar-SY"/>
        </w:rPr>
        <w:t xml:space="preserve"> مستوى</w:t>
      </w:r>
      <w:r w:rsidR="004C5E51" w:rsidRPr="0045477F">
        <w:rPr>
          <w:rFonts w:ascii="Sakkal Majalla" w:hAnsi="Sakkal Majalla" w:cs="Sakkal Majalla"/>
          <w:sz w:val="28"/>
          <w:szCs w:val="28"/>
          <w:rtl/>
          <w:lang w:bidi="ar-SY"/>
        </w:rPr>
        <w:t xml:space="preserve"> معيش</w:t>
      </w:r>
      <w:r w:rsidR="002A21D4" w:rsidRPr="0045477F">
        <w:rPr>
          <w:rFonts w:ascii="Sakkal Majalla" w:hAnsi="Sakkal Majalla" w:cs="Sakkal Majalla"/>
          <w:sz w:val="28"/>
          <w:szCs w:val="28"/>
          <w:rtl/>
          <w:lang w:bidi="ar-SY"/>
        </w:rPr>
        <w:t>ة</w:t>
      </w:r>
      <w:r w:rsidR="004C5E51" w:rsidRPr="0045477F">
        <w:rPr>
          <w:rFonts w:ascii="Sakkal Majalla" w:hAnsi="Sakkal Majalla" w:cs="Sakkal Majalla"/>
          <w:sz w:val="28"/>
          <w:szCs w:val="28"/>
          <w:rtl/>
          <w:lang w:bidi="ar-SY"/>
        </w:rPr>
        <w:t xml:space="preserve"> المواطن السوري</w:t>
      </w:r>
      <w:r w:rsidR="002A21D4" w:rsidRPr="0045477F">
        <w:rPr>
          <w:rFonts w:ascii="Sakkal Majalla" w:hAnsi="Sakkal Majalla" w:cs="Sakkal Majalla"/>
          <w:sz w:val="28"/>
          <w:szCs w:val="28"/>
          <w:rtl/>
          <w:lang w:bidi="ar-SY"/>
        </w:rPr>
        <w:t>.</w:t>
      </w:r>
    </w:p>
    <w:p w:rsidR="003D09A3" w:rsidRPr="0045477F" w:rsidRDefault="009C7757" w:rsidP="00044827">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3D09A3" w:rsidRPr="0045477F">
        <w:rPr>
          <w:rFonts w:ascii="Sakkal Majalla" w:hAnsi="Sakkal Majalla" w:cs="Sakkal Majalla"/>
          <w:b/>
          <w:bCs/>
          <w:sz w:val="28"/>
          <w:szCs w:val="28"/>
          <w:rtl/>
          <w:lang w:bidi="ar-SY"/>
        </w:rPr>
        <w:t>ـ</w:t>
      </w:r>
      <w:r w:rsidR="00B14F04" w:rsidRPr="0045477F">
        <w:rPr>
          <w:rFonts w:ascii="Sakkal Majalla" w:hAnsi="Sakkal Majalla" w:cs="Sakkal Majalla"/>
          <w:b/>
          <w:bCs/>
          <w:sz w:val="28"/>
          <w:szCs w:val="28"/>
          <w:rtl/>
          <w:lang w:bidi="ar-SY"/>
        </w:rPr>
        <w:t>8</w:t>
      </w:r>
      <w:r w:rsidR="003D09A3" w:rsidRPr="0045477F">
        <w:rPr>
          <w:rFonts w:ascii="Sakkal Majalla" w:hAnsi="Sakkal Majalla" w:cs="Sakkal Majalla"/>
          <w:b/>
          <w:bCs/>
          <w:sz w:val="28"/>
          <w:szCs w:val="28"/>
          <w:rtl/>
          <w:lang w:bidi="ar-SY"/>
        </w:rPr>
        <w:t>:</w:t>
      </w:r>
      <w:r w:rsidR="008D2BF9" w:rsidRPr="0045477F">
        <w:rPr>
          <w:rFonts w:ascii="Sakkal Majalla" w:hAnsi="Sakkal Majalla" w:cs="Sakkal Majalla"/>
          <w:sz w:val="28"/>
          <w:szCs w:val="28"/>
          <w:rtl/>
          <w:lang w:bidi="ar-SY"/>
        </w:rPr>
        <w:t xml:space="preserve"> استفحال ظاهرة الفساد وتحولها </w:t>
      </w:r>
      <w:r w:rsidR="00044827" w:rsidRPr="0045477F">
        <w:rPr>
          <w:rFonts w:ascii="Sakkal Majalla" w:hAnsi="Sakkal Majalla" w:cs="Sakkal Majalla"/>
          <w:sz w:val="28"/>
          <w:szCs w:val="28"/>
          <w:rtl/>
          <w:lang w:bidi="ar-SY"/>
        </w:rPr>
        <w:t>إلى</w:t>
      </w:r>
      <w:r w:rsidR="008D2BF9" w:rsidRPr="0045477F">
        <w:rPr>
          <w:rFonts w:ascii="Sakkal Majalla" w:hAnsi="Sakkal Majalla" w:cs="Sakkal Majalla"/>
          <w:sz w:val="28"/>
          <w:szCs w:val="28"/>
          <w:rtl/>
          <w:lang w:bidi="ar-SY"/>
        </w:rPr>
        <w:t xml:space="preserve"> حالة كيانية</w:t>
      </w:r>
      <w:r w:rsidR="00A2554F" w:rsidRPr="0045477F">
        <w:rPr>
          <w:rFonts w:ascii="Sakkal Majalla" w:hAnsi="Sakkal Majalla" w:cs="Sakkal Majalla"/>
          <w:sz w:val="28"/>
          <w:szCs w:val="28"/>
          <w:rtl/>
          <w:lang w:bidi="ar-SY"/>
        </w:rPr>
        <w:t>، نخرت بنيان الدولة والمؤسسات</w:t>
      </w:r>
      <w:r w:rsidR="00800FED" w:rsidRPr="0045477F">
        <w:rPr>
          <w:rFonts w:ascii="Sakkal Majalla" w:hAnsi="Sakkal Majalla" w:cs="Sakkal Majalla"/>
          <w:sz w:val="28"/>
          <w:szCs w:val="28"/>
          <w:rtl/>
          <w:lang w:bidi="ar-SY"/>
        </w:rPr>
        <w:t>،</w:t>
      </w:r>
      <w:r w:rsidR="00A2554F" w:rsidRPr="0045477F">
        <w:rPr>
          <w:rFonts w:ascii="Sakkal Majalla" w:hAnsi="Sakkal Majalla" w:cs="Sakkal Majalla"/>
          <w:sz w:val="28"/>
          <w:szCs w:val="28"/>
          <w:rtl/>
          <w:lang w:bidi="ar-SY"/>
        </w:rPr>
        <w:t xml:space="preserve"> واستنزفت الموارد والإمكانات، وألقت بظلال الإحباط واليأس وفقدان الأمل بإمكانية إجراء إصلاحات </w:t>
      </w:r>
      <w:r w:rsidR="00800FED" w:rsidRPr="0045477F">
        <w:rPr>
          <w:rFonts w:ascii="Sakkal Majalla" w:hAnsi="Sakkal Majalla" w:cs="Sakkal Majalla"/>
          <w:sz w:val="28"/>
          <w:szCs w:val="28"/>
          <w:rtl/>
          <w:lang w:bidi="ar-SY"/>
        </w:rPr>
        <w:t xml:space="preserve">نوعية، </w:t>
      </w:r>
      <w:r w:rsidR="00A2554F" w:rsidRPr="0045477F">
        <w:rPr>
          <w:rFonts w:ascii="Sakkal Majalla" w:hAnsi="Sakkal Majalla" w:cs="Sakkal Majalla"/>
          <w:sz w:val="28"/>
          <w:szCs w:val="28"/>
          <w:rtl/>
          <w:lang w:bidi="ar-SY"/>
        </w:rPr>
        <w:t xml:space="preserve">مطلوبة لتجاوز </w:t>
      </w:r>
      <w:r w:rsidR="00800FED" w:rsidRPr="0045477F">
        <w:rPr>
          <w:rFonts w:ascii="Sakkal Majalla" w:hAnsi="Sakkal Majalla" w:cs="Sakkal Majalla"/>
          <w:sz w:val="28"/>
          <w:szCs w:val="28"/>
          <w:rtl/>
          <w:lang w:bidi="ar-SY"/>
        </w:rPr>
        <w:t>ال</w:t>
      </w:r>
      <w:r w:rsidR="00A2554F" w:rsidRPr="0045477F">
        <w:rPr>
          <w:rFonts w:ascii="Sakkal Majalla" w:hAnsi="Sakkal Majalla" w:cs="Sakkal Majalla"/>
          <w:sz w:val="28"/>
          <w:szCs w:val="28"/>
          <w:rtl/>
          <w:lang w:bidi="ar-SY"/>
        </w:rPr>
        <w:t xml:space="preserve">شروط </w:t>
      </w:r>
      <w:r w:rsidR="00800FED" w:rsidRPr="0045477F">
        <w:rPr>
          <w:rFonts w:ascii="Sakkal Majalla" w:hAnsi="Sakkal Majalla" w:cs="Sakkal Majalla"/>
          <w:sz w:val="28"/>
          <w:szCs w:val="28"/>
          <w:rtl/>
          <w:lang w:bidi="ar-SY"/>
        </w:rPr>
        <w:t>التي أنتجت الأزمة</w:t>
      </w:r>
      <w:r w:rsidR="00A2554F" w:rsidRPr="0045477F">
        <w:rPr>
          <w:rFonts w:ascii="Sakkal Majalla" w:hAnsi="Sakkal Majalla" w:cs="Sakkal Majalla"/>
          <w:sz w:val="28"/>
          <w:szCs w:val="28"/>
          <w:rtl/>
          <w:lang w:bidi="ar-SY"/>
        </w:rPr>
        <w:t>.</w:t>
      </w:r>
    </w:p>
    <w:p w:rsidR="000D5E2F" w:rsidRPr="0045477F" w:rsidRDefault="009C7757" w:rsidP="00875363">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0D5E2F" w:rsidRPr="0045477F">
        <w:rPr>
          <w:rFonts w:ascii="Sakkal Majalla" w:hAnsi="Sakkal Majalla" w:cs="Sakkal Majalla"/>
          <w:b/>
          <w:bCs/>
          <w:sz w:val="28"/>
          <w:szCs w:val="28"/>
          <w:rtl/>
          <w:lang w:bidi="ar-SY"/>
        </w:rPr>
        <w:t>ـ</w:t>
      </w:r>
      <w:r w:rsidR="00B14F04" w:rsidRPr="0045477F">
        <w:rPr>
          <w:rFonts w:ascii="Sakkal Majalla" w:hAnsi="Sakkal Majalla" w:cs="Sakkal Majalla"/>
          <w:b/>
          <w:bCs/>
          <w:sz w:val="28"/>
          <w:szCs w:val="28"/>
          <w:rtl/>
          <w:lang w:bidi="ar-SY"/>
        </w:rPr>
        <w:t>9</w:t>
      </w:r>
      <w:r w:rsidR="000D5E2F" w:rsidRPr="0045477F">
        <w:rPr>
          <w:rFonts w:ascii="Sakkal Majalla" w:hAnsi="Sakkal Majalla" w:cs="Sakkal Majalla"/>
          <w:b/>
          <w:bCs/>
          <w:sz w:val="28"/>
          <w:szCs w:val="28"/>
          <w:rtl/>
          <w:lang w:bidi="ar-SY"/>
        </w:rPr>
        <w:t>:</w:t>
      </w:r>
      <w:r w:rsidR="000D5E2F" w:rsidRPr="0045477F">
        <w:rPr>
          <w:rFonts w:ascii="Sakkal Majalla" w:hAnsi="Sakkal Majalla" w:cs="Sakkal Majalla"/>
          <w:sz w:val="28"/>
          <w:szCs w:val="28"/>
          <w:rtl/>
          <w:lang w:bidi="ar-SY"/>
        </w:rPr>
        <w:t xml:space="preserve"> </w:t>
      </w:r>
      <w:r w:rsidR="00802DAB" w:rsidRPr="0045477F">
        <w:rPr>
          <w:rFonts w:ascii="Sakkal Majalla" w:hAnsi="Sakkal Majalla" w:cs="Sakkal Majalla"/>
          <w:sz w:val="28"/>
          <w:szCs w:val="28"/>
          <w:rtl/>
          <w:lang w:bidi="ar-SY"/>
        </w:rPr>
        <w:t xml:space="preserve">الدمار والخراب الذي </w:t>
      </w:r>
      <w:r w:rsidR="00875363" w:rsidRPr="0045477F">
        <w:rPr>
          <w:rFonts w:ascii="Sakkal Majalla" w:hAnsi="Sakkal Majalla" w:cs="Sakkal Majalla"/>
          <w:sz w:val="28"/>
          <w:szCs w:val="28"/>
          <w:rtl/>
          <w:lang w:bidi="ar-SY"/>
        </w:rPr>
        <w:t>طال</w:t>
      </w:r>
      <w:r w:rsidR="000D5E2F" w:rsidRPr="0045477F">
        <w:rPr>
          <w:rFonts w:ascii="Sakkal Majalla" w:hAnsi="Sakkal Majalla" w:cs="Sakkal Majalla"/>
          <w:sz w:val="28"/>
          <w:szCs w:val="28"/>
          <w:rtl/>
          <w:lang w:bidi="ar-SY"/>
        </w:rPr>
        <w:t xml:space="preserve"> البنى التحتية والإنتاجية جراء الحرب في سورية</w:t>
      </w:r>
    </w:p>
    <w:p w:rsidR="000D5E2F" w:rsidRPr="0045477F" w:rsidRDefault="009C7757" w:rsidP="004E67AA">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0D5E2F" w:rsidRPr="0045477F">
        <w:rPr>
          <w:rFonts w:ascii="Sakkal Majalla" w:hAnsi="Sakkal Majalla" w:cs="Sakkal Majalla"/>
          <w:b/>
          <w:bCs/>
          <w:sz w:val="28"/>
          <w:szCs w:val="28"/>
          <w:rtl/>
          <w:lang w:bidi="ar-SY"/>
        </w:rPr>
        <w:t>ـ</w:t>
      </w:r>
      <w:r w:rsidR="00892C27" w:rsidRPr="0045477F">
        <w:rPr>
          <w:rFonts w:ascii="Sakkal Majalla" w:hAnsi="Sakkal Majalla" w:cs="Sakkal Majalla"/>
          <w:b/>
          <w:bCs/>
          <w:sz w:val="28"/>
          <w:szCs w:val="28"/>
          <w:rtl/>
          <w:lang w:bidi="ar-SY"/>
        </w:rPr>
        <w:t>1</w:t>
      </w:r>
      <w:r w:rsidR="00B14F04" w:rsidRPr="0045477F">
        <w:rPr>
          <w:rFonts w:ascii="Sakkal Majalla" w:hAnsi="Sakkal Majalla" w:cs="Sakkal Majalla"/>
          <w:b/>
          <w:bCs/>
          <w:sz w:val="28"/>
          <w:szCs w:val="28"/>
          <w:rtl/>
          <w:lang w:bidi="ar-SY"/>
        </w:rPr>
        <w:t>0</w:t>
      </w:r>
      <w:r w:rsidR="000D5E2F" w:rsidRPr="0045477F">
        <w:rPr>
          <w:rFonts w:ascii="Sakkal Majalla" w:hAnsi="Sakkal Majalla" w:cs="Sakkal Majalla"/>
          <w:b/>
          <w:bCs/>
          <w:sz w:val="28"/>
          <w:szCs w:val="28"/>
          <w:rtl/>
          <w:lang w:bidi="ar-SY"/>
        </w:rPr>
        <w:t>:</w:t>
      </w:r>
      <w:r w:rsidR="00A325EB" w:rsidRPr="0045477F">
        <w:rPr>
          <w:rFonts w:ascii="Sakkal Majalla" w:hAnsi="Sakkal Majalla" w:cs="Sakkal Majalla"/>
          <w:sz w:val="28"/>
          <w:szCs w:val="28"/>
          <w:rtl/>
          <w:lang w:bidi="ar-SY"/>
        </w:rPr>
        <w:t xml:space="preserve"> وجود مساحات كبيرة</w:t>
      </w:r>
      <w:r w:rsidR="00802DAB" w:rsidRPr="0045477F">
        <w:rPr>
          <w:rFonts w:ascii="Sakkal Majalla" w:hAnsi="Sakkal Majalla" w:cs="Sakkal Majalla"/>
          <w:sz w:val="28"/>
          <w:szCs w:val="28"/>
          <w:rtl/>
          <w:lang w:bidi="ar-SY"/>
        </w:rPr>
        <w:t xml:space="preserve"> من </w:t>
      </w:r>
      <w:r w:rsidR="00044827" w:rsidRPr="0045477F">
        <w:rPr>
          <w:rFonts w:ascii="Sakkal Majalla" w:hAnsi="Sakkal Majalla" w:cs="Sakkal Majalla"/>
          <w:sz w:val="28"/>
          <w:szCs w:val="28"/>
          <w:rtl/>
          <w:lang w:bidi="ar-SY"/>
        </w:rPr>
        <w:t>الأراضي</w:t>
      </w:r>
      <w:r w:rsidR="00802DAB" w:rsidRPr="0045477F">
        <w:rPr>
          <w:rFonts w:ascii="Sakkal Majalla" w:hAnsi="Sakkal Majalla" w:cs="Sakkal Majalla"/>
          <w:sz w:val="28"/>
          <w:szCs w:val="28"/>
          <w:rtl/>
          <w:lang w:bidi="ar-SY"/>
        </w:rPr>
        <w:t xml:space="preserve"> السورية</w:t>
      </w:r>
      <w:r w:rsidR="00A325EB" w:rsidRPr="0045477F">
        <w:rPr>
          <w:rFonts w:ascii="Sakkal Majalla" w:hAnsi="Sakkal Majalla" w:cs="Sakkal Majalla"/>
          <w:sz w:val="28"/>
          <w:szCs w:val="28"/>
          <w:rtl/>
          <w:lang w:bidi="ar-SY"/>
        </w:rPr>
        <w:t xml:space="preserve"> خارج نطاق سيطرة الدولة السورية</w:t>
      </w:r>
      <w:r w:rsidR="00802DAB" w:rsidRPr="0045477F">
        <w:rPr>
          <w:rFonts w:ascii="Sakkal Majalla" w:hAnsi="Sakkal Majalla" w:cs="Sakkal Majalla"/>
          <w:sz w:val="28"/>
          <w:szCs w:val="28"/>
          <w:rtl/>
          <w:lang w:bidi="ar-SY"/>
        </w:rPr>
        <w:t>، تحديداً المساحات</w:t>
      </w:r>
      <w:r w:rsidR="00044827" w:rsidRPr="0045477F">
        <w:rPr>
          <w:rFonts w:ascii="Sakkal Majalla" w:hAnsi="Sakkal Majalla" w:cs="Sakkal Majalla"/>
          <w:sz w:val="28"/>
          <w:szCs w:val="28"/>
          <w:rtl/>
          <w:lang w:bidi="ar-SY"/>
        </w:rPr>
        <w:t xml:space="preserve"> الزراعيّة</w:t>
      </w:r>
      <w:r w:rsidR="00802DAB" w:rsidRPr="0045477F">
        <w:rPr>
          <w:rFonts w:ascii="Sakkal Majalla" w:hAnsi="Sakkal Majalla" w:cs="Sakkal Majalla"/>
          <w:sz w:val="28"/>
          <w:szCs w:val="28"/>
          <w:rtl/>
          <w:lang w:bidi="ar-SY"/>
        </w:rPr>
        <w:t xml:space="preserve"> التي كانت تخصص لزراعة القمح والشعير والحبوب</w:t>
      </w:r>
      <w:r w:rsidR="00044827" w:rsidRPr="0045477F">
        <w:rPr>
          <w:rFonts w:ascii="Sakkal Majalla" w:hAnsi="Sakkal Majalla" w:cs="Sakkal Majalla"/>
          <w:sz w:val="28"/>
          <w:szCs w:val="28"/>
          <w:rtl/>
          <w:lang w:bidi="ar-SY"/>
        </w:rPr>
        <w:t>.</w:t>
      </w:r>
    </w:p>
    <w:p w:rsidR="00A325EB" w:rsidRPr="0045477F" w:rsidRDefault="009C7757" w:rsidP="00875363">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A325EB" w:rsidRPr="0045477F">
        <w:rPr>
          <w:rFonts w:ascii="Sakkal Majalla" w:hAnsi="Sakkal Majalla" w:cs="Sakkal Majalla"/>
          <w:b/>
          <w:bCs/>
          <w:sz w:val="28"/>
          <w:szCs w:val="28"/>
          <w:rtl/>
          <w:lang w:bidi="ar-SY"/>
        </w:rPr>
        <w:t>ـ1</w:t>
      </w:r>
      <w:r w:rsidR="00B14F04" w:rsidRPr="0045477F">
        <w:rPr>
          <w:rFonts w:ascii="Sakkal Majalla" w:hAnsi="Sakkal Majalla" w:cs="Sakkal Majalla"/>
          <w:b/>
          <w:bCs/>
          <w:sz w:val="28"/>
          <w:szCs w:val="28"/>
          <w:rtl/>
          <w:lang w:bidi="ar-SY"/>
        </w:rPr>
        <w:t>1</w:t>
      </w:r>
      <w:r w:rsidR="00A325EB" w:rsidRPr="0045477F">
        <w:rPr>
          <w:rFonts w:ascii="Sakkal Majalla" w:hAnsi="Sakkal Majalla" w:cs="Sakkal Majalla"/>
          <w:b/>
          <w:bCs/>
          <w:sz w:val="28"/>
          <w:szCs w:val="28"/>
          <w:rtl/>
          <w:lang w:bidi="ar-SY"/>
        </w:rPr>
        <w:t>:</w:t>
      </w:r>
      <w:r w:rsidR="00A325EB" w:rsidRPr="0045477F">
        <w:rPr>
          <w:rFonts w:ascii="Sakkal Majalla" w:hAnsi="Sakkal Majalla" w:cs="Sakkal Majalla"/>
          <w:sz w:val="28"/>
          <w:szCs w:val="28"/>
          <w:rtl/>
          <w:lang w:bidi="ar-SY"/>
        </w:rPr>
        <w:t xml:space="preserve"> استمرار</w:t>
      </w:r>
      <w:r w:rsidR="00925AE2" w:rsidRPr="0045477F">
        <w:rPr>
          <w:rFonts w:ascii="Sakkal Majalla" w:hAnsi="Sakkal Majalla" w:cs="Sakkal Majalla"/>
          <w:sz w:val="28"/>
          <w:szCs w:val="28"/>
          <w:rtl/>
          <w:lang w:bidi="ar-SY"/>
        </w:rPr>
        <w:t xml:space="preserve"> عملية</w:t>
      </w:r>
      <w:r w:rsidR="00A325EB" w:rsidRPr="0045477F">
        <w:rPr>
          <w:rFonts w:ascii="Sakkal Majalla" w:hAnsi="Sakkal Majalla" w:cs="Sakkal Majalla"/>
          <w:sz w:val="28"/>
          <w:szCs w:val="28"/>
          <w:rtl/>
          <w:lang w:bidi="ar-SY"/>
        </w:rPr>
        <w:t xml:space="preserve"> استنزاف</w:t>
      </w:r>
      <w:r w:rsidR="00925AE2" w:rsidRPr="0045477F">
        <w:rPr>
          <w:rFonts w:ascii="Sakkal Majalla" w:hAnsi="Sakkal Majalla" w:cs="Sakkal Majalla"/>
          <w:sz w:val="28"/>
          <w:szCs w:val="28"/>
          <w:rtl/>
          <w:lang w:bidi="ar-SY"/>
        </w:rPr>
        <w:t xml:space="preserve"> الموارد والإمكانات الاقتصادية السورية، جراء استمرار</w:t>
      </w:r>
      <w:r w:rsidR="00A325EB" w:rsidRPr="0045477F">
        <w:rPr>
          <w:rFonts w:ascii="Sakkal Majalla" w:hAnsi="Sakkal Majalla" w:cs="Sakkal Majalla"/>
          <w:sz w:val="28"/>
          <w:szCs w:val="28"/>
          <w:rtl/>
          <w:lang w:bidi="ar-SY"/>
        </w:rPr>
        <w:t xml:space="preserve"> الحرب </w:t>
      </w:r>
      <w:r w:rsidR="00925AE2" w:rsidRPr="0045477F">
        <w:rPr>
          <w:rFonts w:ascii="Sakkal Majalla" w:hAnsi="Sakkal Majalla" w:cs="Sakkal Majalla"/>
          <w:sz w:val="28"/>
          <w:szCs w:val="28"/>
          <w:rtl/>
          <w:lang w:bidi="ar-SY"/>
        </w:rPr>
        <w:t>وتصاعد وتائر العمليات</w:t>
      </w:r>
      <w:r w:rsidR="00A325EB" w:rsidRPr="0045477F">
        <w:rPr>
          <w:rFonts w:ascii="Sakkal Majalla" w:hAnsi="Sakkal Majalla" w:cs="Sakkal Majalla"/>
          <w:sz w:val="28"/>
          <w:szCs w:val="28"/>
          <w:rtl/>
          <w:lang w:bidi="ar-SY"/>
        </w:rPr>
        <w:t xml:space="preserve"> الإرهاب</w:t>
      </w:r>
      <w:r w:rsidR="00925AE2" w:rsidRPr="0045477F">
        <w:rPr>
          <w:rFonts w:ascii="Sakkal Majalla" w:hAnsi="Sakkal Majalla" w:cs="Sakkal Majalla"/>
          <w:sz w:val="28"/>
          <w:szCs w:val="28"/>
          <w:rtl/>
          <w:lang w:bidi="ar-SY"/>
        </w:rPr>
        <w:t xml:space="preserve">ية ضد الدولة السورية. </w:t>
      </w:r>
      <w:r w:rsidR="00A325EB" w:rsidRPr="0045477F">
        <w:rPr>
          <w:rFonts w:ascii="Sakkal Majalla" w:hAnsi="Sakkal Majalla" w:cs="Sakkal Majalla"/>
          <w:sz w:val="28"/>
          <w:szCs w:val="28"/>
          <w:rtl/>
          <w:lang w:bidi="ar-SY"/>
        </w:rPr>
        <w:t xml:space="preserve"> </w:t>
      </w:r>
    </w:p>
    <w:p w:rsidR="008E1F23" w:rsidRPr="0045477F" w:rsidRDefault="009C7757" w:rsidP="00875363">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8E1F23" w:rsidRPr="0045477F">
        <w:rPr>
          <w:rFonts w:ascii="Sakkal Majalla" w:hAnsi="Sakkal Majalla" w:cs="Sakkal Majalla"/>
          <w:b/>
          <w:bCs/>
          <w:sz w:val="28"/>
          <w:szCs w:val="28"/>
          <w:rtl/>
          <w:lang w:bidi="ar-SY"/>
        </w:rPr>
        <w:t>ـ1</w:t>
      </w:r>
      <w:r w:rsidR="00B14F04" w:rsidRPr="0045477F">
        <w:rPr>
          <w:rFonts w:ascii="Sakkal Majalla" w:hAnsi="Sakkal Majalla" w:cs="Sakkal Majalla"/>
          <w:b/>
          <w:bCs/>
          <w:sz w:val="28"/>
          <w:szCs w:val="28"/>
          <w:rtl/>
          <w:lang w:bidi="ar-SY"/>
        </w:rPr>
        <w:t>2</w:t>
      </w:r>
      <w:r w:rsidR="008E1F23" w:rsidRPr="0045477F">
        <w:rPr>
          <w:rFonts w:ascii="Sakkal Majalla" w:hAnsi="Sakkal Majalla" w:cs="Sakkal Majalla"/>
          <w:b/>
          <w:bCs/>
          <w:sz w:val="28"/>
          <w:szCs w:val="28"/>
          <w:rtl/>
          <w:lang w:bidi="ar-SY"/>
        </w:rPr>
        <w:t>:</w:t>
      </w:r>
      <w:r w:rsidR="008E1F23" w:rsidRPr="0045477F">
        <w:rPr>
          <w:rFonts w:ascii="Sakkal Majalla" w:hAnsi="Sakkal Majalla" w:cs="Sakkal Majalla"/>
          <w:sz w:val="28"/>
          <w:szCs w:val="28"/>
          <w:rtl/>
          <w:lang w:bidi="ar-SY"/>
        </w:rPr>
        <w:t xml:space="preserve"> </w:t>
      </w:r>
      <w:r w:rsidR="00925AE2" w:rsidRPr="0045477F">
        <w:rPr>
          <w:rFonts w:ascii="Sakkal Majalla" w:hAnsi="Sakkal Majalla" w:cs="Sakkal Majalla"/>
          <w:sz w:val="28"/>
          <w:szCs w:val="28"/>
          <w:rtl/>
          <w:lang w:bidi="ar-SY"/>
        </w:rPr>
        <w:t>ال</w:t>
      </w:r>
      <w:r w:rsidR="008E1F23" w:rsidRPr="0045477F">
        <w:rPr>
          <w:rFonts w:ascii="Sakkal Majalla" w:hAnsi="Sakkal Majalla" w:cs="Sakkal Majalla"/>
          <w:sz w:val="28"/>
          <w:szCs w:val="28"/>
          <w:rtl/>
          <w:lang w:bidi="ar-SY"/>
        </w:rPr>
        <w:t xml:space="preserve">مشكلات </w:t>
      </w:r>
      <w:r w:rsidR="00925AE2" w:rsidRPr="0045477F">
        <w:rPr>
          <w:rFonts w:ascii="Sakkal Majalla" w:hAnsi="Sakkal Majalla" w:cs="Sakkal Majalla"/>
          <w:sz w:val="28"/>
          <w:szCs w:val="28"/>
          <w:rtl/>
          <w:lang w:bidi="ar-SY"/>
        </w:rPr>
        <w:t>ال</w:t>
      </w:r>
      <w:r w:rsidR="008E1F23" w:rsidRPr="0045477F">
        <w:rPr>
          <w:rFonts w:ascii="Sakkal Majalla" w:hAnsi="Sakkal Majalla" w:cs="Sakkal Majalla"/>
          <w:sz w:val="28"/>
          <w:szCs w:val="28"/>
          <w:rtl/>
          <w:lang w:bidi="ar-SY"/>
        </w:rPr>
        <w:t>كثيرة</w:t>
      </w:r>
      <w:r w:rsidR="00925AE2" w:rsidRPr="0045477F">
        <w:rPr>
          <w:rFonts w:ascii="Sakkal Majalla" w:hAnsi="Sakkal Majalla" w:cs="Sakkal Majalla"/>
          <w:sz w:val="28"/>
          <w:szCs w:val="28"/>
          <w:rtl/>
          <w:lang w:bidi="ar-SY"/>
        </w:rPr>
        <w:t xml:space="preserve"> والمتعددة الناجمة عن</w:t>
      </w:r>
      <w:r w:rsidR="008E1F23" w:rsidRPr="0045477F">
        <w:rPr>
          <w:rFonts w:ascii="Sakkal Majalla" w:hAnsi="Sakkal Majalla" w:cs="Sakkal Majalla"/>
          <w:sz w:val="28"/>
          <w:szCs w:val="28"/>
          <w:rtl/>
          <w:lang w:bidi="ar-SY"/>
        </w:rPr>
        <w:t xml:space="preserve"> عمليات التهجير والنزوح والهجرة الداخلية والخارجية</w:t>
      </w:r>
      <w:r w:rsidR="00953937" w:rsidRPr="0045477F">
        <w:rPr>
          <w:rFonts w:ascii="Sakkal Majalla" w:hAnsi="Sakkal Majalla" w:cs="Sakkal Majalla"/>
          <w:sz w:val="28"/>
          <w:szCs w:val="28"/>
          <w:rtl/>
          <w:lang w:bidi="ar-SY"/>
        </w:rPr>
        <w:t xml:space="preserve"> </w:t>
      </w:r>
      <w:proofErr w:type="spellStart"/>
      <w:r w:rsidR="00953937" w:rsidRPr="0045477F">
        <w:rPr>
          <w:rFonts w:ascii="Sakkal Majalla" w:hAnsi="Sakkal Majalla" w:cs="Sakkal Majalla"/>
          <w:sz w:val="28"/>
          <w:szCs w:val="28"/>
          <w:rtl/>
          <w:lang w:bidi="ar-SY"/>
        </w:rPr>
        <w:t>والإنزياحات</w:t>
      </w:r>
      <w:proofErr w:type="spellEnd"/>
      <w:r w:rsidR="00953937" w:rsidRPr="0045477F">
        <w:rPr>
          <w:rFonts w:ascii="Sakkal Majalla" w:hAnsi="Sakkal Majalla" w:cs="Sakkal Majalla"/>
          <w:sz w:val="28"/>
          <w:szCs w:val="28"/>
          <w:rtl/>
          <w:lang w:bidi="ar-SY"/>
        </w:rPr>
        <w:t xml:space="preserve"> الديموغرافية</w:t>
      </w:r>
      <w:r w:rsidR="006545A5" w:rsidRPr="0045477F">
        <w:rPr>
          <w:rFonts w:ascii="Sakkal Majalla" w:hAnsi="Sakkal Majalla" w:cs="Sakkal Majalla"/>
          <w:sz w:val="28"/>
          <w:szCs w:val="28"/>
          <w:rtl/>
          <w:lang w:bidi="ar-SY"/>
        </w:rPr>
        <w:t>.</w:t>
      </w:r>
    </w:p>
    <w:p w:rsidR="006545A5" w:rsidRPr="0045477F" w:rsidRDefault="006545A5" w:rsidP="004E67AA">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 xml:space="preserve">3ـ13: </w:t>
      </w:r>
      <w:r w:rsidR="00044827" w:rsidRPr="0045477F">
        <w:rPr>
          <w:rFonts w:ascii="Sakkal Majalla" w:hAnsi="Sakkal Majalla" w:cs="Sakkal Majalla"/>
          <w:sz w:val="28"/>
          <w:szCs w:val="28"/>
          <w:rtl/>
          <w:lang w:bidi="ar-SY"/>
        </w:rPr>
        <w:t>بقاء معظم أبار النفط</w:t>
      </w:r>
      <w:r w:rsidRPr="0045477F">
        <w:rPr>
          <w:rFonts w:ascii="Sakkal Majalla" w:hAnsi="Sakkal Majalla" w:cs="Sakkal Majalla"/>
          <w:sz w:val="28"/>
          <w:szCs w:val="28"/>
          <w:rtl/>
          <w:lang w:bidi="ar-SY"/>
        </w:rPr>
        <w:t xml:space="preserve"> والغاز خارج نطاق سيطرة الدولة</w:t>
      </w:r>
      <w:r w:rsidR="00953937" w:rsidRPr="0045477F">
        <w:rPr>
          <w:rFonts w:ascii="Sakkal Majalla" w:hAnsi="Sakkal Majalla" w:cs="Sakkal Majalla"/>
          <w:sz w:val="28"/>
          <w:szCs w:val="28"/>
          <w:rtl/>
          <w:lang w:bidi="ar-SY"/>
        </w:rPr>
        <w:t xml:space="preserve"> السورية</w:t>
      </w:r>
      <w:r w:rsidRPr="0045477F">
        <w:rPr>
          <w:rFonts w:ascii="Sakkal Majalla" w:hAnsi="Sakkal Majalla" w:cs="Sakkal Majalla"/>
          <w:sz w:val="28"/>
          <w:szCs w:val="28"/>
          <w:rtl/>
          <w:lang w:bidi="ar-SY"/>
        </w:rPr>
        <w:t xml:space="preserve">، </w:t>
      </w:r>
      <w:r w:rsidR="00044827" w:rsidRPr="0045477F">
        <w:rPr>
          <w:rFonts w:ascii="Sakkal Majalla" w:hAnsi="Sakkal Majalla" w:cs="Sakkal Majalla"/>
          <w:sz w:val="28"/>
          <w:szCs w:val="28"/>
          <w:rtl/>
          <w:lang w:bidi="ar-SY"/>
        </w:rPr>
        <w:t>ذلك</w:t>
      </w:r>
      <w:r w:rsidRPr="0045477F">
        <w:rPr>
          <w:rFonts w:ascii="Sakkal Majalla" w:hAnsi="Sakkal Majalla" w:cs="Sakkal Majalla"/>
          <w:sz w:val="28"/>
          <w:szCs w:val="28"/>
          <w:rtl/>
          <w:lang w:bidi="ar-SY"/>
        </w:rPr>
        <w:t xml:space="preserve"> بسبب تركز </w:t>
      </w:r>
      <w:r w:rsidR="00953937" w:rsidRPr="0045477F">
        <w:rPr>
          <w:rFonts w:ascii="Sakkal Majalla" w:hAnsi="Sakkal Majalla" w:cs="Sakkal Majalla"/>
          <w:sz w:val="28"/>
          <w:szCs w:val="28"/>
          <w:rtl/>
          <w:lang w:bidi="ar-SY"/>
        </w:rPr>
        <w:t xml:space="preserve">معظم هذه الآبار في مناطق واسعة، </w:t>
      </w:r>
      <w:r w:rsidRPr="0045477F">
        <w:rPr>
          <w:rFonts w:ascii="Sakkal Majalla" w:hAnsi="Sakkal Majalla" w:cs="Sakkal Majalla"/>
          <w:sz w:val="28"/>
          <w:szCs w:val="28"/>
          <w:rtl/>
          <w:lang w:bidi="ar-SY"/>
        </w:rPr>
        <w:t xml:space="preserve">لا تخضع لسيطرة الدولة السورية من </w:t>
      </w:r>
      <w:r w:rsidR="00044827" w:rsidRPr="0045477F">
        <w:rPr>
          <w:rFonts w:ascii="Sakkal Majalla" w:hAnsi="Sakkal Majalla" w:cs="Sakkal Majalla"/>
          <w:sz w:val="28"/>
          <w:szCs w:val="28"/>
          <w:rtl/>
          <w:lang w:bidi="ar-SY"/>
        </w:rPr>
        <w:t xml:space="preserve">محافظتي الحسكة ودير الزور </w:t>
      </w:r>
      <w:r w:rsidRPr="0045477F">
        <w:rPr>
          <w:rFonts w:ascii="Sakkal Majalla" w:hAnsi="Sakkal Majalla" w:cs="Sakkal Majalla"/>
          <w:sz w:val="28"/>
          <w:szCs w:val="28"/>
          <w:rtl/>
          <w:lang w:bidi="ar-SY"/>
        </w:rPr>
        <w:t>وبعض مناطق شمال وشمال شرق سورية.</w:t>
      </w:r>
    </w:p>
    <w:p w:rsidR="005E307A" w:rsidRPr="0045477F" w:rsidRDefault="009C7757" w:rsidP="00875363">
      <w:pPr>
        <w:bidi/>
        <w:spacing w:line="360" w:lineRule="auto"/>
        <w:jc w:val="medium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w:t>
      </w:r>
      <w:r w:rsidR="008E1F23" w:rsidRPr="0045477F">
        <w:rPr>
          <w:rFonts w:ascii="Sakkal Majalla" w:hAnsi="Sakkal Majalla" w:cs="Sakkal Majalla"/>
          <w:b/>
          <w:bCs/>
          <w:sz w:val="28"/>
          <w:szCs w:val="28"/>
          <w:rtl/>
          <w:lang w:bidi="ar-SY"/>
        </w:rPr>
        <w:t>ــ1</w:t>
      </w:r>
      <w:r w:rsidR="006545A5" w:rsidRPr="0045477F">
        <w:rPr>
          <w:rFonts w:ascii="Sakkal Majalla" w:hAnsi="Sakkal Majalla" w:cs="Sakkal Majalla"/>
          <w:b/>
          <w:bCs/>
          <w:sz w:val="28"/>
          <w:szCs w:val="28"/>
          <w:rtl/>
          <w:lang w:bidi="ar-SY"/>
        </w:rPr>
        <w:t>4</w:t>
      </w:r>
      <w:r w:rsidR="008E1F23" w:rsidRPr="0045477F">
        <w:rPr>
          <w:rFonts w:ascii="Sakkal Majalla" w:hAnsi="Sakkal Majalla" w:cs="Sakkal Majalla"/>
          <w:b/>
          <w:bCs/>
          <w:sz w:val="28"/>
          <w:szCs w:val="28"/>
          <w:rtl/>
          <w:lang w:bidi="ar-SY"/>
        </w:rPr>
        <w:t>:</w:t>
      </w:r>
      <w:r w:rsidR="008E1F23" w:rsidRPr="0045477F">
        <w:rPr>
          <w:rFonts w:ascii="Sakkal Majalla" w:hAnsi="Sakkal Majalla" w:cs="Sakkal Majalla"/>
          <w:sz w:val="28"/>
          <w:szCs w:val="28"/>
          <w:rtl/>
          <w:lang w:bidi="ar-SY"/>
        </w:rPr>
        <w:t xml:space="preserve"> هجرة الكفاءات والأدمغة، وسيطرة حالة من الإحباط واليأس على ما تبقى منها</w:t>
      </w:r>
      <w:r w:rsidR="00DB4F9C" w:rsidRPr="0045477F">
        <w:rPr>
          <w:rFonts w:ascii="Sakkal Majalla" w:hAnsi="Sakkal Majalla" w:cs="Sakkal Majalla"/>
          <w:sz w:val="28"/>
          <w:szCs w:val="28"/>
          <w:rtl/>
          <w:lang w:bidi="ar-SY"/>
        </w:rPr>
        <w:t>،</w:t>
      </w:r>
      <w:r w:rsidR="008E1F23" w:rsidRPr="0045477F">
        <w:rPr>
          <w:rFonts w:ascii="Sakkal Majalla" w:hAnsi="Sakkal Majalla" w:cs="Sakkal Majalla"/>
          <w:sz w:val="28"/>
          <w:szCs w:val="28"/>
          <w:rtl/>
          <w:lang w:bidi="ar-SY"/>
        </w:rPr>
        <w:t xml:space="preserve"> جراء الظروف القاسية</w:t>
      </w:r>
      <w:r w:rsidR="00B83757" w:rsidRPr="0045477F">
        <w:rPr>
          <w:rFonts w:ascii="Sakkal Majalla" w:hAnsi="Sakkal Majalla" w:cs="Sakkal Majalla"/>
          <w:sz w:val="28"/>
          <w:szCs w:val="28"/>
          <w:rtl/>
          <w:lang w:bidi="ar-SY"/>
        </w:rPr>
        <w:t xml:space="preserve"> التي تواجهها الكفاءات التي آثرت البقاء</w:t>
      </w:r>
      <w:r w:rsidR="00DB4F9C" w:rsidRPr="0045477F">
        <w:rPr>
          <w:rFonts w:ascii="Sakkal Majalla" w:hAnsi="Sakkal Majalla" w:cs="Sakkal Majalla"/>
          <w:sz w:val="28"/>
          <w:szCs w:val="28"/>
          <w:rtl/>
          <w:lang w:bidi="ar-SY"/>
        </w:rPr>
        <w:t>،</w:t>
      </w:r>
      <w:r w:rsidR="008E1F23" w:rsidRPr="0045477F">
        <w:rPr>
          <w:rFonts w:ascii="Sakkal Majalla" w:hAnsi="Sakkal Majalla" w:cs="Sakkal Majalla"/>
          <w:sz w:val="28"/>
          <w:szCs w:val="28"/>
          <w:rtl/>
          <w:lang w:bidi="ar-SY"/>
        </w:rPr>
        <w:t xml:space="preserve"> وغياب الشروط الموضوعية</w:t>
      </w:r>
      <w:r w:rsidR="00DB4F9C" w:rsidRPr="0045477F">
        <w:rPr>
          <w:rFonts w:ascii="Sakkal Majalla" w:hAnsi="Sakkal Majalla" w:cs="Sakkal Majalla"/>
          <w:sz w:val="28"/>
          <w:szCs w:val="28"/>
          <w:rtl/>
          <w:lang w:bidi="ar-SY"/>
        </w:rPr>
        <w:t xml:space="preserve"> اللازمة</w:t>
      </w:r>
      <w:r w:rsidR="008E1F23" w:rsidRPr="0045477F">
        <w:rPr>
          <w:rFonts w:ascii="Sakkal Majalla" w:hAnsi="Sakkal Majalla" w:cs="Sakkal Majalla"/>
          <w:sz w:val="28"/>
          <w:szCs w:val="28"/>
          <w:rtl/>
          <w:lang w:bidi="ar-SY"/>
        </w:rPr>
        <w:t xml:space="preserve"> لعمل الكفاءات بصورة فاعلة وحقيقية</w:t>
      </w:r>
      <w:r w:rsidR="009C2C51" w:rsidRPr="0045477F">
        <w:rPr>
          <w:rFonts w:ascii="Sakkal Majalla" w:hAnsi="Sakkal Majalla" w:cs="Sakkal Majalla"/>
          <w:sz w:val="28"/>
          <w:szCs w:val="28"/>
          <w:rtl/>
          <w:lang w:bidi="ar-SY"/>
        </w:rPr>
        <w:t>، والتي يمكن الإشارة إلى بعضها</w:t>
      </w:r>
      <w:r w:rsidR="00F3448A" w:rsidRPr="0045477F">
        <w:rPr>
          <w:rFonts w:ascii="Sakkal Majalla" w:hAnsi="Sakkal Majalla" w:cs="Sakkal Majalla"/>
          <w:sz w:val="28"/>
          <w:szCs w:val="28"/>
          <w:rtl/>
          <w:lang w:bidi="ar-SY"/>
        </w:rPr>
        <w:t xml:space="preserve"> ( </w:t>
      </w:r>
      <w:r w:rsidR="009C2C51" w:rsidRPr="0045477F">
        <w:rPr>
          <w:rFonts w:ascii="Sakkal Majalla" w:hAnsi="Sakkal Majalla" w:cs="Sakkal Majalla"/>
          <w:sz w:val="28"/>
          <w:szCs w:val="28"/>
          <w:rtl/>
          <w:lang w:bidi="ar-SY"/>
        </w:rPr>
        <w:t>ك</w:t>
      </w:r>
      <w:r w:rsidR="00F3448A" w:rsidRPr="0045477F">
        <w:rPr>
          <w:rFonts w:ascii="Sakkal Majalla" w:hAnsi="Sakkal Majalla" w:cs="Sakkal Majalla"/>
          <w:sz w:val="28"/>
          <w:szCs w:val="28"/>
          <w:rtl/>
          <w:lang w:bidi="ar-SY"/>
        </w:rPr>
        <w:t>ضعف الرواتب والأجور</w:t>
      </w:r>
      <w:r w:rsidR="009C2C51" w:rsidRPr="0045477F">
        <w:rPr>
          <w:rFonts w:ascii="Sakkal Majalla" w:hAnsi="Sakkal Majalla" w:cs="Sakkal Majalla"/>
          <w:sz w:val="28"/>
          <w:szCs w:val="28"/>
          <w:rtl/>
          <w:lang w:bidi="ar-SY"/>
        </w:rPr>
        <w:t>،</w:t>
      </w:r>
      <w:r w:rsidR="00F3448A" w:rsidRPr="0045477F">
        <w:rPr>
          <w:rFonts w:ascii="Sakkal Majalla" w:hAnsi="Sakkal Majalla" w:cs="Sakkal Majalla"/>
          <w:sz w:val="28"/>
          <w:szCs w:val="28"/>
          <w:rtl/>
          <w:lang w:bidi="ar-SY"/>
        </w:rPr>
        <w:t xml:space="preserve"> وتدني مستوى المعيشة، وانشغال الكفاءات بالهموم اليومية</w:t>
      </w:r>
      <w:r w:rsidR="009C2C51" w:rsidRPr="0045477F">
        <w:rPr>
          <w:rFonts w:ascii="Sakkal Majalla" w:hAnsi="Sakkal Majalla" w:cs="Sakkal Majalla"/>
          <w:sz w:val="28"/>
          <w:szCs w:val="28"/>
          <w:rtl/>
          <w:lang w:bidi="ar-SY"/>
        </w:rPr>
        <w:t>،</w:t>
      </w:r>
      <w:r w:rsidR="00F3448A" w:rsidRPr="0045477F">
        <w:rPr>
          <w:rFonts w:ascii="Sakkal Majalla" w:hAnsi="Sakkal Majalla" w:cs="Sakkal Majalla"/>
          <w:sz w:val="28"/>
          <w:szCs w:val="28"/>
          <w:rtl/>
          <w:lang w:bidi="ar-SY"/>
        </w:rPr>
        <w:t xml:space="preserve"> وغياب شروط البحث ومتطلباته</w:t>
      </w:r>
      <w:r w:rsidR="009C2C51" w:rsidRPr="0045477F">
        <w:rPr>
          <w:rFonts w:ascii="Sakkal Majalla" w:hAnsi="Sakkal Majalla" w:cs="Sakkal Majalla"/>
          <w:sz w:val="28"/>
          <w:szCs w:val="28"/>
          <w:rtl/>
          <w:lang w:bidi="ar-SY"/>
        </w:rPr>
        <w:t>، إضافة إلى جوانب أخرى معنوية</w:t>
      </w:r>
      <w:r w:rsidR="00011DD0" w:rsidRPr="0045477F">
        <w:rPr>
          <w:rFonts w:ascii="Sakkal Majalla" w:hAnsi="Sakkal Majalla" w:cs="Sakkal Majalla"/>
          <w:sz w:val="28"/>
          <w:szCs w:val="28"/>
          <w:rtl/>
          <w:lang w:bidi="ar-SY"/>
        </w:rPr>
        <w:t>،</w:t>
      </w:r>
      <w:r w:rsidR="009C2C51" w:rsidRPr="0045477F">
        <w:rPr>
          <w:rFonts w:ascii="Sakkal Majalla" w:hAnsi="Sakkal Majalla" w:cs="Sakkal Majalla"/>
          <w:sz w:val="28"/>
          <w:szCs w:val="28"/>
          <w:rtl/>
          <w:lang w:bidi="ar-SY"/>
        </w:rPr>
        <w:t xml:space="preserve"> لا تقل أهمية</w:t>
      </w:r>
      <w:r w:rsidR="00011DD0" w:rsidRPr="0045477F">
        <w:rPr>
          <w:rFonts w:ascii="Sakkal Majalla" w:hAnsi="Sakkal Majalla" w:cs="Sakkal Majalla"/>
          <w:sz w:val="28"/>
          <w:szCs w:val="28"/>
          <w:rtl/>
          <w:lang w:bidi="ar-SY"/>
        </w:rPr>
        <w:t>،</w:t>
      </w:r>
      <w:r w:rsidR="009C2C51" w:rsidRPr="0045477F">
        <w:rPr>
          <w:rFonts w:ascii="Sakkal Majalla" w:hAnsi="Sakkal Majalla" w:cs="Sakkal Majalla"/>
          <w:sz w:val="28"/>
          <w:szCs w:val="28"/>
          <w:rtl/>
          <w:lang w:bidi="ar-SY"/>
        </w:rPr>
        <w:t xml:space="preserve"> تتلخص بغياب التقدير والاحترام </w:t>
      </w:r>
      <w:r w:rsidR="00E73641" w:rsidRPr="0045477F">
        <w:rPr>
          <w:rFonts w:ascii="Sakkal Majalla" w:hAnsi="Sakkal Majalla" w:cs="Sakkal Majalla"/>
          <w:sz w:val="28"/>
          <w:szCs w:val="28"/>
          <w:rtl/>
          <w:lang w:bidi="ar-SY"/>
        </w:rPr>
        <w:t>لأعضاء</w:t>
      </w:r>
      <w:r w:rsidR="00011DD0" w:rsidRPr="0045477F">
        <w:rPr>
          <w:rFonts w:ascii="Sakkal Majalla" w:hAnsi="Sakkal Majalla" w:cs="Sakkal Majalla"/>
          <w:sz w:val="28"/>
          <w:szCs w:val="28"/>
          <w:rtl/>
          <w:lang w:bidi="ar-SY"/>
        </w:rPr>
        <w:t xml:space="preserve"> هيئات التدريس في الجامعات والمعاهد، وأصحاب</w:t>
      </w:r>
      <w:r w:rsidR="009C2C51" w:rsidRPr="0045477F">
        <w:rPr>
          <w:rFonts w:ascii="Sakkal Majalla" w:hAnsi="Sakkal Majalla" w:cs="Sakkal Majalla"/>
          <w:sz w:val="28"/>
          <w:szCs w:val="28"/>
          <w:rtl/>
          <w:lang w:bidi="ar-SY"/>
        </w:rPr>
        <w:t xml:space="preserve"> الخبرة والكفاءات العلمية والمهنية)</w:t>
      </w:r>
    </w:p>
    <w:p w:rsidR="00873FD4" w:rsidRPr="0045477F" w:rsidRDefault="004D77D9"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3ــ 14:</w:t>
      </w:r>
      <w:r w:rsidRPr="0045477F">
        <w:rPr>
          <w:rFonts w:ascii="Sakkal Majalla" w:hAnsi="Sakkal Majalla" w:cs="Sakkal Majalla"/>
          <w:sz w:val="28"/>
          <w:szCs w:val="28"/>
          <w:rtl/>
          <w:lang w:bidi="ar-SY"/>
        </w:rPr>
        <w:t xml:space="preserve"> انخفاض سعر صرف الليرة السورية</w:t>
      </w:r>
      <w:r w:rsidR="007810D8" w:rsidRPr="0045477F">
        <w:rPr>
          <w:rFonts w:ascii="Sakkal Majalla" w:hAnsi="Sakkal Majalla" w:cs="Sakkal Majalla"/>
          <w:sz w:val="28"/>
          <w:szCs w:val="28"/>
          <w:rtl/>
          <w:lang w:bidi="ar-SY"/>
        </w:rPr>
        <w:t>:</w:t>
      </w:r>
      <w:r w:rsidR="00326E86" w:rsidRPr="0045477F">
        <w:rPr>
          <w:rFonts w:ascii="Sakkal Majalla" w:hAnsi="Sakkal Majalla" w:cs="Sakkal Majalla"/>
          <w:sz w:val="28"/>
          <w:szCs w:val="28"/>
          <w:rtl/>
          <w:lang w:bidi="ar-SY"/>
        </w:rPr>
        <w:t xml:space="preserve"> لقد</w:t>
      </w:r>
      <w:r w:rsidR="007810D8" w:rsidRPr="0045477F">
        <w:rPr>
          <w:rFonts w:ascii="Sakkal Majalla" w:hAnsi="Sakkal Majalla" w:cs="Sakkal Majalla"/>
          <w:sz w:val="28"/>
          <w:szCs w:val="28"/>
          <w:rtl/>
          <w:lang w:bidi="ar-SY"/>
        </w:rPr>
        <w:t xml:space="preserve"> تراجع سعر صرف الليرة </w:t>
      </w:r>
      <w:r w:rsidR="006E51DE" w:rsidRPr="0045477F">
        <w:rPr>
          <w:rFonts w:ascii="Sakkal Majalla" w:hAnsi="Sakkal Majalla" w:cs="Sakkal Majalla"/>
          <w:sz w:val="28"/>
          <w:szCs w:val="28"/>
          <w:rtl/>
          <w:lang w:bidi="ar-SY"/>
        </w:rPr>
        <w:t xml:space="preserve">بصورةٍ حادة </w:t>
      </w:r>
      <w:r w:rsidR="00044827" w:rsidRPr="0045477F">
        <w:rPr>
          <w:rFonts w:ascii="Sakkal Majalla" w:hAnsi="Sakkal Majalla" w:cs="Sakkal Majalla"/>
          <w:sz w:val="28"/>
          <w:szCs w:val="28"/>
          <w:rtl/>
          <w:lang w:bidi="ar-SY"/>
        </w:rPr>
        <w:t>طوال</w:t>
      </w:r>
      <w:r w:rsidR="006E51DE" w:rsidRPr="0045477F">
        <w:rPr>
          <w:rFonts w:ascii="Sakkal Majalla" w:hAnsi="Sakkal Majalla" w:cs="Sakkal Majalla"/>
          <w:sz w:val="28"/>
          <w:szCs w:val="28"/>
          <w:rtl/>
          <w:lang w:bidi="ar-SY"/>
        </w:rPr>
        <w:t xml:space="preserve"> سنوات الحرب. فقد انخفض</w:t>
      </w:r>
      <w:r w:rsidR="00F60D7A" w:rsidRPr="0045477F">
        <w:rPr>
          <w:rFonts w:ascii="Sakkal Majalla" w:hAnsi="Sakkal Majalla" w:cs="Sakkal Majalla"/>
          <w:sz w:val="28"/>
          <w:szCs w:val="28"/>
          <w:rtl/>
          <w:lang w:bidi="ar-SY"/>
        </w:rPr>
        <w:t xml:space="preserve"> وسطي</w:t>
      </w:r>
      <w:r w:rsidR="006E51DE" w:rsidRPr="0045477F">
        <w:rPr>
          <w:rFonts w:ascii="Sakkal Majalla" w:hAnsi="Sakkal Majalla" w:cs="Sakkal Majalla"/>
          <w:sz w:val="28"/>
          <w:szCs w:val="28"/>
          <w:rtl/>
          <w:lang w:bidi="ar-SY"/>
        </w:rPr>
        <w:t xml:space="preserve"> سعر صرف الليرة من (50) ل.س للدولار عام 2010 إلى (500) ل.س للدولار عام 2016</w:t>
      </w:r>
      <w:r w:rsidR="007810D8" w:rsidRPr="0045477F">
        <w:rPr>
          <w:rFonts w:ascii="Sakkal Majalla" w:hAnsi="Sakkal Majalla" w:cs="Sakkal Majalla"/>
          <w:sz w:val="28"/>
          <w:szCs w:val="28"/>
          <w:rtl/>
          <w:lang w:bidi="ar-SY"/>
        </w:rPr>
        <w:t>.</w:t>
      </w:r>
      <w:r w:rsidR="00326E86" w:rsidRPr="0045477F">
        <w:rPr>
          <w:rFonts w:ascii="Sakkal Majalla" w:hAnsi="Sakkal Majalla" w:cs="Sakkal Majalla"/>
          <w:sz w:val="28"/>
          <w:szCs w:val="28"/>
          <w:rtl/>
          <w:lang w:bidi="ar-SY"/>
        </w:rPr>
        <w:t xml:space="preserve"> انظر الشكل البياني </w:t>
      </w:r>
      <w:r w:rsidR="00044827" w:rsidRPr="0045477F">
        <w:rPr>
          <w:rFonts w:ascii="Sakkal Majalla" w:hAnsi="Sakkal Majalla" w:cs="Sakkal Majalla"/>
          <w:sz w:val="28"/>
          <w:szCs w:val="28"/>
          <w:rtl/>
          <w:lang w:bidi="ar-SY"/>
        </w:rPr>
        <w:t>الآتي</w:t>
      </w:r>
      <w:r w:rsidR="00326E86" w:rsidRPr="0045477F">
        <w:rPr>
          <w:rFonts w:ascii="Sakkal Majalla" w:hAnsi="Sakkal Majalla" w:cs="Sakkal Majalla"/>
          <w:sz w:val="28"/>
          <w:szCs w:val="28"/>
          <w:rtl/>
          <w:lang w:bidi="ar-SY"/>
        </w:rPr>
        <w:t>:</w:t>
      </w:r>
    </w:p>
    <w:p w:rsidR="00326E86" w:rsidRPr="00ED1B5B" w:rsidRDefault="00FE2A18" w:rsidP="00326E86">
      <w:pPr>
        <w:bidi/>
        <w:jc w:val="lowKashida"/>
        <w:rPr>
          <w:rFonts w:ascii="Sakkal Majalla" w:hAnsi="Sakkal Majalla" w:cs="Sakkal Majalla"/>
          <w:b/>
          <w:bCs/>
          <w:sz w:val="24"/>
          <w:szCs w:val="24"/>
          <w:rtl/>
          <w:lang w:bidi="ar-SY"/>
        </w:rPr>
      </w:pPr>
      <w:r w:rsidRPr="0045477F">
        <w:rPr>
          <w:rFonts w:ascii="Sakkal Majalla" w:hAnsi="Sakkal Majalla" w:cs="Sakkal Majalla"/>
          <w:b/>
          <w:bCs/>
          <w:sz w:val="28"/>
          <w:szCs w:val="28"/>
          <w:rtl/>
          <w:lang w:bidi="ar-SY"/>
        </w:rPr>
        <w:t xml:space="preserve">    </w:t>
      </w:r>
      <w:r w:rsidR="00326E86" w:rsidRPr="00ED1B5B">
        <w:rPr>
          <w:rFonts w:ascii="Sakkal Majalla" w:hAnsi="Sakkal Majalla" w:cs="Sakkal Majalla"/>
          <w:b/>
          <w:bCs/>
          <w:sz w:val="24"/>
          <w:szCs w:val="24"/>
          <w:rtl/>
          <w:lang w:bidi="ar-SY"/>
        </w:rPr>
        <w:t>الشكل البياني  رقم (</w:t>
      </w:r>
      <w:r w:rsidRPr="00ED1B5B">
        <w:rPr>
          <w:rFonts w:ascii="Sakkal Majalla" w:hAnsi="Sakkal Majalla" w:cs="Sakkal Majalla"/>
          <w:b/>
          <w:bCs/>
          <w:sz w:val="24"/>
          <w:szCs w:val="24"/>
          <w:rtl/>
          <w:lang w:bidi="ar-SY"/>
        </w:rPr>
        <w:t>3</w:t>
      </w:r>
      <w:r w:rsidR="00326E86" w:rsidRPr="00ED1B5B">
        <w:rPr>
          <w:rFonts w:ascii="Sakkal Majalla" w:hAnsi="Sakkal Majalla" w:cs="Sakkal Majalla"/>
          <w:b/>
          <w:bCs/>
          <w:sz w:val="24"/>
          <w:szCs w:val="24"/>
          <w:rtl/>
          <w:lang w:bidi="ar-SY"/>
        </w:rPr>
        <w:t>)</w:t>
      </w:r>
    </w:p>
    <w:p w:rsidR="004D77D9" w:rsidRPr="0045477F" w:rsidRDefault="004D77D9" w:rsidP="004D77D9">
      <w:pPr>
        <w:bidi/>
        <w:jc w:val="lowKashida"/>
        <w:rPr>
          <w:rFonts w:ascii="Sakkal Majalla" w:hAnsi="Sakkal Majalla" w:cs="Sakkal Majalla"/>
          <w:sz w:val="28"/>
          <w:szCs w:val="28"/>
          <w:rtl/>
          <w:lang w:bidi="ar-SY"/>
        </w:rPr>
      </w:pPr>
      <w:r w:rsidRPr="0045477F">
        <w:rPr>
          <w:rFonts w:ascii="Sakkal Majalla" w:hAnsi="Sakkal Majalla" w:cs="Sakkal Majalla"/>
          <w:noProof/>
          <w:sz w:val="28"/>
          <w:szCs w:val="28"/>
          <w:shd w:val="clear" w:color="auto" w:fill="002060"/>
        </w:rPr>
        <w:drawing>
          <wp:inline distT="0" distB="0" distL="0" distR="0" wp14:anchorId="68DDEC2C" wp14:editId="24BA47FA">
            <wp:extent cx="5486400" cy="2047875"/>
            <wp:effectExtent l="0" t="0" r="19050" b="9525"/>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0E44" w:rsidRPr="00ED1B5B" w:rsidRDefault="00FE2A18" w:rsidP="00121AAE">
      <w:pPr>
        <w:bidi/>
        <w:jc w:val="lowKashida"/>
        <w:rPr>
          <w:rFonts w:ascii="Sakkal Majalla" w:hAnsi="Sakkal Majalla" w:cs="Sakkal Majalla"/>
          <w:b/>
          <w:bCs/>
          <w:sz w:val="24"/>
          <w:szCs w:val="24"/>
          <w:rtl/>
          <w:lang w:bidi="ar-SY"/>
        </w:rPr>
      </w:pPr>
      <w:r w:rsidRPr="00ED1B5B">
        <w:rPr>
          <w:rFonts w:ascii="Sakkal Majalla" w:hAnsi="Sakkal Majalla" w:cs="Sakkal Majalla"/>
          <w:b/>
          <w:bCs/>
          <w:sz w:val="24"/>
          <w:szCs w:val="24"/>
          <w:rtl/>
          <w:lang w:bidi="ar-SY"/>
        </w:rPr>
        <w:t xml:space="preserve">  </w:t>
      </w:r>
      <w:r w:rsidR="00CF0E44" w:rsidRPr="00ED1B5B">
        <w:rPr>
          <w:rFonts w:ascii="Sakkal Majalla" w:hAnsi="Sakkal Majalla" w:cs="Sakkal Majalla"/>
          <w:b/>
          <w:bCs/>
          <w:sz w:val="24"/>
          <w:szCs w:val="24"/>
          <w:rtl/>
          <w:lang w:bidi="ar-SY"/>
        </w:rPr>
        <w:t xml:space="preserve"> المصدر: تقرير الأجندة الوطنية حول مستقبل سورية</w:t>
      </w:r>
      <w:r w:rsidRPr="00ED1B5B">
        <w:rPr>
          <w:rFonts w:ascii="Sakkal Majalla" w:hAnsi="Sakkal Majalla" w:cs="Sakkal Majalla"/>
          <w:b/>
          <w:bCs/>
          <w:sz w:val="24"/>
          <w:szCs w:val="24"/>
          <w:rtl/>
          <w:lang w:bidi="ar-SY"/>
        </w:rPr>
        <w:t xml:space="preserve">، اللجنة الاقتصادية لغرب آسيا، </w:t>
      </w:r>
      <w:r w:rsidR="00044827" w:rsidRPr="00ED1B5B">
        <w:rPr>
          <w:rFonts w:ascii="Sakkal Majalla" w:hAnsi="Sakkal Majalla" w:cs="Sakkal Majalla"/>
          <w:b/>
          <w:bCs/>
          <w:sz w:val="24"/>
          <w:szCs w:val="24"/>
          <w:rtl/>
          <w:lang w:bidi="ar-SY"/>
        </w:rPr>
        <w:t>بيروت،</w:t>
      </w:r>
      <w:r w:rsidRPr="00ED1B5B">
        <w:rPr>
          <w:rFonts w:ascii="Sakkal Majalla" w:hAnsi="Sakkal Majalla" w:cs="Sakkal Majalla"/>
          <w:b/>
          <w:bCs/>
          <w:sz w:val="24"/>
          <w:szCs w:val="24"/>
          <w:rtl/>
          <w:lang w:bidi="ar-SY"/>
        </w:rPr>
        <w:t xml:space="preserve"> لبنان</w:t>
      </w:r>
    </w:p>
    <w:p w:rsidR="00993357" w:rsidRPr="0045477F" w:rsidRDefault="00044827"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lastRenderedPageBreak/>
        <w:t xml:space="preserve">    </w:t>
      </w:r>
      <w:r w:rsidR="00993357" w:rsidRPr="0045477F">
        <w:rPr>
          <w:rFonts w:ascii="Sakkal Majalla" w:hAnsi="Sakkal Majalla" w:cs="Sakkal Majalla"/>
          <w:sz w:val="28"/>
          <w:szCs w:val="28"/>
          <w:rtl/>
          <w:lang w:bidi="ar-SY"/>
        </w:rPr>
        <w:t xml:space="preserve">وفي الواقع </w:t>
      </w:r>
      <w:r w:rsidR="00953937" w:rsidRPr="0045477F">
        <w:rPr>
          <w:rFonts w:ascii="Sakkal Majalla" w:hAnsi="Sakkal Majalla" w:cs="Sakkal Majalla"/>
          <w:sz w:val="28"/>
          <w:szCs w:val="28"/>
          <w:rtl/>
          <w:lang w:bidi="ar-SY"/>
        </w:rPr>
        <w:t>إن</w:t>
      </w:r>
      <w:r w:rsidR="00993357" w:rsidRPr="0045477F">
        <w:rPr>
          <w:rFonts w:ascii="Sakkal Majalla" w:hAnsi="Sakkal Majalla" w:cs="Sakkal Majalla"/>
          <w:sz w:val="28"/>
          <w:szCs w:val="28"/>
          <w:rtl/>
          <w:lang w:bidi="ar-SY"/>
        </w:rPr>
        <w:t xml:space="preserve"> انخفاض سعر صرف الليرة السورية</w:t>
      </w:r>
      <w:r w:rsidR="009F4DF1" w:rsidRPr="0045477F">
        <w:rPr>
          <w:rFonts w:ascii="Sakkal Majalla" w:hAnsi="Sakkal Majalla" w:cs="Sakkal Majalla"/>
          <w:sz w:val="28"/>
          <w:szCs w:val="28"/>
          <w:rtl/>
          <w:lang w:bidi="ar-SY"/>
        </w:rPr>
        <w:t xml:space="preserve">، كان له منعكسات سلبية كبيرة على المستوى العام للأسعار الذي تضاعف بمعدلات قياسية حتى بلغ </w:t>
      </w:r>
      <w:r w:rsidR="007B0A6C" w:rsidRPr="0045477F">
        <w:rPr>
          <w:rFonts w:ascii="Sakkal Majalla" w:hAnsi="Sakkal Majalla" w:cs="Sakkal Majalla"/>
          <w:sz w:val="28"/>
          <w:szCs w:val="28"/>
          <w:rtl/>
          <w:lang w:bidi="ar-SY"/>
        </w:rPr>
        <w:t>نحو</w:t>
      </w:r>
      <w:r w:rsidR="009F4DF1" w:rsidRPr="0045477F">
        <w:rPr>
          <w:rFonts w:ascii="Sakkal Majalla" w:hAnsi="Sakkal Majalla" w:cs="Sakkal Majalla"/>
          <w:sz w:val="28"/>
          <w:szCs w:val="28"/>
          <w:rtl/>
          <w:lang w:bidi="ar-SY"/>
        </w:rPr>
        <w:t xml:space="preserve"> (1100%)  </w:t>
      </w:r>
      <w:r w:rsidR="007B0A6C" w:rsidRPr="0045477F">
        <w:rPr>
          <w:rFonts w:ascii="Sakkal Majalla" w:hAnsi="Sakkal Majalla" w:cs="Sakkal Majalla"/>
          <w:sz w:val="28"/>
          <w:szCs w:val="28"/>
          <w:rtl/>
          <w:lang w:bidi="ar-SY"/>
        </w:rPr>
        <w:t>طيلة</w:t>
      </w:r>
      <w:r w:rsidR="009F4DF1" w:rsidRPr="0045477F">
        <w:rPr>
          <w:rFonts w:ascii="Sakkal Majalla" w:hAnsi="Sakkal Majalla" w:cs="Sakkal Majalla"/>
          <w:sz w:val="28"/>
          <w:szCs w:val="28"/>
          <w:rtl/>
          <w:lang w:bidi="ar-SY"/>
        </w:rPr>
        <w:t xml:space="preserve"> الربع الأخير من عام </w:t>
      </w:r>
      <w:r w:rsidR="001D6B60" w:rsidRPr="0045477F">
        <w:rPr>
          <w:rFonts w:ascii="Sakkal Majalla" w:hAnsi="Sakkal Majalla" w:cs="Sakkal Majalla"/>
          <w:sz w:val="28"/>
          <w:szCs w:val="28"/>
          <w:rtl/>
          <w:lang w:bidi="ar-SY"/>
        </w:rPr>
        <w:t xml:space="preserve"> 2016</w:t>
      </w:r>
      <w:r w:rsidR="009F4DF1" w:rsidRPr="0045477F">
        <w:rPr>
          <w:rFonts w:ascii="Sakkal Majalla" w:hAnsi="Sakkal Majalla" w:cs="Sakkal Majalla"/>
          <w:sz w:val="28"/>
          <w:szCs w:val="28"/>
          <w:rtl/>
          <w:lang w:bidi="ar-SY"/>
        </w:rPr>
        <w:t xml:space="preserve"> ومطلع عام</w:t>
      </w:r>
      <w:r w:rsidR="000515D6" w:rsidRPr="0045477F">
        <w:rPr>
          <w:rFonts w:ascii="Sakkal Majalla" w:hAnsi="Sakkal Majalla" w:cs="Sakkal Majalla"/>
          <w:sz w:val="28"/>
          <w:szCs w:val="28"/>
          <w:rtl/>
          <w:lang w:bidi="ar-SY"/>
        </w:rPr>
        <w:t xml:space="preserve"> 2017، </w:t>
      </w:r>
      <w:r w:rsidR="007B0A6C" w:rsidRPr="0045477F">
        <w:rPr>
          <w:rFonts w:ascii="Sakkal Majalla" w:hAnsi="Sakkal Majalla" w:cs="Sakkal Majalla"/>
          <w:sz w:val="28"/>
          <w:szCs w:val="28"/>
          <w:rtl/>
          <w:lang w:bidi="ar-SY"/>
        </w:rPr>
        <w:t>ذلك</w:t>
      </w:r>
      <w:r w:rsidR="000515D6" w:rsidRPr="0045477F">
        <w:rPr>
          <w:rFonts w:ascii="Sakkal Majalla" w:hAnsi="Sakkal Majalla" w:cs="Sakkal Majalla"/>
          <w:sz w:val="28"/>
          <w:szCs w:val="28"/>
          <w:rtl/>
          <w:lang w:bidi="ar-SY"/>
        </w:rPr>
        <w:t xml:space="preserve"> بالمقارنة مع ما كان عليه الوضع عام 2010</w:t>
      </w:r>
      <w:r w:rsidR="009F4DF1" w:rsidRPr="0045477F">
        <w:rPr>
          <w:rFonts w:ascii="Sakkal Majalla" w:hAnsi="Sakkal Majalla" w:cs="Sakkal Majalla"/>
          <w:sz w:val="28"/>
          <w:szCs w:val="28"/>
          <w:rtl/>
          <w:lang w:bidi="ar-SY"/>
        </w:rPr>
        <w:t xml:space="preserve">. الأمر الذي انعكس بصورة </w:t>
      </w:r>
      <w:r w:rsidR="00785B49" w:rsidRPr="0045477F">
        <w:rPr>
          <w:rFonts w:ascii="Sakkal Majalla" w:hAnsi="Sakkal Majalla" w:cs="Sakkal Majalla"/>
          <w:sz w:val="28"/>
          <w:szCs w:val="28"/>
          <w:rtl/>
          <w:lang w:bidi="ar-SY"/>
        </w:rPr>
        <w:t>سلب</w:t>
      </w:r>
      <w:r w:rsidR="009F4DF1" w:rsidRPr="0045477F">
        <w:rPr>
          <w:rFonts w:ascii="Sakkal Majalla" w:hAnsi="Sakkal Majalla" w:cs="Sakkal Majalla"/>
          <w:sz w:val="28"/>
          <w:szCs w:val="28"/>
          <w:rtl/>
          <w:lang w:bidi="ar-SY"/>
        </w:rPr>
        <w:t>ية على نوعية الحياة</w:t>
      </w:r>
      <w:r w:rsidR="000515D6" w:rsidRPr="0045477F">
        <w:rPr>
          <w:rFonts w:ascii="Sakkal Majalla" w:hAnsi="Sakkal Majalla" w:cs="Sakkal Majalla"/>
          <w:sz w:val="28"/>
          <w:szCs w:val="28"/>
          <w:rtl/>
          <w:lang w:bidi="ar-SY"/>
        </w:rPr>
        <w:t>،</w:t>
      </w:r>
      <w:r w:rsidR="009F4DF1" w:rsidRPr="0045477F">
        <w:rPr>
          <w:rFonts w:ascii="Sakkal Majalla" w:hAnsi="Sakkal Majalla" w:cs="Sakkal Majalla"/>
          <w:sz w:val="28"/>
          <w:szCs w:val="28"/>
          <w:rtl/>
          <w:lang w:bidi="ar-SY"/>
        </w:rPr>
        <w:t xml:space="preserve"> ومستوى المعيشة</w:t>
      </w:r>
      <w:r w:rsidR="00B42D5C" w:rsidRPr="0045477F">
        <w:rPr>
          <w:rFonts w:ascii="Sakkal Majalla" w:hAnsi="Sakkal Majalla" w:cs="Sakkal Majalla"/>
          <w:sz w:val="28"/>
          <w:szCs w:val="28"/>
          <w:rtl/>
          <w:lang w:bidi="ar-SY"/>
        </w:rPr>
        <w:t xml:space="preserve"> </w:t>
      </w:r>
      <w:r w:rsidR="00953937" w:rsidRPr="0045477F">
        <w:rPr>
          <w:rFonts w:ascii="Sakkal Majalla" w:hAnsi="Sakkal Majalla" w:cs="Sakkal Majalla"/>
          <w:sz w:val="28"/>
          <w:szCs w:val="28"/>
          <w:rtl/>
          <w:lang w:bidi="ar-SY"/>
        </w:rPr>
        <w:t xml:space="preserve">بالنسبة </w:t>
      </w:r>
      <w:r w:rsidR="008C4F3B" w:rsidRPr="0045477F">
        <w:rPr>
          <w:rFonts w:ascii="Sakkal Majalla" w:hAnsi="Sakkal Majalla" w:cs="Sakkal Majalla"/>
          <w:sz w:val="28"/>
          <w:szCs w:val="28"/>
          <w:rtl/>
          <w:lang w:bidi="ar-SY"/>
        </w:rPr>
        <w:t>للمواطن السوري</w:t>
      </w:r>
      <w:r w:rsidR="00953937" w:rsidRPr="0045477F">
        <w:rPr>
          <w:rFonts w:ascii="Sakkal Majalla" w:hAnsi="Sakkal Majalla" w:cs="Sakkal Majalla"/>
          <w:sz w:val="28"/>
          <w:szCs w:val="28"/>
          <w:rtl/>
          <w:lang w:bidi="ar-SY"/>
        </w:rPr>
        <w:t>.</w:t>
      </w:r>
      <w:r w:rsidR="00B42D5C" w:rsidRPr="0045477F">
        <w:rPr>
          <w:rFonts w:ascii="Sakkal Majalla" w:hAnsi="Sakkal Majalla" w:cs="Sakkal Majalla"/>
          <w:sz w:val="28"/>
          <w:szCs w:val="28"/>
          <w:rtl/>
          <w:lang w:bidi="ar-SY"/>
        </w:rPr>
        <w:t xml:space="preserve"> </w:t>
      </w:r>
      <w:r w:rsidR="001D6B60" w:rsidRPr="0045477F">
        <w:rPr>
          <w:rFonts w:ascii="Sakkal Majalla" w:hAnsi="Sakkal Majalla" w:cs="Sakkal Majalla"/>
          <w:sz w:val="28"/>
          <w:szCs w:val="28"/>
          <w:rtl/>
          <w:lang w:bidi="ar-SY"/>
        </w:rPr>
        <w:t xml:space="preserve">إذ </w:t>
      </w:r>
      <w:r w:rsidR="00BF28BB" w:rsidRPr="0045477F">
        <w:rPr>
          <w:rFonts w:ascii="Sakkal Majalla" w:hAnsi="Sakkal Majalla" w:cs="Sakkal Majalla"/>
          <w:sz w:val="28"/>
          <w:szCs w:val="28"/>
          <w:rtl/>
          <w:lang w:bidi="ar-SY"/>
        </w:rPr>
        <w:t>إنَّ</w:t>
      </w:r>
      <w:r w:rsidR="00B42D5C" w:rsidRPr="0045477F">
        <w:rPr>
          <w:rFonts w:ascii="Sakkal Majalla" w:hAnsi="Sakkal Majalla" w:cs="Sakkal Majalla"/>
          <w:sz w:val="28"/>
          <w:szCs w:val="28"/>
          <w:rtl/>
          <w:lang w:bidi="ar-SY"/>
        </w:rPr>
        <w:t xml:space="preserve"> </w:t>
      </w:r>
      <w:r w:rsidR="008C4F3B" w:rsidRPr="0045477F">
        <w:rPr>
          <w:rFonts w:ascii="Sakkal Majalla" w:hAnsi="Sakkal Majalla" w:cs="Sakkal Majalla"/>
          <w:sz w:val="28"/>
          <w:szCs w:val="28"/>
          <w:rtl/>
          <w:lang w:bidi="ar-SY"/>
        </w:rPr>
        <w:t>ال</w:t>
      </w:r>
      <w:r w:rsidR="00B42D5C" w:rsidRPr="0045477F">
        <w:rPr>
          <w:rFonts w:ascii="Sakkal Majalla" w:hAnsi="Sakkal Majalla" w:cs="Sakkal Majalla"/>
          <w:sz w:val="28"/>
          <w:szCs w:val="28"/>
          <w:rtl/>
          <w:lang w:bidi="ar-SY"/>
        </w:rPr>
        <w:t>ارتفاع</w:t>
      </w:r>
      <w:r w:rsidR="008C4F3B" w:rsidRPr="0045477F">
        <w:rPr>
          <w:rFonts w:ascii="Sakkal Majalla" w:hAnsi="Sakkal Majalla" w:cs="Sakkal Majalla"/>
          <w:sz w:val="28"/>
          <w:szCs w:val="28"/>
          <w:rtl/>
          <w:lang w:bidi="ar-SY"/>
        </w:rPr>
        <w:t xml:space="preserve"> الكبير في</w:t>
      </w:r>
      <w:r w:rsidR="00B42D5C" w:rsidRPr="0045477F">
        <w:rPr>
          <w:rFonts w:ascii="Sakkal Majalla" w:hAnsi="Sakkal Majalla" w:cs="Sakkal Majalla"/>
          <w:sz w:val="28"/>
          <w:szCs w:val="28"/>
          <w:rtl/>
          <w:lang w:bidi="ar-SY"/>
        </w:rPr>
        <w:t xml:space="preserve"> </w:t>
      </w:r>
      <w:r w:rsidR="001D6B60" w:rsidRPr="0045477F">
        <w:rPr>
          <w:rFonts w:ascii="Sakkal Majalla" w:hAnsi="Sakkal Majalla" w:cs="Sakkal Majalla"/>
          <w:sz w:val="28"/>
          <w:szCs w:val="28"/>
          <w:rtl/>
          <w:lang w:bidi="ar-SY"/>
        </w:rPr>
        <w:t>أ</w:t>
      </w:r>
      <w:r w:rsidR="00B42D5C" w:rsidRPr="0045477F">
        <w:rPr>
          <w:rFonts w:ascii="Sakkal Majalla" w:hAnsi="Sakkal Majalla" w:cs="Sakkal Majalla"/>
          <w:sz w:val="28"/>
          <w:szCs w:val="28"/>
          <w:rtl/>
          <w:lang w:bidi="ar-SY"/>
        </w:rPr>
        <w:t>سعار السلع والخدمات المستوردة</w:t>
      </w:r>
      <w:r w:rsidR="00BF28BB" w:rsidRPr="0045477F">
        <w:rPr>
          <w:rFonts w:ascii="Sakkal Majalla" w:hAnsi="Sakkal Majalla" w:cs="Sakkal Majalla"/>
          <w:sz w:val="28"/>
          <w:szCs w:val="28"/>
          <w:rtl/>
          <w:lang w:bidi="ar-SY"/>
        </w:rPr>
        <w:t>،</w:t>
      </w:r>
      <w:r w:rsidR="00B42D5C" w:rsidRPr="0045477F">
        <w:rPr>
          <w:rFonts w:ascii="Sakkal Majalla" w:hAnsi="Sakkal Majalla" w:cs="Sakkal Majalla"/>
          <w:sz w:val="28"/>
          <w:szCs w:val="28"/>
          <w:rtl/>
          <w:lang w:bidi="ar-SY"/>
        </w:rPr>
        <w:t xml:space="preserve"> فضلاً عن </w:t>
      </w:r>
      <w:r w:rsidR="008C4F3B" w:rsidRPr="0045477F">
        <w:rPr>
          <w:rFonts w:ascii="Sakkal Majalla" w:hAnsi="Sakkal Majalla" w:cs="Sakkal Majalla"/>
          <w:sz w:val="28"/>
          <w:szCs w:val="28"/>
          <w:rtl/>
          <w:lang w:bidi="ar-SY"/>
        </w:rPr>
        <w:t>ال</w:t>
      </w:r>
      <w:r w:rsidR="00BF28BB" w:rsidRPr="0045477F">
        <w:rPr>
          <w:rFonts w:ascii="Sakkal Majalla" w:hAnsi="Sakkal Majalla" w:cs="Sakkal Majalla"/>
          <w:sz w:val="28"/>
          <w:szCs w:val="28"/>
          <w:rtl/>
          <w:lang w:bidi="ar-SY"/>
        </w:rPr>
        <w:t>ارتفاع</w:t>
      </w:r>
      <w:r w:rsidR="008C4F3B" w:rsidRPr="0045477F">
        <w:rPr>
          <w:rFonts w:ascii="Sakkal Majalla" w:hAnsi="Sakkal Majalla" w:cs="Sakkal Majalla"/>
          <w:sz w:val="28"/>
          <w:szCs w:val="28"/>
          <w:rtl/>
          <w:lang w:bidi="ar-SY"/>
        </w:rPr>
        <w:t xml:space="preserve"> الكبير في </w:t>
      </w:r>
      <w:r w:rsidR="00B42D5C" w:rsidRPr="0045477F">
        <w:rPr>
          <w:rFonts w:ascii="Sakkal Majalla" w:hAnsi="Sakkal Majalla" w:cs="Sakkal Majalla"/>
          <w:sz w:val="28"/>
          <w:szCs w:val="28"/>
          <w:rtl/>
          <w:lang w:bidi="ar-SY"/>
        </w:rPr>
        <w:t>تكاليف مدخلات العملية الإنتاجية</w:t>
      </w:r>
      <w:r w:rsidR="008C4F3B" w:rsidRPr="0045477F">
        <w:rPr>
          <w:rFonts w:ascii="Sakkal Majalla" w:hAnsi="Sakkal Majalla" w:cs="Sakkal Majalla"/>
          <w:sz w:val="28"/>
          <w:szCs w:val="28"/>
          <w:rtl/>
          <w:lang w:bidi="ar-SY"/>
        </w:rPr>
        <w:t xml:space="preserve"> ومستلزماتها</w:t>
      </w:r>
      <w:r w:rsidR="00ED1B5B">
        <w:rPr>
          <w:rFonts w:ascii="Sakkal Majalla" w:hAnsi="Sakkal Majalla" w:cs="Sakkal Majalla" w:hint="cs"/>
          <w:sz w:val="28"/>
          <w:szCs w:val="28"/>
          <w:rtl/>
          <w:lang w:bidi="ar-SY"/>
        </w:rPr>
        <w:t>،</w:t>
      </w:r>
      <w:r w:rsidR="008C4F3B" w:rsidRPr="0045477F">
        <w:rPr>
          <w:rFonts w:ascii="Sakkal Majalla" w:hAnsi="Sakkal Majalla" w:cs="Sakkal Majalla"/>
          <w:sz w:val="28"/>
          <w:szCs w:val="28"/>
          <w:rtl/>
          <w:lang w:bidi="ar-SY"/>
        </w:rPr>
        <w:t xml:space="preserve"> </w:t>
      </w:r>
      <w:r w:rsidR="00BF28BB" w:rsidRPr="0045477F">
        <w:rPr>
          <w:rFonts w:ascii="Sakkal Majalla" w:hAnsi="Sakkal Majalla" w:cs="Sakkal Majalla"/>
          <w:sz w:val="28"/>
          <w:szCs w:val="28"/>
          <w:rtl/>
          <w:lang w:bidi="ar-SY"/>
        </w:rPr>
        <w:t>وتراجع</w:t>
      </w:r>
      <w:r w:rsidR="00953937" w:rsidRPr="0045477F">
        <w:rPr>
          <w:rFonts w:ascii="Sakkal Majalla" w:hAnsi="Sakkal Majalla" w:cs="Sakkal Majalla"/>
          <w:sz w:val="28"/>
          <w:szCs w:val="28"/>
          <w:rtl/>
          <w:lang w:bidi="ar-SY"/>
        </w:rPr>
        <w:t xml:space="preserve"> سعر صرف الليرة السورية</w:t>
      </w:r>
      <w:r w:rsidR="001D6B60" w:rsidRPr="0045477F">
        <w:rPr>
          <w:rFonts w:ascii="Sakkal Majalla" w:hAnsi="Sakkal Majalla" w:cs="Sakkal Majalla"/>
          <w:sz w:val="28"/>
          <w:szCs w:val="28"/>
          <w:rtl/>
          <w:lang w:bidi="ar-SY"/>
        </w:rPr>
        <w:t>،</w:t>
      </w:r>
      <w:r w:rsidR="00BF28BB" w:rsidRPr="0045477F">
        <w:rPr>
          <w:rFonts w:ascii="Sakkal Majalla" w:hAnsi="Sakkal Majalla" w:cs="Sakkal Majalla"/>
          <w:sz w:val="28"/>
          <w:szCs w:val="28"/>
          <w:rtl/>
          <w:lang w:bidi="ar-SY"/>
        </w:rPr>
        <w:t xml:space="preserve"> كلّ ذلك</w:t>
      </w:r>
      <w:r w:rsidR="001D6B60" w:rsidRPr="0045477F">
        <w:rPr>
          <w:rFonts w:ascii="Sakkal Majalla" w:hAnsi="Sakkal Majalla" w:cs="Sakkal Majalla"/>
          <w:sz w:val="28"/>
          <w:szCs w:val="28"/>
          <w:rtl/>
          <w:lang w:bidi="ar-SY"/>
        </w:rPr>
        <w:t xml:space="preserve"> أدى إلى تفاقم الفجوة بين مستوى الدخل والاستهلاك </w:t>
      </w:r>
      <w:r w:rsidR="00A24493" w:rsidRPr="0045477F">
        <w:rPr>
          <w:rFonts w:ascii="Sakkal Majalla" w:hAnsi="Sakkal Majalla" w:cs="Sakkal Majalla"/>
          <w:sz w:val="28"/>
          <w:szCs w:val="28"/>
          <w:rtl/>
          <w:lang w:bidi="ar-SY"/>
        </w:rPr>
        <w:t>بصورةٍ حادة</w:t>
      </w:r>
      <w:r w:rsidR="000515D6" w:rsidRPr="0045477F">
        <w:rPr>
          <w:rFonts w:ascii="Sakkal Majalla" w:hAnsi="Sakkal Majalla" w:cs="Sakkal Majalla"/>
          <w:sz w:val="28"/>
          <w:szCs w:val="28"/>
          <w:rtl/>
          <w:lang w:bidi="ar-SY"/>
        </w:rPr>
        <w:t xml:space="preserve">، </w:t>
      </w:r>
      <w:r w:rsidR="001D6B60" w:rsidRPr="0045477F">
        <w:rPr>
          <w:rFonts w:ascii="Sakkal Majalla" w:hAnsi="Sakkal Majalla" w:cs="Sakkal Majalla"/>
          <w:sz w:val="28"/>
          <w:szCs w:val="28"/>
          <w:rtl/>
          <w:lang w:bidi="ar-SY"/>
        </w:rPr>
        <w:t>الأمر الذي انعكس بصورة سلبية على مستوى العيش وإمكانات الوصول إلى السلع والخدمات</w:t>
      </w:r>
      <w:r w:rsidR="008C4F3B" w:rsidRPr="0045477F">
        <w:rPr>
          <w:rFonts w:ascii="Sakkal Majalla" w:hAnsi="Sakkal Majalla" w:cs="Sakkal Majalla"/>
          <w:sz w:val="28"/>
          <w:szCs w:val="28"/>
          <w:rtl/>
          <w:lang w:bidi="ar-SY"/>
        </w:rPr>
        <w:t>.</w:t>
      </w:r>
    </w:p>
    <w:p w:rsidR="00D141AC" w:rsidRPr="0045477F" w:rsidRDefault="00CF0E44" w:rsidP="00FE2A18">
      <w:pPr>
        <w:bidi/>
        <w:spacing w:line="360" w:lineRule="auto"/>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u w:val="single"/>
          <w:rtl/>
          <w:lang w:bidi="ar-SY"/>
        </w:rPr>
        <w:t>4</w:t>
      </w:r>
      <w:r w:rsidR="00353D43" w:rsidRPr="0045477F">
        <w:rPr>
          <w:rFonts w:ascii="Sakkal Majalla" w:hAnsi="Sakkal Majalla" w:cs="Sakkal Majalla"/>
          <w:b/>
          <w:bCs/>
          <w:sz w:val="28"/>
          <w:szCs w:val="28"/>
          <w:u w:val="single"/>
          <w:rtl/>
          <w:lang w:bidi="ar-SY"/>
        </w:rPr>
        <w:t xml:space="preserve">ـ </w:t>
      </w:r>
      <w:r w:rsidR="00FD510C" w:rsidRPr="0045477F">
        <w:rPr>
          <w:rFonts w:ascii="Sakkal Majalla" w:hAnsi="Sakkal Majalla" w:cs="Sakkal Majalla"/>
          <w:b/>
          <w:bCs/>
          <w:sz w:val="28"/>
          <w:szCs w:val="28"/>
          <w:u w:val="single"/>
          <w:rtl/>
          <w:lang w:bidi="ar-SY"/>
        </w:rPr>
        <w:t xml:space="preserve">مداخل </w:t>
      </w:r>
      <w:r w:rsidR="00353D43" w:rsidRPr="0045477F">
        <w:rPr>
          <w:rFonts w:ascii="Sakkal Majalla" w:hAnsi="Sakkal Majalla" w:cs="Sakkal Majalla"/>
          <w:b/>
          <w:bCs/>
          <w:sz w:val="28"/>
          <w:szCs w:val="28"/>
          <w:u w:val="single"/>
          <w:rtl/>
          <w:lang w:bidi="ar-SY"/>
        </w:rPr>
        <w:t>تحسين سبل المعيشة</w:t>
      </w:r>
      <w:r w:rsidR="00FD510C" w:rsidRPr="0045477F">
        <w:rPr>
          <w:rFonts w:ascii="Sakkal Majalla" w:hAnsi="Sakkal Majalla" w:cs="Sakkal Majalla"/>
          <w:b/>
          <w:bCs/>
          <w:sz w:val="28"/>
          <w:szCs w:val="28"/>
          <w:u w:val="single"/>
          <w:rtl/>
          <w:lang w:bidi="ar-SY"/>
        </w:rPr>
        <w:t xml:space="preserve"> في سورية</w:t>
      </w:r>
      <w:r w:rsidR="00353D43" w:rsidRPr="0045477F">
        <w:rPr>
          <w:rFonts w:ascii="Sakkal Majalla" w:hAnsi="Sakkal Majalla" w:cs="Sakkal Majalla"/>
          <w:b/>
          <w:bCs/>
          <w:sz w:val="28"/>
          <w:szCs w:val="28"/>
          <w:u w:val="single"/>
          <w:rtl/>
          <w:lang w:bidi="ar-SY"/>
        </w:rPr>
        <w:t xml:space="preserve"> (بدائل السياسات والخيارات)</w:t>
      </w:r>
      <w:r w:rsidR="007C0348" w:rsidRPr="0045477F">
        <w:rPr>
          <w:rFonts w:ascii="Sakkal Majalla" w:hAnsi="Sakkal Majalla" w:cs="Sakkal Majalla"/>
          <w:b/>
          <w:bCs/>
          <w:sz w:val="28"/>
          <w:szCs w:val="28"/>
          <w:u w:val="single"/>
          <w:rtl/>
          <w:lang w:bidi="ar-SY"/>
        </w:rPr>
        <w:t xml:space="preserve"> </w:t>
      </w:r>
      <w:r w:rsidR="007C0348" w:rsidRPr="0045477F">
        <w:rPr>
          <w:rFonts w:ascii="Sakkal Majalla" w:hAnsi="Sakkal Majalla" w:cs="Sakkal Majalla"/>
          <w:b/>
          <w:bCs/>
          <w:sz w:val="28"/>
          <w:szCs w:val="28"/>
          <w:rtl/>
          <w:lang w:bidi="ar-SY"/>
        </w:rPr>
        <w:t xml:space="preserve">: </w:t>
      </w:r>
      <w:r w:rsidR="00C30E7E" w:rsidRPr="0045477F">
        <w:rPr>
          <w:rFonts w:ascii="Sakkal Majalla" w:hAnsi="Sakkal Majalla" w:cs="Sakkal Majalla"/>
          <w:b/>
          <w:bCs/>
          <w:sz w:val="28"/>
          <w:szCs w:val="28"/>
          <w:rtl/>
          <w:lang w:bidi="ar-SY"/>
        </w:rPr>
        <w:t xml:space="preserve">  </w:t>
      </w:r>
    </w:p>
    <w:p w:rsidR="00656E57" w:rsidRPr="0045477F" w:rsidRDefault="00C30E7E" w:rsidP="00F74A4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 xml:space="preserve"> </w:t>
      </w:r>
      <w:r w:rsidR="00ED1B5B">
        <w:rPr>
          <w:rFonts w:ascii="Sakkal Majalla" w:hAnsi="Sakkal Majalla" w:cs="Sakkal Majalla"/>
          <w:sz w:val="28"/>
          <w:szCs w:val="28"/>
          <w:rtl/>
          <w:lang w:bidi="ar-SY"/>
        </w:rPr>
        <w:t>إن تحسين سبل العيش</w:t>
      </w:r>
      <w:r w:rsidRPr="0045477F">
        <w:rPr>
          <w:rFonts w:ascii="Sakkal Majalla" w:hAnsi="Sakkal Majalla" w:cs="Sakkal Majalla"/>
          <w:sz w:val="28"/>
          <w:szCs w:val="28"/>
          <w:rtl/>
          <w:lang w:bidi="ar-SY"/>
        </w:rPr>
        <w:t>،</w:t>
      </w:r>
      <w:r w:rsidR="00BC6DC9" w:rsidRPr="0045477F">
        <w:rPr>
          <w:rFonts w:ascii="Sakkal Majalla" w:hAnsi="Sakkal Majalla" w:cs="Sakkal Majalla"/>
          <w:sz w:val="28"/>
          <w:szCs w:val="28"/>
          <w:rtl/>
          <w:lang w:bidi="ar-SY"/>
        </w:rPr>
        <w:t xml:space="preserve"> ورفع مستوى فرص التمكين</w:t>
      </w:r>
      <w:r w:rsidRPr="0045477F">
        <w:rPr>
          <w:rFonts w:ascii="Sakkal Majalla" w:hAnsi="Sakkal Majalla" w:cs="Sakkal Majalla"/>
          <w:sz w:val="28"/>
          <w:szCs w:val="28"/>
          <w:rtl/>
          <w:lang w:bidi="ar-SY"/>
        </w:rPr>
        <w:t xml:space="preserve"> الاقتصادي والمعيشي</w:t>
      </w:r>
      <w:r w:rsidR="00BC6DC9" w:rsidRPr="0045477F">
        <w:rPr>
          <w:rFonts w:ascii="Sakkal Majalla" w:hAnsi="Sakkal Majalla" w:cs="Sakkal Majalla"/>
          <w:sz w:val="28"/>
          <w:szCs w:val="28"/>
          <w:rtl/>
          <w:lang w:bidi="ar-SY"/>
        </w:rPr>
        <w:t xml:space="preserve"> في سورية</w:t>
      </w:r>
      <w:r w:rsidRPr="0045477F">
        <w:rPr>
          <w:rFonts w:ascii="Sakkal Majalla" w:hAnsi="Sakkal Majalla" w:cs="Sakkal Majalla"/>
          <w:sz w:val="28"/>
          <w:szCs w:val="28"/>
          <w:rtl/>
          <w:lang w:bidi="ar-SY"/>
        </w:rPr>
        <w:t>،</w:t>
      </w:r>
      <w:r w:rsidR="00BC6DC9" w:rsidRPr="0045477F">
        <w:rPr>
          <w:rFonts w:ascii="Sakkal Majalla" w:hAnsi="Sakkal Majalla" w:cs="Sakkal Majalla"/>
          <w:sz w:val="28"/>
          <w:szCs w:val="28"/>
          <w:rtl/>
          <w:lang w:bidi="ar-SY"/>
        </w:rPr>
        <w:t xml:space="preserve"> عملية تحتاج لجهود نوعية كبرى</w:t>
      </w:r>
      <w:r w:rsidR="0036144A" w:rsidRPr="0045477F">
        <w:rPr>
          <w:rFonts w:ascii="Sakkal Majalla" w:hAnsi="Sakkal Majalla" w:cs="Sakkal Majalla"/>
          <w:sz w:val="28"/>
          <w:szCs w:val="28"/>
          <w:rtl/>
          <w:lang w:bidi="ar-SY"/>
        </w:rPr>
        <w:t>،</w:t>
      </w:r>
      <w:r w:rsidR="00A24493" w:rsidRPr="0045477F">
        <w:rPr>
          <w:rFonts w:ascii="Sakkal Majalla" w:hAnsi="Sakkal Majalla" w:cs="Sakkal Majalla"/>
          <w:sz w:val="28"/>
          <w:szCs w:val="28"/>
          <w:rtl/>
          <w:lang w:bidi="ar-SY"/>
        </w:rPr>
        <w:t xml:space="preserve"> مدفوعة بإرادة حقيقية</w:t>
      </w:r>
      <w:r w:rsidR="0036144A" w:rsidRPr="0045477F">
        <w:rPr>
          <w:rFonts w:ascii="Sakkal Majalla" w:hAnsi="Sakkal Majalla" w:cs="Sakkal Majalla"/>
          <w:sz w:val="28"/>
          <w:szCs w:val="28"/>
          <w:rtl/>
          <w:lang w:bidi="ar-SY"/>
        </w:rPr>
        <w:t>،</w:t>
      </w:r>
      <w:r w:rsidR="00BC6DC9" w:rsidRPr="0045477F">
        <w:rPr>
          <w:rFonts w:ascii="Sakkal Majalla" w:hAnsi="Sakkal Majalla" w:cs="Sakkal Majalla"/>
          <w:sz w:val="28"/>
          <w:szCs w:val="28"/>
          <w:rtl/>
          <w:lang w:bidi="ar-SY"/>
        </w:rPr>
        <w:t xml:space="preserve"> تنطلق في مسارين </w:t>
      </w:r>
      <w:r w:rsidR="0036144A" w:rsidRPr="0045477F">
        <w:rPr>
          <w:rFonts w:ascii="Sakkal Majalla" w:hAnsi="Sakkal Majalla" w:cs="Sakkal Majalla"/>
          <w:sz w:val="28"/>
          <w:szCs w:val="28"/>
          <w:rtl/>
          <w:lang w:bidi="ar-SY"/>
        </w:rPr>
        <w:t>اثنين</w:t>
      </w:r>
      <w:r w:rsidRPr="0045477F">
        <w:rPr>
          <w:rFonts w:ascii="Sakkal Majalla" w:hAnsi="Sakkal Majalla" w:cs="Sakkal Majalla"/>
          <w:sz w:val="28"/>
          <w:szCs w:val="28"/>
          <w:rtl/>
          <w:lang w:bidi="ar-SY"/>
        </w:rPr>
        <w:t>:</w:t>
      </w:r>
      <w:r w:rsidR="00F74A4D">
        <w:rPr>
          <w:rFonts w:ascii="Sakkal Majalla" w:hAnsi="Sakkal Majalla" w:cs="Sakkal Majalla" w:hint="cs"/>
          <w:sz w:val="28"/>
          <w:szCs w:val="28"/>
          <w:rtl/>
          <w:lang w:bidi="ar-SY"/>
        </w:rPr>
        <w:t xml:space="preserve"> </w:t>
      </w:r>
      <w:r w:rsidR="00656E57" w:rsidRPr="0045477F">
        <w:rPr>
          <w:rFonts w:ascii="Sakkal Majalla" w:hAnsi="Sakkal Majalla" w:cs="Sakkal Majalla"/>
          <w:sz w:val="28"/>
          <w:szCs w:val="28"/>
          <w:rtl/>
          <w:lang w:bidi="ar-SY"/>
        </w:rPr>
        <w:t xml:space="preserve"> </w:t>
      </w:r>
      <w:r w:rsidR="00BC6DC9" w:rsidRPr="0045477F">
        <w:rPr>
          <w:rFonts w:ascii="Sakkal Majalla" w:hAnsi="Sakkal Majalla" w:cs="Sakkal Majalla"/>
          <w:sz w:val="28"/>
          <w:szCs w:val="28"/>
          <w:rtl/>
          <w:lang w:bidi="ar-SY"/>
        </w:rPr>
        <w:t xml:space="preserve"> </w:t>
      </w:r>
      <w:r w:rsidR="005513C3" w:rsidRPr="0045477F">
        <w:rPr>
          <w:rFonts w:ascii="Sakkal Majalla" w:hAnsi="Sakkal Majalla" w:cs="Sakkal Majalla"/>
          <w:b/>
          <w:bCs/>
          <w:sz w:val="28"/>
          <w:szCs w:val="28"/>
          <w:u w:val="single"/>
          <w:rtl/>
          <w:lang w:bidi="ar-SY"/>
        </w:rPr>
        <w:t>الأول</w:t>
      </w:r>
      <w:r w:rsidRPr="0045477F">
        <w:rPr>
          <w:rFonts w:ascii="Sakkal Majalla" w:hAnsi="Sakkal Majalla" w:cs="Sakkal Majalla"/>
          <w:sz w:val="28"/>
          <w:szCs w:val="28"/>
          <w:rtl/>
          <w:lang w:bidi="ar-SY"/>
        </w:rPr>
        <w:t>:</w:t>
      </w:r>
      <w:r w:rsidR="005513C3" w:rsidRPr="0045477F">
        <w:rPr>
          <w:rFonts w:ascii="Sakkal Majalla" w:hAnsi="Sakkal Majalla" w:cs="Sakkal Majalla"/>
          <w:sz w:val="28"/>
          <w:szCs w:val="28"/>
          <w:rtl/>
          <w:lang w:bidi="ar-SY"/>
        </w:rPr>
        <w:t xml:space="preserve"> </w:t>
      </w:r>
      <w:r w:rsidR="005513C3" w:rsidRPr="0045477F">
        <w:rPr>
          <w:rFonts w:ascii="Sakkal Majalla" w:hAnsi="Sakkal Majalla" w:cs="Sakkal Majalla"/>
          <w:b/>
          <w:bCs/>
          <w:sz w:val="28"/>
          <w:szCs w:val="28"/>
          <w:rtl/>
          <w:lang w:bidi="ar-SY"/>
        </w:rPr>
        <w:t xml:space="preserve">هو مسار </w:t>
      </w:r>
      <w:r w:rsidR="00BC6DC9" w:rsidRPr="0045477F">
        <w:rPr>
          <w:rFonts w:ascii="Sakkal Majalla" w:hAnsi="Sakkal Majalla" w:cs="Sakkal Majalla"/>
          <w:b/>
          <w:bCs/>
          <w:sz w:val="28"/>
          <w:szCs w:val="28"/>
          <w:rtl/>
          <w:lang w:bidi="ar-SY"/>
        </w:rPr>
        <w:t>الأجل القصير والمتوسط</w:t>
      </w:r>
      <w:r w:rsidR="0036144A" w:rsidRPr="0045477F">
        <w:rPr>
          <w:rFonts w:ascii="Sakkal Majalla" w:hAnsi="Sakkal Majalla" w:cs="Sakkal Majalla"/>
          <w:sz w:val="28"/>
          <w:szCs w:val="28"/>
          <w:rtl/>
          <w:lang w:bidi="ar-SY"/>
        </w:rPr>
        <w:t>،</w:t>
      </w:r>
      <w:r w:rsidR="005513C3" w:rsidRPr="0045477F">
        <w:rPr>
          <w:rFonts w:ascii="Sakkal Majalla" w:hAnsi="Sakkal Majalla" w:cs="Sakkal Majalla"/>
          <w:sz w:val="28"/>
          <w:szCs w:val="28"/>
          <w:rtl/>
          <w:lang w:bidi="ar-SY"/>
        </w:rPr>
        <w:t xml:space="preserve"> ويندرج</w:t>
      </w:r>
      <w:r w:rsidRPr="0045477F">
        <w:rPr>
          <w:rFonts w:ascii="Sakkal Majalla" w:hAnsi="Sakkal Majalla" w:cs="Sakkal Majalla"/>
          <w:sz w:val="28"/>
          <w:szCs w:val="28"/>
          <w:rtl/>
          <w:lang w:bidi="ar-SY"/>
        </w:rPr>
        <w:t xml:space="preserve"> هذا المسار في الواقع </w:t>
      </w:r>
      <w:r w:rsidR="005513C3" w:rsidRPr="0045477F">
        <w:rPr>
          <w:rFonts w:ascii="Sakkal Majalla" w:hAnsi="Sakkal Majalla" w:cs="Sakkal Majalla"/>
          <w:sz w:val="28"/>
          <w:szCs w:val="28"/>
          <w:rtl/>
          <w:lang w:bidi="ar-SY"/>
        </w:rPr>
        <w:t>في نطاق الأولوية</w:t>
      </w:r>
      <w:r w:rsidRPr="0045477F">
        <w:rPr>
          <w:rFonts w:ascii="Sakkal Majalla" w:hAnsi="Sakkal Majalla" w:cs="Sakkal Majalla"/>
          <w:sz w:val="28"/>
          <w:szCs w:val="28"/>
          <w:rtl/>
          <w:lang w:bidi="ar-SY"/>
        </w:rPr>
        <w:t xml:space="preserve"> كقاعدة انطلاق، أو</w:t>
      </w:r>
      <w:r w:rsidR="005513C3" w:rsidRPr="0045477F">
        <w:rPr>
          <w:rFonts w:ascii="Sakkal Majalla" w:hAnsi="Sakkal Majalla" w:cs="Sakkal Majalla"/>
          <w:sz w:val="28"/>
          <w:szCs w:val="28"/>
          <w:rtl/>
          <w:lang w:bidi="ar-SY"/>
        </w:rPr>
        <w:t xml:space="preserve"> كمدخل للانتقال إلى المسار </w:t>
      </w:r>
      <w:r w:rsidR="005513C3" w:rsidRPr="0045477F">
        <w:rPr>
          <w:rFonts w:ascii="Sakkal Majalla" w:hAnsi="Sakkal Majalla" w:cs="Sakkal Majalla"/>
          <w:b/>
          <w:bCs/>
          <w:sz w:val="28"/>
          <w:szCs w:val="28"/>
          <w:u w:val="single"/>
          <w:rtl/>
          <w:lang w:bidi="ar-SY"/>
        </w:rPr>
        <w:t>الثاني</w:t>
      </w:r>
      <w:r w:rsidR="005513C3" w:rsidRPr="0045477F">
        <w:rPr>
          <w:rFonts w:ascii="Sakkal Majalla" w:hAnsi="Sakkal Majalla" w:cs="Sakkal Majalla"/>
          <w:sz w:val="28"/>
          <w:szCs w:val="28"/>
          <w:rtl/>
          <w:lang w:bidi="ar-SY"/>
        </w:rPr>
        <w:t xml:space="preserve"> المتصل</w:t>
      </w:r>
      <w:r w:rsidRPr="0045477F">
        <w:rPr>
          <w:rFonts w:ascii="Sakkal Majalla" w:hAnsi="Sakkal Majalla" w:cs="Sakkal Majalla"/>
          <w:sz w:val="28"/>
          <w:szCs w:val="28"/>
          <w:rtl/>
          <w:lang w:bidi="ar-SY"/>
        </w:rPr>
        <w:t xml:space="preserve"> </w:t>
      </w:r>
      <w:r w:rsidRPr="0045477F">
        <w:rPr>
          <w:rFonts w:ascii="Sakkal Majalla" w:hAnsi="Sakkal Majalla" w:cs="Sakkal Majalla"/>
          <w:b/>
          <w:bCs/>
          <w:sz w:val="28"/>
          <w:szCs w:val="28"/>
          <w:rtl/>
          <w:lang w:bidi="ar-SY"/>
        </w:rPr>
        <w:t>(مسار الأجل الطويل)</w:t>
      </w:r>
      <w:r w:rsidR="005513C3" w:rsidRPr="0045477F">
        <w:rPr>
          <w:rFonts w:ascii="Sakkal Majalla" w:hAnsi="Sakkal Majalla" w:cs="Sakkal Majalla"/>
          <w:b/>
          <w:bCs/>
          <w:sz w:val="28"/>
          <w:szCs w:val="28"/>
          <w:rtl/>
          <w:lang w:bidi="ar-SY"/>
        </w:rPr>
        <w:t>،</w:t>
      </w:r>
      <w:r w:rsidR="005513C3"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و</w:t>
      </w:r>
      <w:r w:rsidR="005513C3" w:rsidRPr="0045477F">
        <w:rPr>
          <w:rFonts w:ascii="Sakkal Majalla" w:hAnsi="Sakkal Majalla" w:cs="Sakkal Majalla"/>
          <w:sz w:val="28"/>
          <w:szCs w:val="28"/>
          <w:rtl/>
          <w:lang w:bidi="ar-SY"/>
        </w:rPr>
        <w:t>الذي لا يمكن التعاطي معه كمسار منفصل أو فر</w:t>
      </w:r>
      <w:r w:rsidRPr="0045477F">
        <w:rPr>
          <w:rFonts w:ascii="Sakkal Majalla" w:hAnsi="Sakkal Majalla" w:cs="Sakkal Majalla"/>
          <w:sz w:val="28"/>
          <w:szCs w:val="28"/>
          <w:rtl/>
          <w:lang w:bidi="ar-SY"/>
        </w:rPr>
        <w:t>ي</w:t>
      </w:r>
      <w:r w:rsidR="00656E57" w:rsidRPr="0045477F">
        <w:rPr>
          <w:rFonts w:ascii="Sakkal Majalla" w:hAnsi="Sakkal Majalla" w:cs="Sakkal Majalla"/>
          <w:sz w:val="28"/>
          <w:szCs w:val="28"/>
          <w:rtl/>
          <w:lang w:bidi="ar-SY"/>
        </w:rPr>
        <w:t>ضة مؤجلة وغائبة، و</w:t>
      </w:r>
      <w:r w:rsidR="005513C3" w:rsidRPr="0045477F">
        <w:rPr>
          <w:rFonts w:ascii="Sakkal Majalla" w:hAnsi="Sakkal Majalla" w:cs="Sakkal Majalla"/>
          <w:sz w:val="28"/>
          <w:szCs w:val="28"/>
          <w:rtl/>
          <w:lang w:bidi="ar-SY"/>
        </w:rPr>
        <w:t>هو</w:t>
      </w:r>
      <w:r w:rsidR="00656E57" w:rsidRPr="0045477F">
        <w:rPr>
          <w:rFonts w:ascii="Sakkal Majalla" w:hAnsi="Sakkal Majalla" w:cs="Sakkal Majalla"/>
          <w:sz w:val="28"/>
          <w:szCs w:val="28"/>
          <w:rtl/>
          <w:lang w:bidi="ar-SY"/>
        </w:rPr>
        <w:t xml:space="preserve"> في الواقع</w:t>
      </w:r>
      <w:r w:rsidR="00FE2A18" w:rsidRPr="0045477F">
        <w:rPr>
          <w:rFonts w:ascii="Sakkal Majalla" w:hAnsi="Sakkal Majalla" w:cs="Sakkal Majalla"/>
          <w:sz w:val="28"/>
          <w:szCs w:val="28"/>
          <w:rtl/>
          <w:lang w:bidi="ar-SY"/>
        </w:rPr>
        <w:t xml:space="preserve"> يمثل</w:t>
      </w:r>
      <w:r w:rsidR="005513C3" w:rsidRPr="0045477F">
        <w:rPr>
          <w:rFonts w:ascii="Sakkal Majalla" w:hAnsi="Sakkal Majalla" w:cs="Sakkal Majalla"/>
          <w:sz w:val="28"/>
          <w:szCs w:val="28"/>
          <w:rtl/>
          <w:lang w:bidi="ar-SY"/>
        </w:rPr>
        <w:t xml:space="preserve"> </w:t>
      </w:r>
      <w:r w:rsidR="00656E57" w:rsidRPr="0045477F">
        <w:rPr>
          <w:rFonts w:ascii="Sakkal Majalla" w:hAnsi="Sakkal Majalla" w:cs="Sakkal Majalla"/>
          <w:sz w:val="28"/>
          <w:szCs w:val="28"/>
          <w:rtl/>
          <w:lang w:bidi="ar-SY"/>
        </w:rPr>
        <w:t>ال</w:t>
      </w:r>
      <w:r w:rsidR="005513C3" w:rsidRPr="0045477F">
        <w:rPr>
          <w:rFonts w:ascii="Sakkal Majalla" w:hAnsi="Sakkal Majalla" w:cs="Sakkal Majalla"/>
          <w:sz w:val="28"/>
          <w:szCs w:val="28"/>
          <w:rtl/>
          <w:lang w:bidi="ar-SY"/>
        </w:rPr>
        <w:t xml:space="preserve">مسار </w:t>
      </w:r>
      <w:r w:rsidR="00656E57" w:rsidRPr="0045477F">
        <w:rPr>
          <w:rFonts w:ascii="Sakkal Majalla" w:hAnsi="Sakkal Majalla" w:cs="Sakkal Majalla"/>
          <w:sz w:val="28"/>
          <w:szCs w:val="28"/>
          <w:rtl/>
          <w:lang w:bidi="ar-SY"/>
        </w:rPr>
        <w:t>الاستراتيجي</w:t>
      </w:r>
      <w:r w:rsidR="00FE2A18" w:rsidRPr="0045477F">
        <w:rPr>
          <w:rFonts w:ascii="Sakkal Majalla" w:hAnsi="Sakkal Majalla" w:cs="Sakkal Majalla"/>
          <w:sz w:val="28"/>
          <w:szCs w:val="28"/>
          <w:rtl/>
          <w:lang w:bidi="ar-SY"/>
        </w:rPr>
        <w:t xml:space="preserve"> المُستدام</w:t>
      </w:r>
      <w:r w:rsidR="005513C3" w:rsidRPr="0045477F">
        <w:rPr>
          <w:rFonts w:ascii="Sakkal Majalla" w:hAnsi="Sakkal Majalla" w:cs="Sakkal Majalla"/>
          <w:sz w:val="28"/>
          <w:szCs w:val="28"/>
          <w:rtl/>
          <w:lang w:bidi="ar-SY"/>
        </w:rPr>
        <w:t xml:space="preserve"> لتحسين مستوى معيشة</w:t>
      </w:r>
      <w:r w:rsidR="00656E57" w:rsidRPr="0045477F">
        <w:rPr>
          <w:rFonts w:ascii="Sakkal Majalla" w:hAnsi="Sakkal Majalla" w:cs="Sakkal Majalla"/>
          <w:sz w:val="28"/>
          <w:szCs w:val="28"/>
          <w:rtl/>
          <w:lang w:bidi="ar-SY"/>
        </w:rPr>
        <w:t>،</w:t>
      </w:r>
      <w:r w:rsidR="005513C3" w:rsidRPr="0045477F">
        <w:rPr>
          <w:rFonts w:ascii="Sakkal Majalla" w:hAnsi="Sakkal Majalla" w:cs="Sakkal Majalla"/>
          <w:sz w:val="28"/>
          <w:szCs w:val="28"/>
          <w:rtl/>
          <w:lang w:bidi="ar-SY"/>
        </w:rPr>
        <w:t xml:space="preserve"> وضمان فرص أفضل لعيشٍ كريم</w:t>
      </w:r>
      <w:r w:rsidR="00FE2A18" w:rsidRPr="0045477F">
        <w:rPr>
          <w:rFonts w:ascii="Sakkal Majalla" w:hAnsi="Sakkal Majalla" w:cs="Sakkal Majalla"/>
          <w:sz w:val="28"/>
          <w:szCs w:val="28"/>
          <w:rtl/>
          <w:lang w:bidi="ar-SY"/>
        </w:rPr>
        <w:t>،</w:t>
      </w:r>
      <w:r w:rsidR="005513C3" w:rsidRPr="0045477F">
        <w:rPr>
          <w:rFonts w:ascii="Sakkal Majalla" w:hAnsi="Sakkal Majalla" w:cs="Sakkal Majalla"/>
          <w:sz w:val="28"/>
          <w:szCs w:val="28"/>
          <w:rtl/>
          <w:lang w:bidi="ar-SY"/>
        </w:rPr>
        <w:t xml:space="preserve"> يمتلك شروط الاستدامة والاستمرار.</w:t>
      </w:r>
    </w:p>
    <w:p w:rsidR="003261BC" w:rsidRPr="0045477F" w:rsidRDefault="007F0EC2" w:rsidP="00FE2A18">
      <w:pPr>
        <w:bidi/>
        <w:spacing w:line="360" w:lineRule="auto"/>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4</w:t>
      </w:r>
      <w:r w:rsidR="003261BC" w:rsidRPr="0045477F">
        <w:rPr>
          <w:rFonts w:ascii="Sakkal Majalla" w:hAnsi="Sakkal Majalla" w:cs="Sakkal Majalla"/>
          <w:b/>
          <w:bCs/>
          <w:sz w:val="28"/>
          <w:szCs w:val="28"/>
          <w:rtl/>
          <w:lang w:bidi="ar-SY"/>
        </w:rPr>
        <w:t>ـ1:  بدائل سياسات وخيارات</w:t>
      </w:r>
      <w:r w:rsidR="0071095B" w:rsidRPr="0045477F">
        <w:rPr>
          <w:rFonts w:ascii="Sakkal Majalla" w:hAnsi="Sakkal Majalla" w:cs="Sakkal Majalla"/>
          <w:b/>
          <w:bCs/>
          <w:sz w:val="28"/>
          <w:szCs w:val="28"/>
          <w:rtl/>
          <w:lang w:bidi="ar-SY"/>
        </w:rPr>
        <w:t xml:space="preserve"> تحسين مستوى المعيشة في الأجل القصير</w:t>
      </w:r>
      <w:r w:rsidR="006803D3" w:rsidRPr="0045477F">
        <w:rPr>
          <w:rFonts w:ascii="Sakkal Majalla" w:hAnsi="Sakkal Majalla" w:cs="Sakkal Majalla"/>
          <w:b/>
          <w:bCs/>
          <w:sz w:val="28"/>
          <w:szCs w:val="28"/>
          <w:rtl/>
          <w:lang w:bidi="ar-SY"/>
        </w:rPr>
        <w:t xml:space="preserve"> في سورية</w:t>
      </w:r>
      <w:r w:rsidR="003261BC" w:rsidRPr="0045477F">
        <w:rPr>
          <w:rFonts w:ascii="Sakkal Majalla" w:hAnsi="Sakkal Majalla" w:cs="Sakkal Majalla"/>
          <w:b/>
          <w:bCs/>
          <w:sz w:val="28"/>
          <w:szCs w:val="28"/>
          <w:rtl/>
          <w:lang w:bidi="ar-SY"/>
        </w:rPr>
        <w:t xml:space="preserve"> </w:t>
      </w:r>
    </w:p>
    <w:p w:rsidR="00243083" w:rsidRPr="0045477F" w:rsidRDefault="00243083"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وهي البدائل التي تركز على جوانب إدارة الطلب</w:t>
      </w:r>
      <w:r w:rsidR="00FE2A18" w:rsidRPr="0045477F">
        <w:rPr>
          <w:rFonts w:ascii="Sakkal Majalla" w:hAnsi="Sakkal Majalla" w:cs="Sakkal Majalla"/>
          <w:sz w:val="28"/>
          <w:szCs w:val="28"/>
          <w:rtl/>
          <w:lang w:bidi="ar-SY"/>
        </w:rPr>
        <w:t xml:space="preserve"> وتنشيطه</w:t>
      </w:r>
      <w:r w:rsidRPr="0045477F">
        <w:rPr>
          <w:rFonts w:ascii="Sakkal Majalla" w:hAnsi="Sakkal Majalla" w:cs="Sakkal Majalla"/>
          <w:sz w:val="28"/>
          <w:szCs w:val="28"/>
          <w:rtl/>
          <w:lang w:bidi="ar-SY"/>
        </w:rPr>
        <w:t xml:space="preserve">، </w:t>
      </w:r>
      <w:r w:rsidR="00866342" w:rsidRPr="0045477F">
        <w:rPr>
          <w:rFonts w:ascii="Sakkal Majalla" w:hAnsi="Sakkal Majalla" w:cs="Sakkal Majalla"/>
          <w:sz w:val="28"/>
          <w:szCs w:val="28"/>
          <w:rtl/>
          <w:lang w:bidi="ar-SY"/>
        </w:rPr>
        <w:t>بوساطة</w:t>
      </w:r>
      <w:r w:rsidR="009A62E5" w:rsidRPr="0045477F">
        <w:rPr>
          <w:rFonts w:ascii="Sakkal Majalla" w:hAnsi="Sakkal Majalla" w:cs="Sakkal Majalla"/>
          <w:sz w:val="28"/>
          <w:szCs w:val="28"/>
          <w:rtl/>
          <w:lang w:bidi="ar-SY"/>
        </w:rPr>
        <w:t xml:space="preserve"> مجموعة </w:t>
      </w:r>
      <w:r w:rsidR="00956615" w:rsidRPr="0045477F">
        <w:rPr>
          <w:rFonts w:ascii="Sakkal Majalla" w:hAnsi="Sakkal Majalla" w:cs="Sakkal Majalla"/>
          <w:sz w:val="28"/>
          <w:szCs w:val="28"/>
          <w:rtl/>
          <w:lang w:bidi="ar-SY"/>
        </w:rPr>
        <w:t xml:space="preserve">كبيرة </w:t>
      </w:r>
      <w:r w:rsidR="009A62E5" w:rsidRPr="0045477F">
        <w:rPr>
          <w:rFonts w:ascii="Sakkal Majalla" w:hAnsi="Sakkal Majalla" w:cs="Sakkal Majalla"/>
          <w:sz w:val="28"/>
          <w:szCs w:val="28"/>
          <w:rtl/>
          <w:lang w:bidi="ar-SY"/>
        </w:rPr>
        <w:t>من الإجراءات والسياسات، التي يتعين على الحكومة القيام بها، ويمكن الإشارة إلى</w:t>
      </w:r>
      <w:r w:rsidR="00C06E66" w:rsidRPr="0045477F">
        <w:rPr>
          <w:rFonts w:ascii="Sakkal Majalla" w:hAnsi="Sakkal Majalla" w:cs="Sakkal Majalla"/>
          <w:sz w:val="28"/>
          <w:szCs w:val="28"/>
          <w:rtl/>
          <w:lang w:bidi="ar-SY"/>
        </w:rPr>
        <w:t xml:space="preserve"> البعض منها </w:t>
      </w:r>
      <w:r w:rsidR="00866342" w:rsidRPr="0045477F">
        <w:rPr>
          <w:rFonts w:ascii="Sakkal Majalla" w:hAnsi="Sakkal Majalla" w:cs="Sakkal Majalla"/>
          <w:sz w:val="28"/>
          <w:szCs w:val="28"/>
          <w:rtl/>
          <w:lang w:bidi="ar-SY"/>
        </w:rPr>
        <w:t>وفق الآتي</w:t>
      </w:r>
      <w:r w:rsidR="00956615" w:rsidRPr="0045477F">
        <w:rPr>
          <w:rFonts w:ascii="Sakkal Majalla" w:hAnsi="Sakkal Majalla" w:cs="Sakkal Majalla"/>
          <w:sz w:val="28"/>
          <w:szCs w:val="28"/>
          <w:rtl/>
          <w:lang w:bidi="ar-SY"/>
        </w:rPr>
        <w:t>:</w:t>
      </w:r>
    </w:p>
    <w:p w:rsidR="00A5655C" w:rsidRPr="0045477F" w:rsidRDefault="007F0EC2"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A5655C" w:rsidRPr="0045477F">
        <w:rPr>
          <w:rFonts w:ascii="Sakkal Majalla" w:hAnsi="Sakkal Majalla" w:cs="Sakkal Majalla"/>
          <w:b/>
          <w:bCs/>
          <w:sz w:val="28"/>
          <w:szCs w:val="28"/>
          <w:rtl/>
          <w:lang w:bidi="ar-SY"/>
        </w:rPr>
        <w:t>ـ1ـ1:</w:t>
      </w:r>
      <w:r w:rsidR="00A5655C" w:rsidRPr="0045477F">
        <w:rPr>
          <w:rFonts w:ascii="Sakkal Majalla" w:hAnsi="Sakkal Majalla" w:cs="Sakkal Majalla"/>
          <w:sz w:val="28"/>
          <w:szCs w:val="28"/>
          <w:rtl/>
          <w:lang w:bidi="ar-SY"/>
        </w:rPr>
        <w:t xml:space="preserve"> تشجيع الصناعات الحرفية والمشاريع</w:t>
      </w:r>
      <w:r w:rsidR="001D11F9" w:rsidRPr="0045477F">
        <w:rPr>
          <w:rFonts w:ascii="Sakkal Majalla" w:hAnsi="Sakkal Majalla" w:cs="Sakkal Majalla"/>
          <w:sz w:val="28"/>
          <w:szCs w:val="28"/>
          <w:rtl/>
          <w:lang w:bidi="ar-SY"/>
        </w:rPr>
        <w:t xml:space="preserve"> المتوسطة و</w:t>
      </w:r>
      <w:r w:rsidR="00A5655C" w:rsidRPr="0045477F">
        <w:rPr>
          <w:rFonts w:ascii="Sakkal Majalla" w:hAnsi="Sakkal Majalla" w:cs="Sakkal Majalla"/>
          <w:sz w:val="28"/>
          <w:szCs w:val="28"/>
          <w:rtl/>
          <w:lang w:bidi="ar-SY"/>
        </w:rPr>
        <w:t>الصغير</w:t>
      </w:r>
      <w:r w:rsidR="001D11F9" w:rsidRPr="0045477F">
        <w:rPr>
          <w:rFonts w:ascii="Sakkal Majalla" w:hAnsi="Sakkal Majalla" w:cs="Sakkal Majalla"/>
          <w:sz w:val="28"/>
          <w:szCs w:val="28"/>
          <w:rtl/>
          <w:lang w:bidi="ar-SY"/>
        </w:rPr>
        <w:t>ة</w:t>
      </w:r>
      <w:r w:rsidR="00A5655C" w:rsidRPr="0045477F">
        <w:rPr>
          <w:rFonts w:ascii="Sakkal Majalla" w:hAnsi="Sakkal Majalla" w:cs="Sakkal Majalla"/>
          <w:sz w:val="28"/>
          <w:szCs w:val="28"/>
          <w:rtl/>
          <w:lang w:bidi="ar-SY"/>
        </w:rPr>
        <w:t xml:space="preserve"> </w:t>
      </w:r>
      <w:r w:rsidR="001D11F9" w:rsidRPr="0045477F">
        <w:rPr>
          <w:rFonts w:ascii="Sakkal Majalla" w:hAnsi="Sakkal Majalla" w:cs="Sakkal Majalla"/>
          <w:sz w:val="28"/>
          <w:szCs w:val="28"/>
          <w:rtl/>
          <w:lang w:bidi="ar-SY"/>
        </w:rPr>
        <w:t>و</w:t>
      </w:r>
      <w:r w:rsidR="00A5655C" w:rsidRPr="0045477F">
        <w:rPr>
          <w:rFonts w:ascii="Sakkal Majalla" w:hAnsi="Sakkal Majalla" w:cs="Sakkal Majalla"/>
          <w:sz w:val="28"/>
          <w:szCs w:val="28"/>
          <w:rtl/>
          <w:lang w:bidi="ar-SY"/>
        </w:rPr>
        <w:t xml:space="preserve">المتناهية </w:t>
      </w:r>
      <w:r w:rsidR="001D11F9" w:rsidRPr="0045477F">
        <w:rPr>
          <w:rFonts w:ascii="Sakkal Majalla" w:hAnsi="Sakkal Majalla" w:cs="Sakkal Majalla"/>
          <w:sz w:val="28"/>
          <w:szCs w:val="28"/>
          <w:rtl/>
          <w:lang w:bidi="ar-SY"/>
        </w:rPr>
        <w:t xml:space="preserve">في </w:t>
      </w:r>
      <w:r w:rsidR="00A5655C" w:rsidRPr="0045477F">
        <w:rPr>
          <w:rFonts w:ascii="Sakkal Majalla" w:hAnsi="Sakkal Majalla" w:cs="Sakkal Majalla"/>
          <w:sz w:val="28"/>
          <w:szCs w:val="28"/>
          <w:rtl/>
          <w:lang w:bidi="ar-SY"/>
        </w:rPr>
        <w:t>الصغر و</w:t>
      </w:r>
      <w:r w:rsidR="00956615" w:rsidRPr="0045477F">
        <w:rPr>
          <w:rFonts w:ascii="Sakkal Majalla" w:hAnsi="Sakkal Majalla" w:cs="Sakkal Majalla"/>
          <w:sz w:val="28"/>
          <w:szCs w:val="28"/>
          <w:rtl/>
          <w:lang w:bidi="ar-SY"/>
        </w:rPr>
        <w:t xml:space="preserve">تحفيز </w:t>
      </w:r>
      <w:r w:rsidR="00A5655C" w:rsidRPr="0045477F">
        <w:rPr>
          <w:rFonts w:ascii="Sakkal Majalla" w:hAnsi="Sakkal Majalla" w:cs="Sakkal Majalla"/>
          <w:sz w:val="28"/>
          <w:szCs w:val="28"/>
          <w:rtl/>
          <w:lang w:bidi="ar-SY"/>
        </w:rPr>
        <w:t>ورشات العمل المهنية والحرفية</w:t>
      </w:r>
      <w:r w:rsidR="00F60D7A" w:rsidRPr="0045477F">
        <w:rPr>
          <w:rFonts w:ascii="Sakkal Majalla" w:hAnsi="Sakkal Majalla" w:cs="Sakkal Majalla"/>
          <w:sz w:val="28"/>
          <w:szCs w:val="28"/>
          <w:rtl/>
          <w:lang w:bidi="ar-SY"/>
        </w:rPr>
        <w:t>،</w:t>
      </w:r>
      <w:r w:rsidR="00AC0D34" w:rsidRPr="0045477F">
        <w:rPr>
          <w:rFonts w:ascii="Sakkal Majalla" w:hAnsi="Sakkal Majalla" w:cs="Sakkal Majalla"/>
          <w:sz w:val="28"/>
          <w:szCs w:val="28"/>
          <w:rtl/>
          <w:lang w:bidi="ar-SY"/>
        </w:rPr>
        <w:t xml:space="preserve"> </w:t>
      </w:r>
      <w:r w:rsidR="00866342" w:rsidRPr="0045477F">
        <w:rPr>
          <w:rFonts w:ascii="Sakkal Majalla" w:hAnsi="Sakkal Majalla" w:cs="Sakkal Majalla"/>
          <w:sz w:val="28"/>
          <w:szCs w:val="28"/>
          <w:rtl/>
          <w:lang w:bidi="ar-SY"/>
        </w:rPr>
        <w:t xml:space="preserve">ذلك عن طريق </w:t>
      </w:r>
      <w:r w:rsidR="00AC0D34" w:rsidRPr="0045477F">
        <w:rPr>
          <w:rFonts w:ascii="Sakkal Majalla" w:hAnsi="Sakkal Majalla" w:cs="Sakkal Majalla"/>
          <w:sz w:val="28"/>
          <w:szCs w:val="28"/>
          <w:rtl/>
          <w:lang w:bidi="ar-SY"/>
        </w:rPr>
        <w:t>التدريب والتأهيل وتقديم التمويل الل</w:t>
      </w:r>
      <w:r w:rsidR="001D11F9" w:rsidRPr="0045477F">
        <w:rPr>
          <w:rFonts w:ascii="Sakkal Majalla" w:hAnsi="Sakkal Majalla" w:cs="Sakkal Majalla"/>
          <w:sz w:val="28"/>
          <w:szCs w:val="28"/>
          <w:rtl/>
          <w:lang w:bidi="ar-SY"/>
        </w:rPr>
        <w:t>ا</w:t>
      </w:r>
      <w:r w:rsidR="00AC0D34" w:rsidRPr="0045477F">
        <w:rPr>
          <w:rFonts w:ascii="Sakkal Majalla" w:hAnsi="Sakkal Majalla" w:cs="Sakkal Majalla"/>
          <w:sz w:val="28"/>
          <w:szCs w:val="28"/>
          <w:rtl/>
          <w:lang w:bidi="ar-SY"/>
        </w:rPr>
        <w:t>زم</w:t>
      </w:r>
      <w:r w:rsidR="001D11F9" w:rsidRPr="0045477F">
        <w:rPr>
          <w:rFonts w:ascii="Sakkal Majalla" w:hAnsi="Sakkal Majalla" w:cs="Sakkal Majalla"/>
          <w:sz w:val="28"/>
          <w:szCs w:val="28"/>
          <w:rtl/>
          <w:lang w:bidi="ar-SY"/>
        </w:rPr>
        <w:t>،</w:t>
      </w:r>
      <w:r w:rsidR="00AC0D34" w:rsidRPr="0045477F">
        <w:rPr>
          <w:rFonts w:ascii="Sakkal Majalla" w:hAnsi="Sakkal Majalla" w:cs="Sakkal Majalla"/>
          <w:sz w:val="28"/>
          <w:szCs w:val="28"/>
          <w:rtl/>
          <w:lang w:bidi="ar-SY"/>
        </w:rPr>
        <w:t xml:space="preserve"> والدعم اللوجستي الضروري لها</w:t>
      </w:r>
      <w:r w:rsidR="00A5655C" w:rsidRPr="0045477F">
        <w:rPr>
          <w:rFonts w:ascii="Sakkal Majalla" w:hAnsi="Sakkal Majalla" w:cs="Sakkal Majalla"/>
          <w:sz w:val="28"/>
          <w:szCs w:val="28"/>
          <w:rtl/>
          <w:lang w:bidi="ar-SY"/>
        </w:rPr>
        <w:t>.</w:t>
      </w:r>
    </w:p>
    <w:p w:rsidR="00A5655C" w:rsidRPr="0045477F" w:rsidRDefault="007F0EC2" w:rsidP="0039015C">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4</w:t>
      </w:r>
      <w:r w:rsidR="00A5655C"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A5655C" w:rsidRPr="0045477F">
        <w:rPr>
          <w:rFonts w:ascii="Sakkal Majalla" w:hAnsi="Sakkal Majalla" w:cs="Sakkal Majalla"/>
          <w:b/>
          <w:bCs/>
          <w:sz w:val="28"/>
          <w:szCs w:val="28"/>
          <w:rtl/>
          <w:lang w:bidi="ar-SY"/>
        </w:rPr>
        <w:t>ـ2:</w:t>
      </w:r>
      <w:r w:rsidR="00A5655C" w:rsidRPr="0045477F">
        <w:rPr>
          <w:rFonts w:ascii="Sakkal Majalla" w:hAnsi="Sakkal Majalla" w:cs="Sakkal Majalla"/>
          <w:sz w:val="28"/>
          <w:szCs w:val="28"/>
          <w:rtl/>
          <w:lang w:bidi="ar-SY"/>
        </w:rPr>
        <w:t xml:space="preserve"> تنشيط وتحفيز المدارس المهنية والحرفية والصناعية، وهذا يتطلب إعادة النظر بهيكل العملية التربوية والتعليمية، لجهة التركيز على تطوير وتنشيط التخصصات العلمية</w:t>
      </w:r>
      <w:r w:rsidR="0039015C">
        <w:rPr>
          <w:rFonts w:ascii="Sakkal Majalla" w:hAnsi="Sakkal Majalla" w:cs="Sakkal Majalla" w:hint="cs"/>
          <w:sz w:val="28"/>
          <w:szCs w:val="28"/>
          <w:rtl/>
          <w:lang w:bidi="ar-SY"/>
        </w:rPr>
        <w:t xml:space="preserve"> والمدارس المهنية والحرفية،</w:t>
      </w:r>
      <w:r w:rsidR="00A5655C" w:rsidRPr="0045477F">
        <w:rPr>
          <w:rFonts w:ascii="Sakkal Majalla" w:hAnsi="Sakkal Majalla" w:cs="Sakkal Majalla"/>
          <w:sz w:val="28"/>
          <w:szCs w:val="28"/>
          <w:rtl/>
          <w:lang w:bidi="ar-SY"/>
        </w:rPr>
        <w:t xml:space="preserve"> ذات الصلة المباشرة بسوق العمل</w:t>
      </w:r>
      <w:r w:rsidR="00C851D4" w:rsidRPr="0045477F">
        <w:rPr>
          <w:rFonts w:ascii="Sakkal Majalla" w:hAnsi="Sakkal Majalla" w:cs="Sakkal Majalla"/>
          <w:sz w:val="28"/>
          <w:szCs w:val="28"/>
          <w:rtl/>
          <w:lang w:bidi="ar-SY"/>
        </w:rPr>
        <w:t>، وتوجيه الطلبة نحوها</w:t>
      </w:r>
      <w:r w:rsidR="0039015C">
        <w:rPr>
          <w:rFonts w:ascii="Sakkal Majalla" w:hAnsi="Sakkal Majalla" w:cs="Sakkal Majalla" w:hint="cs"/>
          <w:sz w:val="28"/>
          <w:szCs w:val="28"/>
          <w:rtl/>
          <w:lang w:bidi="ar-SY"/>
        </w:rPr>
        <w:t xml:space="preserve"> </w:t>
      </w:r>
      <w:r w:rsidR="00C851D4" w:rsidRPr="0045477F">
        <w:rPr>
          <w:rFonts w:ascii="Sakkal Majalla" w:hAnsi="Sakkal Majalla" w:cs="Sakkal Majalla"/>
          <w:sz w:val="28"/>
          <w:szCs w:val="28"/>
          <w:rtl/>
          <w:lang w:bidi="ar-SY"/>
        </w:rPr>
        <w:t xml:space="preserve">، كمدخل </w:t>
      </w:r>
      <w:r w:rsidR="00F60D7A" w:rsidRPr="0045477F">
        <w:rPr>
          <w:rFonts w:ascii="Sakkal Majalla" w:hAnsi="Sakkal Majalla" w:cs="Sakkal Majalla"/>
          <w:sz w:val="28"/>
          <w:szCs w:val="28"/>
          <w:rtl/>
          <w:lang w:bidi="ar-SY"/>
        </w:rPr>
        <w:t>ل</w:t>
      </w:r>
      <w:r w:rsidR="00C851D4" w:rsidRPr="0045477F">
        <w:rPr>
          <w:rFonts w:ascii="Sakkal Majalla" w:hAnsi="Sakkal Majalla" w:cs="Sakkal Majalla"/>
          <w:sz w:val="28"/>
          <w:szCs w:val="28"/>
          <w:rtl/>
          <w:lang w:bidi="ar-SY"/>
        </w:rPr>
        <w:t xml:space="preserve">إعداد الكوادر البشرية والمهنية التي </w:t>
      </w:r>
      <w:r w:rsidR="00FB28D3" w:rsidRPr="0045477F">
        <w:rPr>
          <w:rFonts w:ascii="Sakkal Majalla" w:hAnsi="Sakkal Majalla" w:cs="Sakkal Majalla"/>
          <w:sz w:val="28"/>
          <w:szCs w:val="28"/>
          <w:rtl/>
          <w:lang w:bidi="ar-SY"/>
        </w:rPr>
        <w:t>باتت السوق تعاني</w:t>
      </w:r>
      <w:r w:rsidR="00C851D4" w:rsidRPr="0045477F">
        <w:rPr>
          <w:rFonts w:ascii="Sakkal Majalla" w:hAnsi="Sakkal Majalla" w:cs="Sakkal Majalla"/>
          <w:sz w:val="28"/>
          <w:szCs w:val="28"/>
          <w:rtl/>
          <w:lang w:bidi="ar-SY"/>
        </w:rPr>
        <w:t xml:space="preserve"> من ندرة نسبية فيها،</w:t>
      </w:r>
      <w:r w:rsidR="00A5655C" w:rsidRPr="0045477F">
        <w:rPr>
          <w:rFonts w:ascii="Sakkal Majalla" w:hAnsi="Sakkal Majalla" w:cs="Sakkal Majalla"/>
          <w:sz w:val="28"/>
          <w:szCs w:val="28"/>
          <w:rtl/>
          <w:lang w:bidi="ar-SY"/>
        </w:rPr>
        <w:t xml:space="preserve"> </w:t>
      </w:r>
      <w:r w:rsidR="00F60D7A" w:rsidRPr="0045477F">
        <w:rPr>
          <w:rFonts w:ascii="Sakkal Majalla" w:hAnsi="Sakkal Majalla" w:cs="Sakkal Majalla"/>
          <w:sz w:val="28"/>
          <w:szCs w:val="28"/>
          <w:rtl/>
          <w:lang w:bidi="ar-SY"/>
        </w:rPr>
        <w:t>ما يساعد في تشكيل</w:t>
      </w:r>
      <w:r w:rsidR="00866342" w:rsidRPr="0045477F">
        <w:rPr>
          <w:rFonts w:ascii="Sakkal Majalla" w:hAnsi="Sakkal Majalla" w:cs="Sakkal Majalla"/>
          <w:sz w:val="28"/>
          <w:szCs w:val="28"/>
          <w:rtl/>
          <w:lang w:bidi="ar-SY"/>
        </w:rPr>
        <w:t xml:space="preserve"> رافعة للخروج من المأزق</w:t>
      </w:r>
      <w:r w:rsidR="00A5655C" w:rsidRPr="0045477F">
        <w:rPr>
          <w:rFonts w:ascii="Sakkal Majalla" w:hAnsi="Sakkal Majalla" w:cs="Sakkal Majalla"/>
          <w:sz w:val="28"/>
          <w:szCs w:val="28"/>
          <w:rtl/>
          <w:lang w:bidi="ar-SY"/>
        </w:rPr>
        <w:t xml:space="preserve"> </w:t>
      </w:r>
      <w:r w:rsidR="00FD2A30" w:rsidRPr="0045477F">
        <w:rPr>
          <w:rFonts w:ascii="Sakkal Majalla" w:hAnsi="Sakkal Majalla" w:cs="Sakkal Majalla"/>
          <w:sz w:val="28"/>
          <w:szCs w:val="28"/>
          <w:rtl/>
          <w:lang w:bidi="ar-SY"/>
        </w:rPr>
        <w:t>الاقتصادي</w:t>
      </w:r>
      <w:r w:rsidR="00866342" w:rsidRPr="0045477F">
        <w:rPr>
          <w:rFonts w:ascii="Sakkal Majalla" w:hAnsi="Sakkal Majalla" w:cs="Sakkal Majalla"/>
          <w:sz w:val="28"/>
          <w:szCs w:val="28"/>
          <w:rtl/>
          <w:lang w:bidi="ar-SY"/>
        </w:rPr>
        <w:t>.</w:t>
      </w:r>
    </w:p>
    <w:p w:rsidR="00956615" w:rsidRPr="0045477F" w:rsidRDefault="007F0EC2" w:rsidP="00FE2A18">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FD2A30"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FD2A30" w:rsidRPr="0045477F">
        <w:rPr>
          <w:rFonts w:ascii="Sakkal Majalla" w:hAnsi="Sakkal Majalla" w:cs="Sakkal Majalla"/>
          <w:b/>
          <w:bCs/>
          <w:sz w:val="28"/>
          <w:szCs w:val="28"/>
          <w:rtl/>
          <w:lang w:bidi="ar-SY"/>
        </w:rPr>
        <w:t>ـ3:</w:t>
      </w:r>
      <w:r w:rsidR="00FE2A18" w:rsidRPr="0045477F">
        <w:rPr>
          <w:rFonts w:ascii="Sakkal Majalla" w:hAnsi="Sakkal Majalla" w:cs="Sakkal Majalla"/>
          <w:b/>
          <w:bCs/>
          <w:sz w:val="28"/>
          <w:szCs w:val="28"/>
          <w:rtl/>
          <w:lang w:bidi="ar-SY"/>
        </w:rPr>
        <w:t xml:space="preserve"> </w:t>
      </w:r>
      <w:r w:rsidR="00D56E94" w:rsidRPr="0045477F">
        <w:rPr>
          <w:rFonts w:ascii="Sakkal Majalla" w:hAnsi="Sakkal Majalla" w:cs="Sakkal Majalla"/>
          <w:sz w:val="28"/>
          <w:szCs w:val="28"/>
          <w:rtl/>
          <w:lang w:bidi="ar-SY"/>
        </w:rPr>
        <w:t>البدء بتطبيق سياسة مالية ونقدية</w:t>
      </w:r>
      <w:r w:rsidR="002E04FE" w:rsidRPr="0045477F">
        <w:rPr>
          <w:rFonts w:ascii="Sakkal Majalla" w:hAnsi="Sakkal Majalla" w:cs="Sakkal Majalla"/>
          <w:sz w:val="28"/>
          <w:szCs w:val="28"/>
          <w:rtl/>
          <w:lang w:bidi="ar-SY"/>
        </w:rPr>
        <w:t xml:space="preserve"> توسعية</w:t>
      </w:r>
      <w:r w:rsidR="00FB28D3" w:rsidRPr="0045477F">
        <w:rPr>
          <w:rFonts w:ascii="Sakkal Majalla" w:hAnsi="Sakkal Majalla" w:cs="Sakkal Majalla"/>
          <w:sz w:val="28"/>
          <w:szCs w:val="28"/>
          <w:rtl/>
          <w:lang w:bidi="ar-SY"/>
        </w:rPr>
        <w:t xml:space="preserve"> (</w:t>
      </w:r>
      <w:r w:rsidR="00E526A9" w:rsidRPr="0045477F">
        <w:rPr>
          <w:rFonts w:ascii="Sakkal Majalla" w:hAnsi="Sakkal Majalla" w:cs="Sakkal Majalla"/>
          <w:sz w:val="28"/>
          <w:szCs w:val="28"/>
          <w:rtl/>
          <w:lang w:bidi="ar-SY"/>
        </w:rPr>
        <w:t xml:space="preserve">عن طريق تفعيل </w:t>
      </w:r>
      <w:r w:rsidR="00A31A88" w:rsidRPr="0045477F">
        <w:rPr>
          <w:rFonts w:ascii="Sakkal Majalla" w:hAnsi="Sakkal Majalla" w:cs="Sakkal Majalla"/>
          <w:sz w:val="28"/>
          <w:szCs w:val="28"/>
          <w:rtl/>
          <w:lang w:bidi="ar-SY"/>
        </w:rPr>
        <w:t>استخدام</w:t>
      </w:r>
      <w:r w:rsidR="00E526A9" w:rsidRPr="0045477F">
        <w:rPr>
          <w:rFonts w:ascii="Sakkal Majalla" w:hAnsi="Sakkal Majalla" w:cs="Sakkal Majalla"/>
          <w:sz w:val="28"/>
          <w:szCs w:val="28"/>
          <w:rtl/>
          <w:lang w:bidi="ar-SY"/>
        </w:rPr>
        <w:t xml:space="preserve"> أدوات السياسة النق</w:t>
      </w:r>
      <w:r w:rsidR="00AB30DD" w:rsidRPr="0045477F">
        <w:rPr>
          <w:rFonts w:ascii="Sakkal Majalla" w:hAnsi="Sakkal Majalla" w:cs="Sakkal Majalla"/>
          <w:sz w:val="28"/>
          <w:szCs w:val="28"/>
          <w:rtl/>
          <w:lang w:bidi="ar-SY"/>
        </w:rPr>
        <w:t>د</w:t>
      </w:r>
      <w:r w:rsidR="00E526A9" w:rsidRPr="0045477F">
        <w:rPr>
          <w:rFonts w:ascii="Sakkal Majalla" w:hAnsi="Sakkal Majalla" w:cs="Sakkal Majalla"/>
          <w:sz w:val="28"/>
          <w:szCs w:val="28"/>
          <w:rtl/>
          <w:lang w:bidi="ar-SY"/>
        </w:rPr>
        <w:t>ية والمالية)</w:t>
      </w:r>
      <w:r w:rsidR="00D56E94" w:rsidRPr="0045477F">
        <w:rPr>
          <w:rFonts w:ascii="Sakkal Majalla" w:hAnsi="Sakkal Majalla" w:cs="Sakkal Majalla"/>
          <w:sz w:val="28"/>
          <w:szCs w:val="28"/>
          <w:rtl/>
          <w:lang w:bidi="ar-SY"/>
        </w:rPr>
        <w:t xml:space="preserve"> بصورة تدريجية</w:t>
      </w:r>
      <w:r w:rsidR="0019524F" w:rsidRPr="0045477F">
        <w:rPr>
          <w:rFonts w:ascii="Sakkal Majalla" w:hAnsi="Sakkal Majalla" w:cs="Sakkal Majalla"/>
          <w:sz w:val="28"/>
          <w:szCs w:val="28"/>
          <w:rtl/>
          <w:lang w:bidi="ar-SY"/>
        </w:rPr>
        <w:t xml:space="preserve">، </w:t>
      </w:r>
      <w:r w:rsidR="00D56E94" w:rsidRPr="0045477F">
        <w:rPr>
          <w:rFonts w:ascii="Sakkal Majalla" w:hAnsi="Sakkal Majalla" w:cs="Sakkal Majalla"/>
          <w:sz w:val="28"/>
          <w:szCs w:val="28"/>
          <w:rtl/>
          <w:lang w:bidi="ar-SY"/>
        </w:rPr>
        <w:t>وفق خطى غير متسرعة</w:t>
      </w:r>
      <w:r w:rsidR="0019524F" w:rsidRPr="0045477F">
        <w:rPr>
          <w:rFonts w:ascii="Sakkal Majalla" w:hAnsi="Sakkal Majalla" w:cs="Sakkal Majalla"/>
          <w:sz w:val="28"/>
          <w:szCs w:val="28"/>
          <w:rtl/>
          <w:lang w:bidi="ar-SY"/>
        </w:rPr>
        <w:t xml:space="preserve">، </w:t>
      </w:r>
      <w:r w:rsidR="0076670C" w:rsidRPr="0045477F">
        <w:rPr>
          <w:rFonts w:ascii="Sakkal Majalla" w:hAnsi="Sakkal Majalla" w:cs="Sakkal Majalla"/>
          <w:sz w:val="28"/>
          <w:szCs w:val="28"/>
          <w:rtl/>
          <w:lang w:bidi="ar-SY"/>
        </w:rPr>
        <w:t xml:space="preserve">مبنية على </w:t>
      </w:r>
      <w:r w:rsidR="0019524F" w:rsidRPr="0045477F">
        <w:rPr>
          <w:rFonts w:ascii="Sakkal Majalla" w:hAnsi="Sakkal Majalla" w:cs="Sakkal Majalla"/>
          <w:sz w:val="28"/>
          <w:szCs w:val="28"/>
          <w:rtl/>
          <w:lang w:bidi="ar-SY"/>
        </w:rPr>
        <w:t>أسس</w:t>
      </w:r>
      <w:r w:rsidR="00D56E94" w:rsidRPr="0045477F">
        <w:rPr>
          <w:rFonts w:ascii="Sakkal Majalla" w:hAnsi="Sakkal Majalla" w:cs="Sakkal Majalla"/>
          <w:sz w:val="28"/>
          <w:szCs w:val="28"/>
          <w:rtl/>
          <w:lang w:bidi="ar-SY"/>
        </w:rPr>
        <w:t xml:space="preserve"> مدروسة بعناية فائقة</w:t>
      </w:r>
      <w:r w:rsidR="006A3355" w:rsidRPr="0045477F">
        <w:rPr>
          <w:rFonts w:ascii="Sakkal Majalla" w:hAnsi="Sakkal Majalla" w:cs="Sakkal Majalla"/>
          <w:sz w:val="28"/>
          <w:szCs w:val="28"/>
          <w:rtl/>
          <w:lang w:bidi="ar-SY"/>
        </w:rPr>
        <w:t xml:space="preserve">، كي لا </w:t>
      </w:r>
      <w:r w:rsidR="009E6306" w:rsidRPr="0045477F">
        <w:rPr>
          <w:rFonts w:ascii="Sakkal Majalla" w:hAnsi="Sakkal Majalla" w:cs="Sakkal Majalla"/>
          <w:sz w:val="28"/>
          <w:szCs w:val="28"/>
          <w:rtl/>
          <w:lang w:bidi="ar-SY"/>
        </w:rPr>
        <w:t>ت</w:t>
      </w:r>
      <w:r w:rsidR="006A3355" w:rsidRPr="0045477F">
        <w:rPr>
          <w:rFonts w:ascii="Sakkal Majalla" w:hAnsi="Sakkal Majalla" w:cs="Sakkal Majalla"/>
          <w:sz w:val="28"/>
          <w:szCs w:val="28"/>
          <w:rtl/>
          <w:lang w:bidi="ar-SY"/>
        </w:rPr>
        <w:t>نعكس مفاعيله</w:t>
      </w:r>
      <w:r w:rsidR="009E6306" w:rsidRPr="0045477F">
        <w:rPr>
          <w:rFonts w:ascii="Sakkal Majalla" w:hAnsi="Sakkal Majalla" w:cs="Sakkal Majalla"/>
          <w:sz w:val="28"/>
          <w:szCs w:val="28"/>
          <w:rtl/>
          <w:lang w:bidi="ar-SY"/>
        </w:rPr>
        <w:t>ا</w:t>
      </w:r>
      <w:r w:rsidR="006A3355" w:rsidRPr="0045477F">
        <w:rPr>
          <w:rFonts w:ascii="Sakkal Majalla" w:hAnsi="Sakkal Majalla" w:cs="Sakkal Majalla"/>
          <w:sz w:val="28"/>
          <w:szCs w:val="28"/>
          <w:rtl/>
          <w:lang w:bidi="ar-SY"/>
        </w:rPr>
        <w:t xml:space="preserve"> بصورة سلبية على</w:t>
      </w:r>
      <w:r w:rsidR="009E6306" w:rsidRPr="0045477F">
        <w:rPr>
          <w:rFonts w:ascii="Sakkal Majalla" w:hAnsi="Sakkal Majalla" w:cs="Sakkal Majalla"/>
          <w:sz w:val="28"/>
          <w:szCs w:val="28"/>
          <w:rtl/>
          <w:lang w:bidi="ar-SY"/>
        </w:rPr>
        <w:t xml:space="preserve"> شروط ومتطلبات</w:t>
      </w:r>
      <w:r w:rsidR="006A3355" w:rsidRPr="0045477F">
        <w:rPr>
          <w:rFonts w:ascii="Sakkal Majalla" w:hAnsi="Sakkal Majalla" w:cs="Sakkal Majalla"/>
          <w:sz w:val="28"/>
          <w:szCs w:val="28"/>
          <w:rtl/>
          <w:lang w:bidi="ar-SY"/>
        </w:rPr>
        <w:t xml:space="preserve"> التوازن </w:t>
      </w:r>
      <w:r w:rsidR="00E526A9" w:rsidRPr="0045477F">
        <w:rPr>
          <w:rFonts w:ascii="Sakkal Majalla" w:hAnsi="Sakkal Majalla" w:cs="Sakkal Majalla"/>
          <w:sz w:val="28"/>
          <w:szCs w:val="28"/>
          <w:rtl/>
          <w:lang w:bidi="ar-SY"/>
        </w:rPr>
        <w:t>الاقتصادي</w:t>
      </w:r>
      <w:r w:rsidR="009E6306" w:rsidRPr="0045477F">
        <w:rPr>
          <w:rFonts w:ascii="Sakkal Majalla" w:hAnsi="Sakkal Majalla" w:cs="Sakkal Majalla"/>
          <w:sz w:val="28"/>
          <w:szCs w:val="28"/>
          <w:rtl/>
          <w:lang w:bidi="ar-SY"/>
        </w:rPr>
        <w:t xml:space="preserve"> العام</w:t>
      </w:r>
      <w:r w:rsidR="00CE4228" w:rsidRPr="0045477F">
        <w:rPr>
          <w:rFonts w:ascii="Sakkal Majalla" w:hAnsi="Sakkal Majalla" w:cs="Sakkal Majalla"/>
          <w:sz w:val="28"/>
          <w:szCs w:val="28"/>
          <w:rtl/>
          <w:lang w:bidi="ar-SY"/>
        </w:rPr>
        <w:t>،</w:t>
      </w:r>
      <w:r w:rsidR="009E6306" w:rsidRPr="0045477F">
        <w:rPr>
          <w:rFonts w:ascii="Sakkal Majalla" w:hAnsi="Sakkal Majalla" w:cs="Sakkal Majalla"/>
          <w:sz w:val="28"/>
          <w:szCs w:val="28"/>
          <w:rtl/>
          <w:lang w:bidi="ar-SY"/>
        </w:rPr>
        <w:t xml:space="preserve"> وبالتالي على شروط ومتطلبات التوازن في</w:t>
      </w:r>
      <w:r w:rsidR="006A3355" w:rsidRPr="0045477F">
        <w:rPr>
          <w:rFonts w:ascii="Sakkal Majalla" w:hAnsi="Sakkal Majalla" w:cs="Sakkal Majalla"/>
          <w:sz w:val="28"/>
          <w:szCs w:val="28"/>
          <w:rtl/>
          <w:lang w:bidi="ar-SY"/>
        </w:rPr>
        <w:t xml:space="preserve"> مختلف الموازين الاقتصادية المالية والسلعية</w:t>
      </w:r>
      <w:r w:rsidR="00584CFB" w:rsidRPr="0045477F">
        <w:rPr>
          <w:rFonts w:ascii="Sakkal Majalla" w:hAnsi="Sakkal Majalla" w:cs="Sakkal Majalla"/>
          <w:sz w:val="28"/>
          <w:szCs w:val="28"/>
          <w:rtl/>
          <w:lang w:bidi="ar-SY"/>
        </w:rPr>
        <w:t>.</w:t>
      </w:r>
    </w:p>
    <w:p w:rsidR="00584CFB" w:rsidRPr="0045477F" w:rsidRDefault="00956615"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وفي هذا الإطار لا بد من التوضيح بأن الحكومة السورية، كانت </w:t>
      </w:r>
      <w:r w:rsidR="00E0399C" w:rsidRPr="0045477F">
        <w:rPr>
          <w:rFonts w:ascii="Sakkal Majalla" w:hAnsi="Sakkal Majalla" w:cs="Sakkal Majalla"/>
          <w:sz w:val="28"/>
          <w:szCs w:val="28"/>
          <w:rtl/>
          <w:lang w:bidi="ar-SY"/>
        </w:rPr>
        <w:t xml:space="preserve">قد </w:t>
      </w:r>
      <w:r w:rsidRPr="0045477F">
        <w:rPr>
          <w:rFonts w:ascii="Sakkal Majalla" w:hAnsi="Sakkal Majalla" w:cs="Sakkal Majalla"/>
          <w:sz w:val="28"/>
          <w:szCs w:val="28"/>
          <w:rtl/>
          <w:lang w:bidi="ar-SY"/>
        </w:rPr>
        <w:t xml:space="preserve">اتجهت </w:t>
      </w:r>
      <w:r w:rsidR="00FB28D3" w:rsidRPr="0045477F">
        <w:rPr>
          <w:rFonts w:ascii="Sakkal Majalla" w:hAnsi="Sakkal Majalla" w:cs="Sakkal Majalla"/>
          <w:sz w:val="28"/>
          <w:szCs w:val="28"/>
          <w:rtl/>
          <w:lang w:bidi="ar-SY"/>
        </w:rPr>
        <w:t>طوال السنوات الثلاث الأخيرة نحو</w:t>
      </w:r>
      <w:r w:rsidRPr="0045477F">
        <w:rPr>
          <w:rFonts w:ascii="Sakkal Majalla" w:hAnsi="Sakkal Majalla" w:cs="Sakkal Majalla"/>
          <w:sz w:val="28"/>
          <w:szCs w:val="28"/>
          <w:rtl/>
          <w:lang w:bidi="ar-SY"/>
        </w:rPr>
        <w:t xml:space="preserve"> تطبيق</w:t>
      </w:r>
      <w:r w:rsidR="00E0399C" w:rsidRPr="0045477F">
        <w:rPr>
          <w:rFonts w:ascii="Sakkal Majalla" w:hAnsi="Sakkal Majalla" w:cs="Sakkal Majalla"/>
          <w:sz w:val="28"/>
          <w:szCs w:val="28"/>
          <w:rtl/>
          <w:lang w:bidi="ar-SY"/>
        </w:rPr>
        <w:t xml:space="preserve"> سياسة نقدية</w:t>
      </w:r>
      <w:r w:rsidR="00F53D4C" w:rsidRPr="0045477F">
        <w:rPr>
          <w:rFonts w:ascii="Sakkal Majalla" w:hAnsi="Sakkal Majalla" w:cs="Sakkal Majalla"/>
          <w:sz w:val="28"/>
          <w:szCs w:val="28"/>
          <w:rtl/>
          <w:lang w:bidi="ar-SY"/>
        </w:rPr>
        <w:t xml:space="preserve"> ومالية</w:t>
      </w:r>
      <w:r w:rsidR="00FB28D3" w:rsidRPr="0045477F">
        <w:rPr>
          <w:rFonts w:ascii="Sakkal Majalla" w:hAnsi="Sakkal Majalla" w:cs="Sakkal Majalla"/>
          <w:sz w:val="28"/>
          <w:szCs w:val="28"/>
          <w:rtl/>
          <w:lang w:bidi="ar-SY"/>
        </w:rPr>
        <w:t xml:space="preserve"> انكماشية</w:t>
      </w:r>
      <w:r w:rsidR="006903E4">
        <w:rPr>
          <w:rFonts w:ascii="Sakkal Majalla" w:hAnsi="Sakkal Majalla" w:cs="Sakkal Majalla" w:hint="cs"/>
          <w:sz w:val="28"/>
          <w:szCs w:val="28"/>
          <w:rtl/>
          <w:lang w:bidi="ar-SY"/>
        </w:rPr>
        <w:t>،</w:t>
      </w:r>
      <w:r w:rsidR="002E1185">
        <w:rPr>
          <w:rFonts w:ascii="Sakkal Majalla" w:hAnsi="Sakkal Majalla" w:cs="Sakkal Majalla" w:hint="cs"/>
          <w:sz w:val="28"/>
          <w:szCs w:val="28"/>
          <w:rtl/>
          <w:lang w:bidi="ar-SY"/>
        </w:rPr>
        <w:t xml:space="preserve"> لكبح جماح التضخم</w:t>
      </w:r>
      <w:r w:rsidR="00E0399C" w:rsidRPr="0045477F">
        <w:rPr>
          <w:rFonts w:ascii="Sakkal Majalla" w:hAnsi="Sakkal Majalla" w:cs="Sakkal Majalla"/>
          <w:sz w:val="28"/>
          <w:szCs w:val="28"/>
          <w:rtl/>
          <w:lang w:bidi="ar-SY"/>
        </w:rPr>
        <w:t>،</w:t>
      </w:r>
      <w:r w:rsidR="00AC32F8" w:rsidRPr="0045477F">
        <w:rPr>
          <w:rFonts w:ascii="Sakkal Majalla" w:hAnsi="Sakkal Majalla" w:cs="Sakkal Majalla"/>
          <w:sz w:val="28"/>
          <w:szCs w:val="28"/>
          <w:rtl/>
          <w:lang w:bidi="ar-SY"/>
        </w:rPr>
        <w:t xml:space="preserve"> تندرج في</w:t>
      </w:r>
      <w:r w:rsidRPr="0045477F">
        <w:rPr>
          <w:rFonts w:ascii="Sakkal Majalla" w:hAnsi="Sakkal Majalla" w:cs="Sakkal Majalla"/>
          <w:sz w:val="28"/>
          <w:szCs w:val="28"/>
          <w:rtl/>
          <w:lang w:bidi="ar-SY"/>
        </w:rPr>
        <w:t xml:space="preserve"> الواقع في</w:t>
      </w:r>
      <w:r w:rsidR="00AC32F8" w:rsidRPr="0045477F">
        <w:rPr>
          <w:rFonts w:ascii="Sakkal Majalla" w:hAnsi="Sakkal Majalla" w:cs="Sakkal Majalla"/>
          <w:sz w:val="28"/>
          <w:szCs w:val="28"/>
          <w:rtl/>
          <w:lang w:bidi="ar-SY"/>
        </w:rPr>
        <w:t xml:space="preserve"> نطاق الضرو</w:t>
      </w:r>
      <w:r w:rsidR="00AB30DD" w:rsidRPr="0045477F">
        <w:rPr>
          <w:rFonts w:ascii="Sakkal Majalla" w:hAnsi="Sakkal Majalla" w:cs="Sakkal Majalla"/>
          <w:sz w:val="28"/>
          <w:szCs w:val="28"/>
          <w:rtl/>
          <w:lang w:bidi="ar-SY"/>
        </w:rPr>
        <w:t>ر</w:t>
      </w:r>
      <w:r w:rsidR="00AC32F8" w:rsidRPr="0045477F">
        <w:rPr>
          <w:rFonts w:ascii="Sakkal Majalla" w:hAnsi="Sakkal Majalla" w:cs="Sakkal Majalla"/>
          <w:sz w:val="28"/>
          <w:szCs w:val="28"/>
          <w:rtl/>
          <w:lang w:bidi="ar-SY"/>
        </w:rPr>
        <w:t>ة التاريخية</w:t>
      </w:r>
      <w:r w:rsidRPr="0045477F">
        <w:rPr>
          <w:rFonts w:ascii="Sakkal Majalla" w:hAnsi="Sakkal Majalla" w:cs="Sakkal Majalla"/>
          <w:sz w:val="28"/>
          <w:szCs w:val="28"/>
          <w:rtl/>
          <w:lang w:bidi="ar-SY"/>
        </w:rPr>
        <w:t xml:space="preserve"> (التي لابد منها)،</w:t>
      </w:r>
      <w:r w:rsidR="00FB28D3" w:rsidRPr="0045477F">
        <w:rPr>
          <w:rFonts w:ascii="Sakkal Majalla" w:hAnsi="Sakkal Majalla" w:cs="Sakkal Majalla"/>
          <w:sz w:val="28"/>
          <w:szCs w:val="28"/>
          <w:rtl/>
          <w:lang w:bidi="ar-SY"/>
        </w:rPr>
        <w:t xml:space="preserve"> </w:t>
      </w:r>
      <w:r w:rsidR="00FE2A18" w:rsidRPr="0045477F">
        <w:rPr>
          <w:rFonts w:ascii="Sakkal Majalla" w:hAnsi="Sakkal Majalla" w:cs="Sakkal Majalla"/>
          <w:sz w:val="28"/>
          <w:szCs w:val="28"/>
          <w:rtl/>
          <w:lang w:bidi="ar-SY"/>
        </w:rPr>
        <w:t>و</w:t>
      </w:r>
      <w:r w:rsidR="00AC32F8" w:rsidRPr="0045477F">
        <w:rPr>
          <w:rFonts w:ascii="Sakkal Majalla" w:hAnsi="Sakkal Majalla" w:cs="Sakkal Majalla"/>
          <w:sz w:val="28"/>
          <w:szCs w:val="28"/>
          <w:rtl/>
          <w:lang w:bidi="ar-SY"/>
        </w:rPr>
        <w:t xml:space="preserve">التي ما تزال </w:t>
      </w:r>
      <w:r w:rsidRPr="0045477F">
        <w:rPr>
          <w:rFonts w:ascii="Sakkal Majalla" w:hAnsi="Sakkal Majalla" w:cs="Sakkal Majalla"/>
          <w:sz w:val="28"/>
          <w:szCs w:val="28"/>
          <w:rtl/>
          <w:lang w:bidi="ar-SY"/>
        </w:rPr>
        <w:t xml:space="preserve">مبرراتها </w:t>
      </w:r>
      <w:r w:rsidR="00FB28D3" w:rsidRPr="0045477F">
        <w:rPr>
          <w:rFonts w:ascii="Sakkal Majalla" w:hAnsi="Sakkal Majalla" w:cs="Sakkal Majalla"/>
          <w:sz w:val="28"/>
          <w:szCs w:val="28"/>
          <w:rtl/>
          <w:lang w:bidi="ar-SY"/>
        </w:rPr>
        <w:t>مستمرة إلى حدٍّ</w:t>
      </w:r>
      <w:r w:rsidR="00AC32F8" w:rsidRPr="0045477F">
        <w:rPr>
          <w:rFonts w:ascii="Sakkal Majalla" w:hAnsi="Sakkal Majalla" w:cs="Sakkal Majalla"/>
          <w:sz w:val="28"/>
          <w:szCs w:val="28"/>
          <w:rtl/>
          <w:lang w:bidi="ar-SY"/>
        </w:rPr>
        <w:t xml:space="preserve"> ما</w:t>
      </w:r>
      <w:r w:rsidRPr="0045477F">
        <w:rPr>
          <w:rFonts w:ascii="Sakkal Majalla" w:hAnsi="Sakkal Majalla" w:cs="Sakkal Majalla"/>
          <w:sz w:val="28"/>
          <w:szCs w:val="28"/>
          <w:rtl/>
          <w:lang w:bidi="ar-SY"/>
        </w:rPr>
        <w:t xml:space="preserve">، ويمكن الاستدلال على معالم السياسة الانكماشية </w:t>
      </w:r>
      <w:r w:rsidR="00FB28D3" w:rsidRPr="0045477F">
        <w:rPr>
          <w:rFonts w:ascii="Sakkal Majalla" w:hAnsi="Sakkal Majalla" w:cs="Sakkal Majalla"/>
          <w:sz w:val="28"/>
          <w:szCs w:val="28"/>
          <w:rtl/>
          <w:lang w:bidi="ar-SY"/>
        </w:rPr>
        <w:t>استناداً إلى الشكل البيانيّ الآتيّ</w:t>
      </w:r>
      <w:r w:rsidRPr="0045477F">
        <w:rPr>
          <w:rFonts w:ascii="Sakkal Majalla" w:hAnsi="Sakkal Majalla" w:cs="Sakkal Majalla"/>
          <w:sz w:val="28"/>
          <w:szCs w:val="28"/>
          <w:rtl/>
          <w:lang w:bidi="ar-SY"/>
        </w:rPr>
        <w:t>:</w:t>
      </w:r>
      <w:r w:rsidR="00E0399C" w:rsidRPr="0045477F">
        <w:rPr>
          <w:rFonts w:ascii="Sakkal Majalla" w:hAnsi="Sakkal Majalla" w:cs="Sakkal Majalla"/>
          <w:sz w:val="28"/>
          <w:szCs w:val="28"/>
          <w:rtl/>
          <w:lang w:bidi="ar-SY"/>
        </w:rPr>
        <w:t xml:space="preserve"> </w:t>
      </w:r>
    </w:p>
    <w:p w:rsidR="0004378F" w:rsidRPr="0045477F" w:rsidRDefault="002C6F1C" w:rsidP="0004378F">
      <w:pPr>
        <w:bidi/>
        <w:jc w:val="lowKashida"/>
        <w:rPr>
          <w:rFonts w:ascii="Sakkal Majalla" w:hAnsi="Sakkal Majalla" w:cs="Sakkal Majalla"/>
          <w:sz w:val="28"/>
          <w:szCs w:val="28"/>
          <w:rtl/>
          <w:lang w:bidi="ar-SY"/>
        </w:rPr>
      </w:pPr>
      <w:r w:rsidRPr="0045477F">
        <w:rPr>
          <w:rFonts w:ascii="Sakkal Majalla" w:hAnsi="Sakkal Majalla" w:cs="Sakkal Majalla"/>
          <w:noProof/>
          <w:sz w:val="28"/>
          <w:szCs w:val="28"/>
        </w:rPr>
        <w:drawing>
          <wp:inline distT="0" distB="0" distL="0" distR="0" wp14:anchorId="1967FC31" wp14:editId="4542AA62">
            <wp:extent cx="5486400" cy="2181225"/>
            <wp:effectExtent l="0" t="0" r="19050" b="9525"/>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3D4C" w:rsidRPr="0045477F" w:rsidRDefault="00F53D4C" w:rsidP="00584CFB">
      <w:pPr>
        <w:bidi/>
        <w:jc w:val="lowKashida"/>
        <w:rPr>
          <w:rFonts w:ascii="Sakkal Majalla" w:hAnsi="Sakkal Majalla" w:cs="Sakkal Majalla"/>
          <w:b/>
          <w:bCs/>
          <w:sz w:val="28"/>
          <w:szCs w:val="28"/>
          <w:rtl/>
          <w:lang w:bidi="ar-SY"/>
        </w:rPr>
      </w:pPr>
      <w:r w:rsidRPr="0045477F">
        <w:rPr>
          <w:rFonts w:ascii="Sakkal Majalla" w:hAnsi="Sakkal Majalla" w:cs="Sakkal Majalla"/>
          <w:b/>
          <w:bCs/>
          <w:sz w:val="28"/>
          <w:szCs w:val="28"/>
          <w:rtl/>
          <w:lang w:bidi="ar-SY"/>
        </w:rPr>
        <w:t>المصدر: بيانات ميزانيات مصرف سورية المركزي للأعوام 2012ـ 2016</w:t>
      </w:r>
    </w:p>
    <w:p w:rsidR="00BA5AE8" w:rsidRPr="0045477F" w:rsidRDefault="00FB28D3" w:rsidP="0051063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lastRenderedPageBreak/>
        <w:t xml:space="preserve">      </w:t>
      </w:r>
      <w:r w:rsidR="004B21EF" w:rsidRPr="0045477F">
        <w:rPr>
          <w:rFonts w:ascii="Sakkal Majalla" w:hAnsi="Sakkal Majalla" w:cs="Sakkal Majalla"/>
          <w:sz w:val="28"/>
          <w:szCs w:val="28"/>
          <w:rtl/>
          <w:lang w:bidi="ar-SY"/>
        </w:rPr>
        <w:t>يبين</w:t>
      </w:r>
      <w:r w:rsidR="00A503CA" w:rsidRPr="0045477F">
        <w:rPr>
          <w:rFonts w:ascii="Sakkal Majalla" w:hAnsi="Sakkal Majalla" w:cs="Sakkal Majalla"/>
          <w:sz w:val="28"/>
          <w:szCs w:val="28"/>
          <w:rtl/>
          <w:lang w:bidi="ar-SY"/>
        </w:rPr>
        <w:t xml:space="preserve"> الشكل البياني السابق بوضوح أن معدل نمو النقد المتداول</w:t>
      </w:r>
      <w:r w:rsidR="00137CB9" w:rsidRPr="0045477F">
        <w:rPr>
          <w:rFonts w:ascii="Sakkal Majalla" w:hAnsi="Sakkal Majalla" w:cs="Sakkal Majalla"/>
          <w:sz w:val="28"/>
          <w:szCs w:val="28"/>
          <w:rtl/>
          <w:lang w:bidi="ar-SY"/>
        </w:rPr>
        <w:t>،</w:t>
      </w:r>
      <w:r w:rsidR="004B21EF" w:rsidRPr="0045477F">
        <w:rPr>
          <w:rFonts w:ascii="Sakkal Majalla" w:hAnsi="Sakkal Majalla" w:cs="Sakkal Majalla"/>
          <w:sz w:val="28"/>
          <w:szCs w:val="28"/>
          <w:rtl/>
          <w:lang w:bidi="ar-SY"/>
        </w:rPr>
        <w:t xml:space="preserve"> كان قد</w:t>
      </w:r>
      <w:r w:rsidR="00A503CA" w:rsidRPr="0045477F">
        <w:rPr>
          <w:rFonts w:ascii="Sakkal Majalla" w:hAnsi="Sakkal Majalla" w:cs="Sakkal Majalla"/>
          <w:sz w:val="28"/>
          <w:szCs w:val="28"/>
          <w:rtl/>
          <w:lang w:bidi="ar-SY"/>
        </w:rPr>
        <w:t xml:space="preserve"> </w:t>
      </w:r>
      <w:r w:rsidR="004B21EF" w:rsidRPr="0045477F">
        <w:rPr>
          <w:rFonts w:ascii="Sakkal Majalla" w:hAnsi="Sakkal Majalla" w:cs="Sakkal Majalla"/>
          <w:sz w:val="28"/>
          <w:szCs w:val="28"/>
          <w:rtl/>
          <w:lang w:bidi="ar-SY"/>
        </w:rPr>
        <w:t xml:space="preserve">شهد تراجعاً ملحوظاً </w:t>
      </w:r>
      <w:r w:rsidRPr="0045477F">
        <w:rPr>
          <w:rFonts w:ascii="Sakkal Majalla" w:hAnsi="Sakkal Majalla" w:cs="Sakkal Majalla"/>
          <w:sz w:val="28"/>
          <w:szCs w:val="28"/>
          <w:rtl/>
          <w:lang w:bidi="ar-SY"/>
        </w:rPr>
        <w:t xml:space="preserve">طوال </w:t>
      </w:r>
      <w:r w:rsidR="004B21EF" w:rsidRPr="0045477F">
        <w:rPr>
          <w:rFonts w:ascii="Sakkal Majalla" w:hAnsi="Sakkal Majalla" w:cs="Sakkal Majalla"/>
          <w:sz w:val="28"/>
          <w:szCs w:val="28"/>
          <w:rtl/>
          <w:lang w:bidi="ar-SY"/>
        </w:rPr>
        <w:t>سنوات (2012</w:t>
      </w:r>
      <w:r w:rsidR="004E67AA" w:rsidRPr="0045477F">
        <w:rPr>
          <w:rFonts w:ascii="Sakkal Majalla" w:hAnsi="Sakkal Majalla" w:cs="Sakkal Majalla"/>
          <w:sz w:val="28"/>
          <w:szCs w:val="28"/>
          <w:rtl/>
          <w:lang w:bidi="ar-SY"/>
        </w:rPr>
        <w:t>-</w:t>
      </w:r>
      <w:r w:rsidR="004B21EF" w:rsidRPr="0045477F">
        <w:rPr>
          <w:rFonts w:ascii="Sakkal Majalla" w:hAnsi="Sakkal Majalla" w:cs="Sakkal Majalla"/>
          <w:sz w:val="28"/>
          <w:szCs w:val="28"/>
          <w:rtl/>
          <w:lang w:bidi="ar-SY"/>
        </w:rPr>
        <w:t xml:space="preserve"> 2016</w:t>
      </w:r>
      <w:r w:rsidR="00137CB9" w:rsidRPr="0045477F">
        <w:rPr>
          <w:rFonts w:ascii="Sakkal Majalla" w:hAnsi="Sakkal Majalla" w:cs="Sakkal Majalla"/>
          <w:sz w:val="28"/>
          <w:szCs w:val="28"/>
          <w:rtl/>
          <w:lang w:bidi="ar-SY"/>
        </w:rPr>
        <w:t>) بنسبة</w:t>
      </w:r>
      <w:r w:rsidR="00A503CA" w:rsidRPr="0045477F">
        <w:rPr>
          <w:rFonts w:ascii="Sakkal Majalla" w:hAnsi="Sakkal Majalla" w:cs="Sakkal Majalla"/>
          <w:sz w:val="28"/>
          <w:szCs w:val="28"/>
          <w:rtl/>
          <w:lang w:bidi="ar-SY"/>
        </w:rPr>
        <w:t xml:space="preserve">  تجاوز</w:t>
      </w:r>
      <w:r w:rsidR="00137CB9" w:rsidRPr="0045477F">
        <w:rPr>
          <w:rFonts w:ascii="Sakkal Majalla" w:hAnsi="Sakkal Majalla" w:cs="Sakkal Majalla"/>
          <w:sz w:val="28"/>
          <w:szCs w:val="28"/>
          <w:rtl/>
          <w:lang w:bidi="ar-SY"/>
        </w:rPr>
        <w:t>ت</w:t>
      </w:r>
      <w:r w:rsidR="00A503CA" w:rsidRPr="0045477F">
        <w:rPr>
          <w:rFonts w:ascii="Sakkal Majalla" w:hAnsi="Sakkal Majalla" w:cs="Sakkal Majalla"/>
          <w:sz w:val="28"/>
          <w:szCs w:val="28"/>
          <w:rtl/>
          <w:lang w:bidi="ar-SY"/>
        </w:rPr>
        <w:t xml:space="preserve"> حدود الـ </w:t>
      </w:r>
      <w:r w:rsidR="00A503CA" w:rsidRPr="0045477F">
        <w:rPr>
          <w:rFonts w:ascii="Sakkal Majalla" w:hAnsi="Sakkal Majalla" w:cs="Sakkal Majalla"/>
          <w:b/>
          <w:bCs/>
          <w:sz w:val="28"/>
          <w:szCs w:val="28"/>
          <w:rtl/>
          <w:lang w:bidi="ar-SY"/>
        </w:rPr>
        <w:t>(12%)</w:t>
      </w:r>
      <w:r w:rsidR="006903E4">
        <w:rPr>
          <w:rFonts w:ascii="Sakkal Majalla" w:hAnsi="Sakkal Majalla" w:cs="Sakkal Majalla" w:hint="cs"/>
          <w:b/>
          <w:bCs/>
          <w:sz w:val="28"/>
          <w:szCs w:val="28"/>
          <w:rtl/>
          <w:lang w:bidi="ar-SY"/>
        </w:rPr>
        <w:t xml:space="preserve"> فقط </w:t>
      </w:r>
      <w:r w:rsidR="00A503CA" w:rsidRPr="0045477F">
        <w:rPr>
          <w:rFonts w:ascii="Sakkal Majalla" w:hAnsi="Sakkal Majalla" w:cs="Sakkal Majalla"/>
          <w:sz w:val="28"/>
          <w:szCs w:val="28"/>
          <w:rtl/>
          <w:lang w:bidi="ar-SY"/>
        </w:rPr>
        <w:t xml:space="preserve">، </w:t>
      </w:r>
      <w:r w:rsidR="004B21EF" w:rsidRPr="0045477F">
        <w:rPr>
          <w:rFonts w:ascii="Sakkal Majalla" w:hAnsi="Sakkal Majalla" w:cs="Sakkal Majalla"/>
          <w:sz w:val="28"/>
          <w:szCs w:val="28"/>
          <w:rtl/>
          <w:lang w:bidi="ar-SY"/>
        </w:rPr>
        <w:t>في الوقت الذي كان فيه الناتج المحلي الإجمالي الحقيقي</w:t>
      </w:r>
      <w:r w:rsidR="002E7978" w:rsidRPr="0045477F">
        <w:rPr>
          <w:rFonts w:ascii="Sakkal Majalla" w:hAnsi="Sakkal Majalla" w:cs="Sakkal Majalla"/>
          <w:sz w:val="28"/>
          <w:szCs w:val="28"/>
          <w:rtl/>
          <w:lang w:bidi="ar-SY"/>
        </w:rPr>
        <w:t xml:space="preserve"> </w:t>
      </w:r>
      <w:r w:rsidR="004B21EF" w:rsidRPr="0045477F">
        <w:rPr>
          <w:rFonts w:ascii="Sakkal Majalla" w:hAnsi="Sakkal Majalla" w:cs="Sakkal Majalla"/>
          <w:sz w:val="28"/>
          <w:szCs w:val="28"/>
          <w:rtl/>
          <w:lang w:bidi="ar-SY"/>
        </w:rPr>
        <w:t>يتراجع بصورة دراماتيكية</w:t>
      </w:r>
      <w:r w:rsidR="00044D9F">
        <w:rPr>
          <w:rFonts w:ascii="Sakkal Majalla" w:hAnsi="Sakkal Majalla" w:cs="Sakkal Majalla" w:hint="cs"/>
          <w:sz w:val="28"/>
          <w:szCs w:val="28"/>
          <w:rtl/>
          <w:lang w:bidi="ar-SY"/>
        </w:rPr>
        <w:t>،</w:t>
      </w:r>
      <w:r w:rsidR="004B21EF" w:rsidRPr="0045477F">
        <w:rPr>
          <w:rFonts w:ascii="Sakkal Majalla" w:hAnsi="Sakkal Majalla" w:cs="Sakkal Majalla"/>
          <w:sz w:val="28"/>
          <w:szCs w:val="28"/>
          <w:rtl/>
          <w:lang w:bidi="ar-SY"/>
        </w:rPr>
        <w:t xml:space="preserve"> </w:t>
      </w:r>
      <w:r w:rsidR="00CD7C19" w:rsidRPr="0045477F">
        <w:rPr>
          <w:rFonts w:ascii="Sakkal Majalla" w:hAnsi="Sakkal Majalla" w:cs="Sakkal Majalla"/>
          <w:sz w:val="28"/>
          <w:szCs w:val="28"/>
          <w:rtl/>
          <w:lang w:bidi="ar-SY"/>
        </w:rPr>
        <w:t>حيث تراجع من (60</w:t>
      </w:r>
      <w:r w:rsidR="00DE674E" w:rsidRPr="0045477F">
        <w:rPr>
          <w:rFonts w:ascii="Sakkal Majalla" w:hAnsi="Sakkal Majalla" w:cs="Sakkal Majalla"/>
          <w:sz w:val="28"/>
          <w:szCs w:val="28"/>
          <w:rtl/>
          <w:lang w:bidi="ar-SY"/>
        </w:rPr>
        <w:t>.2</w:t>
      </w:r>
      <w:r w:rsidR="00CD7C19" w:rsidRPr="0045477F">
        <w:rPr>
          <w:rFonts w:ascii="Sakkal Majalla" w:hAnsi="Sakkal Majalla" w:cs="Sakkal Majalla"/>
          <w:sz w:val="28"/>
          <w:szCs w:val="28"/>
          <w:rtl/>
          <w:lang w:bidi="ar-SY"/>
        </w:rPr>
        <w:t>) مليار دولار قبل الحرب إلى (</w:t>
      </w:r>
      <w:r w:rsidR="00DE674E" w:rsidRPr="0045477F">
        <w:rPr>
          <w:rFonts w:ascii="Sakkal Majalla" w:hAnsi="Sakkal Majalla" w:cs="Sakkal Majalla"/>
          <w:sz w:val="28"/>
          <w:szCs w:val="28"/>
          <w:rtl/>
          <w:lang w:bidi="ar-SY"/>
        </w:rPr>
        <w:t>26.4</w:t>
      </w:r>
      <w:r w:rsidR="00CD7C19" w:rsidRPr="0045477F">
        <w:rPr>
          <w:rFonts w:ascii="Sakkal Majalla" w:hAnsi="Sakkal Majalla" w:cs="Sakkal Majalla"/>
          <w:sz w:val="28"/>
          <w:szCs w:val="28"/>
          <w:rtl/>
          <w:lang w:bidi="ar-SY"/>
        </w:rPr>
        <w:t>) مليار عام (</w:t>
      </w:r>
      <w:r w:rsidR="00623919" w:rsidRPr="0045477F">
        <w:rPr>
          <w:rFonts w:ascii="Sakkal Majalla" w:hAnsi="Sakkal Majalla" w:cs="Sakkal Majalla"/>
          <w:sz w:val="28"/>
          <w:szCs w:val="28"/>
          <w:rtl/>
          <w:lang w:bidi="ar-SY"/>
        </w:rPr>
        <w:t>2016</w:t>
      </w:r>
      <w:r w:rsidR="00CD7C19" w:rsidRPr="0045477F">
        <w:rPr>
          <w:rFonts w:ascii="Sakkal Majalla" w:hAnsi="Sakkal Majalla" w:cs="Sakkal Majalla"/>
          <w:sz w:val="28"/>
          <w:szCs w:val="28"/>
          <w:rtl/>
          <w:lang w:bidi="ar-SY"/>
        </w:rPr>
        <w:t>) أي أنه تراجع بمعدل سالب مقداره (</w:t>
      </w:r>
      <w:r w:rsidR="00623919" w:rsidRPr="0045477F">
        <w:rPr>
          <w:rFonts w:ascii="Sakkal Majalla" w:hAnsi="Sakkal Majalla" w:cs="Sakkal Majalla"/>
          <w:sz w:val="28"/>
          <w:szCs w:val="28"/>
          <w:rtl/>
          <w:lang w:bidi="ar-SY"/>
        </w:rPr>
        <w:t>ــ 56.1%</w:t>
      </w:r>
      <w:r w:rsidR="00CD7C19" w:rsidRPr="0045477F">
        <w:rPr>
          <w:rFonts w:ascii="Sakkal Majalla" w:hAnsi="Sakkal Majalla" w:cs="Sakkal Majalla"/>
          <w:sz w:val="28"/>
          <w:szCs w:val="28"/>
          <w:rtl/>
          <w:lang w:bidi="ar-SY"/>
        </w:rPr>
        <w:t>)</w:t>
      </w:r>
      <w:r w:rsidR="00B31EF7" w:rsidRPr="0045477F">
        <w:rPr>
          <w:rFonts w:ascii="Sakkal Majalla" w:hAnsi="Sakkal Majalla" w:cs="Sakkal Majalla"/>
          <w:sz w:val="28"/>
          <w:szCs w:val="28"/>
          <w:rtl/>
          <w:lang w:bidi="ar-SY"/>
        </w:rPr>
        <w:t xml:space="preserve"> </w:t>
      </w:r>
      <w:r w:rsidR="00B31EF7" w:rsidRPr="0045477F">
        <w:rPr>
          <w:rFonts w:ascii="Sakkal Majalla" w:hAnsi="Sakkal Majalla" w:cs="Sakkal Majalla"/>
          <w:b/>
          <w:bCs/>
          <w:sz w:val="28"/>
          <w:szCs w:val="28"/>
          <w:vertAlign w:val="superscript"/>
          <w:rtl/>
          <w:lang w:bidi="ar-SY"/>
        </w:rPr>
        <w:t>(</w:t>
      </w:r>
      <w:r w:rsidR="00B31EF7" w:rsidRPr="0045477F">
        <w:rPr>
          <w:rStyle w:val="a7"/>
          <w:rFonts w:ascii="Sakkal Majalla" w:hAnsi="Sakkal Majalla" w:cs="Sakkal Majalla"/>
          <w:b/>
          <w:bCs/>
          <w:sz w:val="28"/>
          <w:szCs w:val="28"/>
          <w:rtl/>
          <w:lang w:bidi="ar-SY"/>
        </w:rPr>
        <w:footnoteReference w:id="10"/>
      </w:r>
      <w:r w:rsidR="00B31EF7" w:rsidRPr="0045477F">
        <w:rPr>
          <w:rFonts w:ascii="Sakkal Majalla" w:hAnsi="Sakkal Majalla" w:cs="Sakkal Majalla"/>
          <w:b/>
          <w:bCs/>
          <w:sz w:val="28"/>
          <w:szCs w:val="28"/>
          <w:vertAlign w:val="superscript"/>
          <w:rtl/>
          <w:lang w:bidi="ar-SY"/>
        </w:rPr>
        <w:t xml:space="preserve"> )</w:t>
      </w:r>
      <w:r w:rsidR="00B31EF7" w:rsidRPr="0045477F">
        <w:rPr>
          <w:rFonts w:ascii="Sakkal Majalla" w:hAnsi="Sakkal Majalla" w:cs="Sakkal Majalla"/>
          <w:sz w:val="28"/>
          <w:szCs w:val="28"/>
          <w:rtl/>
          <w:lang w:bidi="ar-SY"/>
        </w:rPr>
        <w:t xml:space="preserve"> </w:t>
      </w:r>
      <w:r w:rsidR="00623919" w:rsidRPr="0045477F">
        <w:rPr>
          <w:rFonts w:ascii="Sakkal Majalla" w:hAnsi="Sakkal Majalla" w:cs="Sakkal Majalla"/>
          <w:sz w:val="28"/>
          <w:szCs w:val="28"/>
          <w:rtl/>
          <w:lang w:bidi="ar-SY"/>
        </w:rPr>
        <w:t xml:space="preserve">ما </w:t>
      </w:r>
      <w:r w:rsidR="00044D9F">
        <w:rPr>
          <w:rFonts w:ascii="Sakkal Majalla" w:hAnsi="Sakkal Majalla" w:cs="Sakkal Majalla" w:hint="cs"/>
          <w:sz w:val="28"/>
          <w:szCs w:val="28"/>
          <w:rtl/>
          <w:lang w:bidi="ar-SY"/>
        </w:rPr>
        <w:t xml:space="preserve">يعني اتساع  الفجوة بين العرض النقدي والعرض المتاح من السلع والخدمات، ما </w:t>
      </w:r>
      <w:r w:rsidR="00623919" w:rsidRPr="0045477F">
        <w:rPr>
          <w:rFonts w:ascii="Sakkal Majalla" w:hAnsi="Sakkal Majalla" w:cs="Sakkal Majalla"/>
          <w:sz w:val="28"/>
          <w:szCs w:val="28"/>
          <w:rtl/>
          <w:lang w:bidi="ar-SY"/>
        </w:rPr>
        <w:t>أدى</w:t>
      </w:r>
      <w:r w:rsidR="00044D9F">
        <w:rPr>
          <w:rFonts w:ascii="Sakkal Majalla" w:hAnsi="Sakkal Majalla" w:cs="Sakkal Majalla" w:hint="cs"/>
          <w:sz w:val="28"/>
          <w:szCs w:val="28"/>
          <w:rtl/>
          <w:lang w:bidi="ar-SY"/>
        </w:rPr>
        <w:t xml:space="preserve"> بدوره</w:t>
      </w:r>
      <w:r w:rsidR="00623919" w:rsidRPr="0045477F">
        <w:rPr>
          <w:rFonts w:ascii="Sakkal Majalla" w:hAnsi="Sakkal Majalla" w:cs="Sakkal Majalla"/>
          <w:sz w:val="28"/>
          <w:szCs w:val="28"/>
          <w:rtl/>
          <w:lang w:bidi="ar-SY"/>
        </w:rPr>
        <w:t xml:space="preserve"> إلى ارتفاع</w:t>
      </w:r>
      <w:r w:rsidR="00BA5AE8" w:rsidRPr="0045477F">
        <w:rPr>
          <w:rFonts w:ascii="Sakkal Majalla" w:hAnsi="Sakkal Majalla" w:cs="Sakkal Majalla"/>
          <w:sz w:val="28"/>
          <w:szCs w:val="28"/>
          <w:rtl/>
          <w:lang w:bidi="ar-SY"/>
        </w:rPr>
        <w:t xml:space="preserve"> معدل التضخم </w:t>
      </w:r>
      <w:r w:rsidR="00623919" w:rsidRPr="0045477F">
        <w:rPr>
          <w:rFonts w:ascii="Sakkal Majalla" w:hAnsi="Sakkal Majalla" w:cs="Sakkal Majalla"/>
          <w:sz w:val="28"/>
          <w:szCs w:val="28"/>
          <w:rtl/>
          <w:lang w:bidi="ar-SY"/>
        </w:rPr>
        <w:t>و</w:t>
      </w:r>
      <w:r w:rsidR="00BA5AE8" w:rsidRPr="0045477F">
        <w:rPr>
          <w:rFonts w:ascii="Sakkal Majalla" w:hAnsi="Sakkal Majalla" w:cs="Sakkal Majalla"/>
          <w:sz w:val="28"/>
          <w:szCs w:val="28"/>
          <w:rtl/>
          <w:lang w:bidi="ar-SY"/>
        </w:rPr>
        <w:t>المستوى العام للأسعار</w:t>
      </w:r>
      <w:r w:rsidR="002A3ED2">
        <w:rPr>
          <w:rFonts w:ascii="Sakkal Majalla" w:hAnsi="Sakkal Majalla" w:cs="Sakkal Majalla" w:hint="cs"/>
          <w:sz w:val="28"/>
          <w:szCs w:val="28"/>
          <w:rtl/>
          <w:lang w:bidi="ar-SY"/>
        </w:rPr>
        <w:t>،</w:t>
      </w:r>
      <w:r w:rsidR="00BA5AE8" w:rsidRPr="0045477F">
        <w:rPr>
          <w:rFonts w:ascii="Sakkal Majalla" w:hAnsi="Sakkal Majalla" w:cs="Sakkal Majalla"/>
          <w:sz w:val="28"/>
          <w:szCs w:val="28"/>
          <w:rtl/>
          <w:lang w:bidi="ar-SY"/>
        </w:rPr>
        <w:t xml:space="preserve"> </w:t>
      </w:r>
      <w:r w:rsidR="00623919" w:rsidRPr="0045477F">
        <w:rPr>
          <w:rFonts w:ascii="Sakkal Majalla" w:hAnsi="Sakkal Majalla" w:cs="Sakkal Majalla"/>
          <w:sz w:val="28"/>
          <w:szCs w:val="28"/>
          <w:rtl/>
          <w:lang w:bidi="ar-SY"/>
        </w:rPr>
        <w:t>إلى</w:t>
      </w:r>
      <w:r w:rsidR="00BA5AE8" w:rsidRPr="0045477F">
        <w:rPr>
          <w:rFonts w:ascii="Sakkal Majalla" w:hAnsi="Sakkal Majalla" w:cs="Sakkal Majalla"/>
          <w:sz w:val="28"/>
          <w:szCs w:val="28"/>
          <w:rtl/>
          <w:lang w:bidi="ar-SY"/>
        </w:rPr>
        <w:t xml:space="preserve"> حدود</w:t>
      </w:r>
      <w:r w:rsidR="00CD6C76">
        <w:rPr>
          <w:rFonts w:ascii="Sakkal Majalla" w:hAnsi="Sakkal Majalla" w:cs="Sakkal Majalla" w:hint="cs"/>
          <w:sz w:val="28"/>
          <w:szCs w:val="28"/>
          <w:rtl/>
          <w:lang w:bidi="ar-SY"/>
        </w:rPr>
        <w:t xml:space="preserve"> قياسية</w:t>
      </w:r>
      <w:r w:rsidR="00623919" w:rsidRPr="0045477F">
        <w:rPr>
          <w:rFonts w:ascii="Sakkal Majalla" w:hAnsi="Sakkal Majalla" w:cs="Sakkal Majalla"/>
          <w:sz w:val="28"/>
          <w:szCs w:val="28"/>
          <w:rtl/>
          <w:lang w:bidi="ar-SY"/>
        </w:rPr>
        <w:t xml:space="preserve"> كبيرة،</w:t>
      </w:r>
      <w:r w:rsidR="00CD6C76">
        <w:rPr>
          <w:rFonts w:ascii="Sakkal Majalla" w:hAnsi="Sakkal Majalla" w:cs="Sakkal Majalla" w:hint="cs"/>
          <w:sz w:val="28"/>
          <w:szCs w:val="28"/>
          <w:rtl/>
          <w:lang w:bidi="ar-SY"/>
        </w:rPr>
        <w:t xml:space="preserve"> انعكست مفاعيلها بصورة سلبية على مستوى المعيشة ونوعية الحياة</w:t>
      </w:r>
      <w:r w:rsidR="002A3ED2">
        <w:rPr>
          <w:rFonts w:ascii="Sakkal Majalla" w:hAnsi="Sakkal Majalla" w:cs="Sakkal Majalla" w:hint="cs"/>
          <w:sz w:val="28"/>
          <w:szCs w:val="28"/>
          <w:rtl/>
          <w:lang w:bidi="ar-SY"/>
        </w:rPr>
        <w:t>،</w:t>
      </w:r>
      <w:r w:rsidR="00CD6C76">
        <w:rPr>
          <w:rFonts w:ascii="Sakkal Majalla" w:hAnsi="Sakkal Majalla" w:cs="Sakkal Majalla" w:hint="cs"/>
          <w:sz w:val="28"/>
          <w:szCs w:val="28"/>
          <w:rtl/>
          <w:lang w:bidi="ar-SY"/>
        </w:rPr>
        <w:t xml:space="preserve"> جراء تراجع القوة الشرائية للدخول والمرتبات</w:t>
      </w:r>
      <w:r w:rsidR="002A3ED2">
        <w:rPr>
          <w:rFonts w:ascii="Sakkal Majalla" w:hAnsi="Sakkal Majalla" w:cs="Sakkal Majalla" w:hint="cs"/>
          <w:sz w:val="28"/>
          <w:szCs w:val="28"/>
          <w:rtl/>
          <w:lang w:bidi="ar-SY"/>
        </w:rPr>
        <w:t>.</w:t>
      </w:r>
      <w:r w:rsidR="00623919" w:rsidRPr="0045477F">
        <w:rPr>
          <w:rFonts w:ascii="Sakkal Majalla" w:hAnsi="Sakkal Majalla" w:cs="Sakkal Majalla"/>
          <w:sz w:val="28"/>
          <w:szCs w:val="28"/>
          <w:rtl/>
          <w:lang w:bidi="ar-SY"/>
        </w:rPr>
        <w:t xml:space="preserve"> إلا أن السياسة</w:t>
      </w:r>
      <w:r w:rsidRPr="0045477F">
        <w:rPr>
          <w:rFonts w:ascii="Sakkal Majalla" w:hAnsi="Sakkal Majalla" w:cs="Sakkal Majalla"/>
          <w:sz w:val="28"/>
          <w:szCs w:val="28"/>
          <w:rtl/>
          <w:lang w:bidi="ar-SY"/>
        </w:rPr>
        <w:t xml:space="preserve"> </w:t>
      </w:r>
      <w:r w:rsidR="00623919" w:rsidRPr="0045477F">
        <w:rPr>
          <w:rFonts w:ascii="Sakkal Majalla" w:hAnsi="Sakkal Majalla" w:cs="Sakkal Majalla"/>
          <w:sz w:val="28"/>
          <w:szCs w:val="28"/>
          <w:rtl/>
          <w:lang w:bidi="ar-SY"/>
        </w:rPr>
        <w:t xml:space="preserve">الانكماشية التي نفذتها الدولة </w:t>
      </w:r>
      <w:r w:rsidR="00097DFD" w:rsidRPr="0045477F">
        <w:rPr>
          <w:rFonts w:ascii="Sakkal Majalla" w:hAnsi="Sakkal Majalla" w:cs="Sakkal Majalla"/>
          <w:sz w:val="28"/>
          <w:szCs w:val="28"/>
          <w:rtl/>
          <w:lang w:bidi="ar-SY"/>
        </w:rPr>
        <w:t xml:space="preserve">كان لها دور كبير </w:t>
      </w:r>
      <w:r w:rsidR="00623919" w:rsidRPr="0045477F">
        <w:rPr>
          <w:rFonts w:ascii="Sakkal Majalla" w:hAnsi="Sakkal Majalla" w:cs="Sakkal Majalla"/>
          <w:sz w:val="28"/>
          <w:szCs w:val="28"/>
          <w:rtl/>
          <w:lang w:bidi="ar-SY"/>
        </w:rPr>
        <w:t>في المحافظة على ظروف اقتصادية حالت دون</w:t>
      </w:r>
      <w:r w:rsidR="00BA5AE8" w:rsidRPr="0045477F">
        <w:rPr>
          <w:rFonts w:ascii="Sakkal Majalla" w:hAnsi="Sakkal Majalla" w:cs="Sakkal Majalla"/>
          <w:sz w:val="28"/>
          <w:szCs w:val="28"/>
          <w:rtl/>
          <w:lang w:bidi="ar-SY"/>
        </w:rPr>
        <w:t xml:space="preserve"> حصول مجاعات حقيقية</w:t>
      </w:r>
      <w:r w:rsidR="00137CB9" w:rsidRPr="0045477F">
        <w:rPr>
          <w:rFonts w:ascii="Sakkal Majalla" w:hAnsi="Sakkal Majalla" w:cs="Sakkal Majalla"/>
          <w:sz w:val="28"/>
          <w:szCs w:val="28"/>
          <w:rtl/>
          <w:lang w:bidi="ar-SY"/>
        </w:rPr>
        <w:t xml:space="preserve">، لا بل </w:t>
      </w:r>
      <w:r w:rsidR="002E7978" w:rsidRPr="0045477F">
        <w:rPr>
          <w:rFonts w:ascii="Sakkal Majalla" w:hAnsi="Sakkal Majalla" w:cs="Sakkal Majalla"/>
          <w:sz w:val="28"/>
          <w:szCs w:val="28"/>
          <w:rtl/>
          <w:lang w:bidi="ar-SY"/>
        </w:rPr>
        <w:t>أسهم</w:t>
      </w:r>
      <w:r w:rsidR="00623919" w:rsidRPr="0045477F">
        <w:rPr>
          <w:rFonts w:ascii="Sakkal Majalla" w:hAnsi="Sakkal Majalla" w:cs="Sakkal Majalla"/>
          <w:sz w:val="28"/>
          <w:szCs w:val="28"/>
          <w:rtl/>
          <w:lang w:bidi="ar-SY"/>
        </w:rPr>
        <w:t>ت</w:t>
      </w:r>
      <w:r w:rsidR="002E7978" w:rsidRPr="0045477F">
        <w:rPr>
          <w:rFonts w:ascii="Sakkal Majalla" w:hAnsi="Sakkal Majalla" w:cs="Sakkal Majalla"/>
          <w:sz w:val="28"/>
          <w:szCs w:val="28"/>
          <w:rtl/>
          <w:lang w:bidi="ar-SY"/>
        </w:rPr>
        <w:t xml:space="preserve"> في ت</w:t>
      </w:r>
      <w:r w:rsidR="00137CB9" w:rsidRPr="0045477F">
        <w:rPr>
          <w:rFonts w:ascii="Sakkal Majalla" w:hAnsi="Sakkal Majalla" w:cs="Sakkal Majalla"/>
          <w:sz w:val="28"/>
          <w:szCs w:val="28"/>
          <w:rtl/>
          <w:lang w:bidi="ar-SY"/>
        </w:rPr>
        <w:t>راجع محدود</w:t>
      </w:r>
      <w:r w:rsidR="000E0010">
        <w:rPr>
          <w:rFonts w:ascii="Sakkal Majalla" w:hAnsi="Sakkal Majalla" w:cs="Sakkal Majalla" w:hint="cs"/>
          <w:sz w:val="28"/>
          <w:szCs w:val="28"/>
          <w:rtl/>
          <w:lang w:bidi="ar-SY"/>
        </w:rPr>
        <w:t xml:space="preserve"> وطفيف</w:t>
      </w:r>
      <w:r w:rsidR="002E7978" w:rsidRPr="0045477F">
        <w:rPr>
          <w:rFonts w:ascii="Sakkal Majalla" w:hAnsi="Sakkal Majalla" w:cs="Sakkal Majalla"/>
          <w:sz w:val="28"/>
          <w:szCs w:val="28"/>
          <w:rtl/>
          <w:lang w:bidi="ar-SY"/>
        </w:rPr>
        <w:t xml:space="preserve"> في المستوى العام للأسعار</w:t>
      </w:r>
      <w:r w:rsidR="00803872">
        <w:rPr>
          <w:rFonts w:ascii="Sakkal Majalla" w:hAnsi="Sakkal Majalla" w:cs="Sakkal Majalla" w:hint="cs"/>
          <w:sz w:val="28"/>
          <w:szCs w:val="28"/>
          <w:rtl/>
          <w:lang w:bidi="ar-SY"/>
        </w:rPr>
        <w:t>، لم يؤثر بصورة ملحوظة على حجم الفجوة الكبيرة جداً بين الدخل والاستهلاك</w:t>
      </w:r>
      <w:r w:rsidR="009D48B6">
        <w:rPr>
          <w:rFonts w:ascii="Sakkal Majalla" w:hAnsi="Sakkal Majalla" w:cs="Sakkal Majalla" w:hint="cs"/>
          <w:sz w:val="28"/>
          <w:szCs w:val="28"/>
          <w:rtl/>
          <w:lang w:bidi="ar-SY"/>
        </w:rPr>
        <w:t xml:space="preserve">، كما </w:t>
      </w:r>
      <w:r w:rsidR="0051063D">
        <w:rPr>
          <w:rFonts w:ascii="Sakkal Majalla" w:hAnsi="Sakkal Majalla" w:cs="Sakkal Majalla" w:hint="cs"/>
          <w:sz w:val="28"/>
          <w:szCs w:val="28"/>
          <w:rtl/>
          <w:lang w:bidi="ar-SY"/>
        </w:rPr>
        <w:t>أ</w:t>
      </w:r>
      <w:r w:rsidR="009D48B6">
        <w:rPr>
          <w:rFonts w:ascii="Sakkal Majalla" w:hAnsi="Sakkal Majalla" w:cs="Sakkal Majalla" w:hint="cs"/>
          <w:sz w:val="28"/>
          <w:szCs w:val="28"/>
          <w:rtl/>
          <w:lang w:bidi="ar-SY"/>
        </w:rPr>
        <w:t>نه لم يؤد</w:t>
      </w:r>
      <w:r w:rsidR="0051063D">
        <w:rPr>
          <w:rFonts w:ascii="Sakkal Majalla" w:hAnsi="Sakkal Majalla" w:cs="Sakkal Majalla" w:hint="cs"/>
          <w:sz w:val="28"/>
          <w:szCs w:val="28"/>
          <w:rtl/>
          <w:lang w:bidi="ar-SY"/>
        </w:rPr>
        <w:t xml:space="preserve"> في ذات الوقت</w:t>
      </w:r>
      <w:r w:rsidR="009D48B6">
        <w:rPr>
          <w:rFonts w:ascii="Sakkal Majalla" w:hAnsi="Sakkal Majalla" w:cs="Sakkal Majalla" w:hint="cs"/>
          <w:sz w:val="28"/>
          <w:szCs w:val="28"/>
          <w:rtl/>
          <w:lang w:bidi="ar-SY"/>
        </w:rPr>
        <w:t xml:space="preserve"> إلى تغير إيجابي ملحوظ</w:t>
      </w:r>
      <w:r w:rsidR="0051063D">
        <w:rPr>
          <w:rFonts w:ascii="Sakkal Majalla" w:hAnsi="Sakkal Majalla" w:cs="Sakkal Majalla" w:hint="cs"/>
          <w:sz w:val="28"/>
          <w:szCs w:val="28"/>
          <w:rtl/>
          <w:lang w:bidi="ar-SY"/>
        </w:rPr>
        <w:t>،</w:t>
      </w:r>
      <w:r w:rsidR="009D48B6">
        <w:rPr>
          <w:rFonts w:ascii="Sakkal Majalla" w:hAnsi="Sakkal Majalla" w:cs="Sakkal Majalla" w:hint="cs"/>
          <w:sz w:val="28"/>
          <w:szCs w:val="28"/>
          <w:rtl/>
          <w:lang w:bidi="ar-SY"/>
        </w:rPr>
        <w:t xml:space="preserve"> في درجة او مستوى التمكين الاقتصادي لشرائح الفقراء والمهمشين</w:t>
      </w:r>
      <w:r w:rsidR="0051063D">
        <w:rPr>
          <w:rFonts w:ascii="Sakkal Majalla" w:hAnsi="Sakkal Majalla" w:cs="Sakkal Majalla" w:hint="cs"/>
          <w:sz w:val="28"/>
          <w:szCs w:val="28"/>
          <w:rtl/>
          <w:lang w:bidi="ar-SY"/>
        </w:rPr>
        <w:t>،</w:t>
      </w:r>
      <w:r w:rsidR="009D48B6">
        <w:rPr>
          <w:rFonts w:ascii="Sakkal Majalla" w:hAnsi="Sakkal Majalla" w:cs="Sakkal Majalla" w:hint="cs"/>
          <w:sz w:val="28"/>
          <w:szCs w:val="28"/>
          <w:rtl/>
          <w:lang w:bidi="ar-SY"/>
        </w:rPr>
        <w:t xml:space="preserve"> والمهددين غذائياً</w:t>
      </w:r>
    </w:p>
    <w:p w:rsidR="00C160D2" w:rsidRPr="0045477F" w:rsidRDefault="0055099A" w:rsidP="00294772">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772BE7" w:rsidRPr="0045477F">
        <w:rPr>
          <w:rFonts w:ascii="Sakkal Majalla" w:hAnsi="Sakkal Majalla" w:cs="Sakkal Majalla"/>
          <w:sz w:val="28"/>
          <w:szCs w:val="28"/>
          <w:rtl/>
          <w:lang w:bidi="ar-SY"/>
        </w:rPr>
        <w:t>إلا أن ما يجب أن يُؤخذ بالحسبان هو أن</w:t>
      </w:r>
      <w:r w:rsidR="00BA5AE8" w:rsidRPr="0045477F">
        <w:rPr>
          <w:rFonts w:ascii="Sakkal Majalla" w:hAnsi="Sakkal Majalla" w:cs="Sakkal Majalla"/>
          <w:sz w:val="28"/>
          <w:szCs w:val="28"/>
          <w:rtl/>
          <w:lang w:bidi="ar-SY"/>
        </w:rPr>
        <w:t xml:space="preserve"> التوجه نحو</w:t>
      </w:r>
      <w:r w:rsidR="004E07EE" w:rsidRPr="0045477F">
        <w:rPr>
          <w:rFonts w:ascii="Sakkal Majalla" w:hAnsi="Sakkal Majalla" w:cs="Sakkal Majalla"/>
          <w:sz w:val="28"/>
          <w:szCs w:val="28"/>
          <w:rtl/>
          <w:lang w:bidi="ar-SY"/>
        </w:rPr>
        <w:t xml:space="preserve"> </w:t>
      </w:r>
      <w:r w:rsidR="00584CFB" w:rsidRPr="0045477F">
        <w:rPr>
          <w:rFonts w:ascii="Sakkal Majalla" w:hAnsi="Sakkal Majalla" w:cs="Sakkal Majalla"/>
          <w:sz w:val="28"/>
          <w:szCs w:val="28"/>
          <w:rtl/>
          <w:lang w:bidi="ar-SY"/>
        </w:rPr>
        <w:t>تنفيذ سياسة نقدية ومالية توسعية</w:t>
      </w:r>
      <w:r w:rsidR="00294772">
        <w:rPr>
          <w:rFonts w:ascii="Sakkal Majalla" w:hAnsi="Sakkal Majalla" w:cs="Sakkal Majalla" w:hint="cs"/>
          <w:sz w:val="28"/>
          <w:szCs w:val="28"/>
          <w:rtl/>
          <w:lang w:bidi="ar-SY"/>
        </w:rPr>
        <w:t xml:space="preserve"> فعّالة ومؤثرة،</w:t>
      </w:r>
      <w:r w:rsidR="006A3355" w:rsidRPr="0045477F">
        <w:rPr>
          <w:rFonts w:ascii="Sakkal Majalla" w:hAnsi="Sakkal Majalla" w:cs="Sakkal Majalla"/>
          <w:sz w:val="28"/>
          <w:szCs w:val="28"/>
          <w:rtl/>
          <w:lang w:bidi="ar-SY"/>
        </w:rPr>
        <w:t xml:space="preserve"> </w:t>
      </w:r>
      <w:r w:rsidR="00DE7097" w:rsidRPr="0045477F">
        <w:rPr>
          <w:rFonts w:ascii="Sakkal Majalla" w:hAnsi="Sakkal Majalla" w:cs="Sakkal Majalla"/>
          <w:sz w:val="28"/>
          <w:szCs w:val="28"/>
          <w:rtl/>
          <w:lang w:bidi="ar-SY"/>
        </w:rPr>
        <w:t>كرافعة لتحسين مستوى المعيشة</w:t>
      </w:r>
      <w:r w:rsidR="009F1216">
        <w:rPr>
          <w:rFonts w:ascii="Sakkal Majalla" w:hAnsi="Sakkal Majalla" w:cs="Sakkal Majalla" w:hint="cs"/>
          <w:sz w:val="28"/>
          <w:szCs w:val="28"/>
          <w:rtl/>
          <w:lang w:bidi="ar-SY"/>
        </w:rPr>
        <w:t>،</w:t>
      </w:r>
      <w:r w:rsidR="00BA5AE8" w:rsidRPr="0045477F">
        <w:rPr>
          <w:rFonts w:ascii="Sakkal Majalla" w:hAnsi="Sakkal Majalla" w:cs="Sakkal Majalla"/>
          <w:sz w:val="28"/>
          <w:szCs w:val="28"/>
          <w:rtl/>
          <w:lang w:bidi="ar-SY"/>
        </w:rPr>
        <w:t xml:space="preserve"> </w:t>
      </w:r>
      <w:r w:rsidR="00DE7097" w:rsidRPr="0045477F">
        <w:rPr>
          <w:rFonts w:ascii="Sakkal Majalla" w:hAnsi="Sakkal Majalla" w:cs="Sakkal Majalla"/>
          <w:sz w:val="28"/>
          <w:szCs w:val="28"/>
          <w:rtl/>
          <w:lang w:bidi="ar-SY"/>
        </w:rPr>
        <w:t>و</w:t>
      </w:r>
      <w:r w:rsidRPr="0045477F">
        <w:rPr>
          <w:rFonts w:ascii="Sakkal Majalla" w:hAnsi="Sakkal Majalla" w:cs="Sakkal Majalla"/>
          <w:sz w:val="28"/>
          <w:szCs w:val="28"/>
          <w:rtl/>
          <w:lang w:bidi="ar-SY"/>
        </w:rPr>
        <w:t>تحسين سبل العيش</w:t>
      </w:r>
      <w:r w:rsidR="00772BE7" w:rsidRPr="0045477F">
        <w:rPr>
          <w:rFonts w:ascii="Sakkal Majalla" w:hAnsi="Sakkal Majalla" w:cs="Sakkal Majalla"/>
          <w:sz w:val="28"/>
          <w:szCs w:val="28"/>
          <w:rtl/>
          <w:lang w:bidi="ar-SY"/>
        </w:rPr>
        <w:t>،</w:t>
      </w:r>
      <w:r w:rsidR="00584CFB" w:rsidRPr="0045477F">
        <w:rPr>
          <w:rFonts w:ascii="Sakkal Majalla" w:hAnsi="Sakkal Majalla" w:cs="Sakkal Majalla"/>
          <w:sz w:val="28"/>
          <w:szCs w:val="28"/>
          <w:rtl/>
          <w:lang w:bidi="ar-SY"/>
        </w:rPr>
        <w:t xml:space="preserve"> يحتاج</w:t>
      </w:r>
      <w:r w:rsidR="00772BE7" w:rsidRPr="0045477F">
        <w:rPr>
          <w:rFonts w:ascii="Sakkal Majalla" w:hAnsi="Sakkal Majalla" w:cs="Sakkal Majalla"/>
          <w:sz w:val="28"/>
          <w:szCs w:val="28"/>
          <w:rtl/>
          <w:lang w:bidi="ar-SY"/>
        </w:rPr>
        <w:t xml:space="preserve"> </w:t>
      </w:r>
      <w:r w:rsidR="00BA5AE8" w:rsidRPr="0045477F">
        <w:rPr>
          <w:rFonts w:ascii="Sakkal Majalla" w:hAnsi="Sakkal Majalla" w:cs="Sakkal Majalla"/>
          <w:sz w:val="28"/>
          <w:szCs w:val="28"/>
          <w:rtl/>
          <w:lang w:bidi="ar-SY"/>
        </w:rPr>
        <w:t xml:space="preserve">عملياً </w:t>
      </w:r>
      <w:r w:rsidR="00584CFB" w:rsidRPr="0045477F">
        <w:rPr>
          <w:rFonts w:ascii="Sakkal Majalla" w:hAnsi="Sakkal Majalla" w:cs="Sakkal Majalla"/>
          <w:sz w:val="28"/>
          <w:szCs w:val="28"/>
          <w:rtl/>
          <w:lang w:bidi="ar-SY"/>
        </w:rPr>
        <w:t>إلى توافر مجموعة من الشروط والمتطلبات</w:t>
      </w:r>
      <w:r w:rsidR="00E93440">
        <w:rPr>
          <w:rFonts w:ascii="Sakkal Majalla" w:hAnsi="Sakkal Majalla" w:cs="Sakkal Majalla" w:hint="cs"/>
          <w:sz w:val="28"/>
          <w:szCs w:val="28"/>
          <w:rtl/>
          <w:lang w:bidi="ar-SY"/>
        </w:rPr>
        <w:t xml:space="preserve">، </w:t>
      </w:r>
      <w:r w:rsidR="00294772">
        <w:rPr>
          <w:rFonts w:ascii="Sakkal Majalla" w:hAnsi="Sakkal Majalla" w:cs="Sakkal Majalla" w:hint="cs"/>
          <w:sz w:val="28"/>
          <w:szCs w:val="28"/>
          <w:rtl/>
          <w:lang w:bidi="ar-SY"/>
        </w:rPr>
        <w:t xml:space="preserve">غير متوفرة </w:t>
      </w:r>
      <w:r w:rsidR="00E93440">
        <w:rPr>
          <w:rFonts w:ascii="Sakkal Majalla" w:hAnsi="Sakkal Majalla" w:cs="Sakkal Majalla" w:hint="cs"/>
          <w:sz w:val="28"/>
          <w:szCs w:val="28"/>
          <w:rtl/>
          <w:lang w:bidi="ar-SY"/>
        </w:rPr>
        <w:t xml:space="preserve"> في حالة </w:t>
      </w:r>
      <w:r w:rsidR="00294772">
        <w:rPr>
          <w:rFonts w:ascii="Sakkal Majalla" w:hAnsi="Sakkal Majalla" w:cs="Sakkal Majalla" w:hint="cs"/>
          <w:sz w:val="28"/>
          <w:szCs w:val="28"/>
          <w:rtl/>
          <w:lang w:bidi="ar-SY"/>
        </w:rPr>
        <w:t>الاقتصاد</w:t>
      </w:r>
      <w:r w:rsidR="00E93440">
        <w:rPr>
          <w:rFonts w:ascii="Sakkal Majalla" w:hAnsi="Sakkal Majalla" w:cs="Sakkal Majalla" w:hint="cs"/>
          <w:sz w:val="28"/>
          <w:szCs w:val="28"/>
          <w:rtl/>
          <w:lang w:bidi="ar-SY"/>
        </w:rPr>
        <w:t xml:space="preserve"> السوري</w:t>
      </w:r>
      <w:r w:rsidR="00772BE7" w:rsidRPr="0045477F">
        <w:rPr>
          <w:rFonts w:ascii="Sakkal Majalla" w:hAnsi="Sakkal Majalla" w:cs="Sakkal Majalla"/>
          <w:sz w:val="28"/>
          <w:szCs w:val="28"/>
          <w:rtl/>
          <w:lang w:bidi="ar-SY"/>
        </w:rPr>
        <w:t>، منه</w:t>
      </w:r>
      <w:r w:rsidR="004075C9" w:rsidRPr="0045477F">
        <w:rPr>
          <w:rFonts w:ascii="Sakkal Majalla" w:hAnsi="Sakkal Majalla" w:cs="Sakkal Majalla"/>
          <w:sz w:val="28"/>
          <w:szCs w:val="28"/>
          <w:rtl/>
          <w:lang w:bidi="ar-SY"/>
        </w:rPr>
        <w:t>ا</w:t>
      </w:r>
      <w:r w:rsidR="00772BE7" w:rsidRPr="0045477F">
        <w:rPr>
          <w:rFonts w:ascii="Sakkal Majalla" w:hAnsi="Sakkal Majalla" w:cs="Sakkal Majalla"/>
          <w:sz w:val="28"/>
          <w:szCs w:val="28"/>
          <w:rtl/>
          <w:lang w:bidi="ar-SY"/>
        </w:rPr>
        <w:t xml:space="preserve">: </w:t>
      </w:r>
    </w:p>
    <w:p w:rsidR="00C160D2" w:rsidRPr="0045477F" w:rsidRDefault="00C160D2" w:rsidP="00215BF1">
      <w:pPr>
        <w:pStyle w:val="a3"/>
        <w:numPr>
          <w:ilvl w:val="0"/>
          <w:numId w:val="13"/>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قوة وحزم </w:t>
      </w:r>
      <w:r w:rsidR="0055099A" w:rsidRPr="0045477F">
        <w:rPr>
          <w:rFonts w:ascii="Sakkal Majalla" w:hAnsi="Sakkal Majalla" w:cs="Sakkal Majalla"/>
          <w:sz w:val="28"/>
          <w:szCs w:val="28"/>
          <w:rtl/>
          <w:lang w:bidi="ar-SY"/>
        </w:rPr>
        <w:t>مطلوبان</w:t>
      </w:r>
      <w:r w:rsidRPr="0045477F">
        <w:rPr>
          <w:rFonts w:ascii="Sakkal Majalla" w:hAnsi="Sakkal Majalla" w:cs="Sakkal Majalla"/>
          <w:sz w:val="28"/>
          <w:szCs w:val="28"/>
          <w:rtl/>
          <w:lang w:bidi="ar-SY"/>
        </w:rPr>
        <w:t xml:space="preserve"> من</w:t>
      </w:r>
      <w:r w:rsidR="00BA5AE8" w:rsidRPr="0045477F">
        <w:rPr>
          <w:rFonts w:ascii="Sakkal Majalla" w:hAnsi="Sakkal Majalla" w:cs="Sakkal Majalla"/>
          <w:sz w:val="28"/>
          <w:szCs w:val="28"/>
          <w:rtl/>
          <w:lang w:bidi="ar-SY"/>
        </w:rPr>
        <w:t xml:space="preserve"> الدولة</w:t>
      </w:r>
      <w:r w:rsidR="00584CFB" w:rsidRPr="0045477F">
        <w:rPr>
          <w:rFonts w:ascii="Sakkal Majalla" w:hAnsi="Sakkal Majalla" w:cs="Sakkal Majalla"/>
          <w:sz w:val="28"/>
          <w:szCs w:val="28"/>
          <w:rtl/>
          <w:lang w:bidi="ar-SY"/>
        </w:rPr>
        <w:t xml:space="preserve"> </w:t>
      </w:r>
      <w:r w:rsidR="00CE4228" w:rsidRPr="0045477F">
        <w:rPr>
          <w:rFonts w:ascii="Sakkal Majalla" w:hAnsi="Sakkal Majalla" w:cs="Sakkal Majalla"/>
          <w:sz w:val="28"/>
          <w:szCs w:val="28"/>
          <w:rtl/>
          <w:lang w:bidi="ar-SY"/>
        </w:rPr>
        <w:t>ل</w:t>
      </w:r>
      <w:r w:rsidR="006A3355" w:rsidRPr="0045477F">
        <w:rPr>
          <w:rFonts w:ascii="Sakkal Majalla" w:hAnsi="Sakkal Majalla" w:cs="Sakkal Majalla"/>
          <w:sz w:val="28"/>
          <w:szCs w:val="28"/>
          <w:rtl/>
          <w:lang w:bidi="ar-SY"/>
        </w:rPr>
        <w:t xml:space="preserve">تحرير السوق من قبضة القوى </w:t>
      </w:r>
      <w:r w:rsidR="00E526A9" w:rsidRPr="0045477F">
        <w:rPr>
          <w:rFonts w:ascii="Sakkal Majalla" w:hAnsi="Sakkal Majalla" w:cs="Sakkal Majalla"/>
          <w:sz w:val="28"/>
          <w:szCs w:val="28"/>
          <w:rtl/>
          <w:lang w:bidi="ar-SY"/>
        </w:rPr>
        <w:t>الاقتصادية</w:t>
      </w:r>
      <w:r w:rsidR="006A3355" w:rsidRPr="0045477F">
        <w:rPr>
          <w:rFonts w:ascii="Sakkal Majalla" w:hAnsi="Sakkal Majalla" w:cs="Sakkal Majalla"/>
          <w:sz w:val="28"/>
          <w:szCs w:val="28"/>
          <w:rtl/>
          <w:lang w:bidi="ar-SY"/>
        </w:rPr>
        <w:t xml:space="preserve"> غير النظامية</w:t>
      </w:r>
      <w:r w:rsidR="004075C9" w:rsidRPr="0045477F">
        <w:rPr>
          <w:rFonts w:ascii="Sakkal Majalla" w:hAnsi="Sakkal Majalla" w:cs="Sakkal Majalla"/>
          <w:sz w:val="28"/>
          <w:szCs w:val="28"/>
          <w:rtl/>
          <w:lang w:bidi="ar-SY"/>
        </w:rPr>
        <w:t>،</w:t>
      </w:r>
      <w:r w:rsidR="00CE4228" w:rsidRPr="0045477F">
        <w:rPr>
          <w:rFonts w:ascii="Sakkal Majalla" w:hAnsi="Sakkal Majalla" w:cs="Sakkal Majalla"/>
          <w:sz w:val="28"/>
          <w:szCs w:val="28"/>
          <w:rtl/>
          <w:lang w:bidi="ar-SY"/>
        </w:rPr>
        <w:t xml:space="preserve"> التي باتت تمتلك مقدرات اقتصادية </w:t>
      </w:r>
      <w:r w:rsidR="0055099A" w:rsidRPr="0045477F">
        <w:rPr>
          <w:rFonts w:ascii="Sakkal Majalla" w:hAnsi="Sakkal Majalla" w:cs="Sakkal Majalla"/>
          <w:sz w:val="28"/>
          <w:szCs w:val="28"/>
          <w:rtl/>
          <w:lang w:bidi="ar-SY"/>
        </w:rPr>
        <w:t>هامة</w:t>
      </w:r>
      <w:r w:rsidR="009F1216">
        <w:rPr>
          <w:rFonts w:ascii="Sakkal Majalla" w:hAnsi="Sakkal Majalla" w:cs="Sakkal Majalla" w:hint="cs"/>
          <w:sz w:val="28"/>
          <w:szCs w:val="28"/>
          <w:rtl/>
          <w:lang w:bidi="ar-SY"/>
        </w:rPr>
        <w:t xml:space="preserve">، </w:t>
      </w:r>
      <w:r w:rsidR="00C523CC">
        <w:rPr>
          <w:rFonts w:ascii="Sakkal Majalla" w:hAnsi="Sakkal Majalla" w:cs="Sakkal Majalla" w:hint="cs"/>
          <w:sz w:val="28"/>
          <w:szCs w:val="28"/>
          <w:rtl/>
          <w:lang w:bidi="ar-SY"/>
        </w:rPr>
        <w:t>ول</w:t>
      </w:r>
      <w:r w:rsidR="009F1216">
        <w:rPr>
          <w:rFonts w:ascii="Sakkal Majalla" w:hAnsi="Sakkal Majalla" w:cs="Sakkal Majalla" w:hint="cs"/>
          <w:sz w:val="28"/>
          <w:szCs w:val="28"/>
          <w:rtl/>
          <w:lang w:bidi="ar-SY"/>
        </w:rPr>
        <w:t>ديها قدرة كبيرة على التحكم والتلاعب بالسوق، ما يجعل فاعلية السياسات النقدية والمالية</w:t>
      </w:r>
      <w:r w:rsidR="00633CC7">
        <w:rPr>
          <w:rFonts w:ascii="Sakkal Majalla" w:hAnsi="Sakkal Majalla" w:cs="Sakkal Majalla" w:hint="cs"/>
          <w:sz w:val="28"/>
          <w:szCs w:val="28"/>
          <w:rtl/>
          <w:lang w:bidi="ar-SY"/>
        </w:rPr>
        <w:t>،</w:t>
      </w:r>
      <w:r w:rsidR="009F1216">
        <w:rPr>
          <w:rFonts w:ascii="Sakkal Majalla" w:hAnsi="Sakkal Majalla" w:cs="Sakkal Majalla" w:hint="cs"/>
          <w:sz w:val="28"/>
          <w:szCs w:val="28"/>
          <w:rtl/>
          <w:lang w:bidi="ar-SY"/>
        </w:rPr>
        <w:t xml:space="preserve"> ضعيفة التأثير </w:t>
      </w:r>
      <w:proofErr w:type="spellStart"/>
      <w:r w:rsidR="00633CC7">
        <w:rPr>
          <w:rFonts w:ascii="Sakkal Majalla" w:hAnsi="Sakkal Majalla" w:cs="Sakkal Majalla" w:hint="cs"/>
          <w:sz w:val="28"/>
          <w:szCs w:val="28"/>
          <w:rtl/>
          <w:lang w:bidi="ar-SY"/>
        </w:rPr>
        <w:t>أ</w:t>
      </w:r>
      <w:r w:rsidR="009F1216">
        <w:rPr>
          <w:rFonts w:ascii="Sakkal Majalla" w:hAnsi="Sakkal Majalla" w:cs="Sakkal Majalla" w:hint="cs"/>
          <w:sz w:val="28"/>
          <w:szCs w:val="28"/>
          <w:rtl/>
          <w:lang w:bidi="ar-SY"/>
        </w:rPr>
        <w:t>والمردود</w:t>
      </w:r>
      <w:proofErr w:type="spellEnd"/>
      <w:r w:rsidR="00731CED">
        <w:rPr>
          <w:rFonts w:ascii="Sakkal Majalla" w:hAnsi="Sakkal Majalla" w:cs="Sakkal Majalla" w:hint="cs"/>
          <w:sz w:val="28"/>
          <w:szCs w:val="28"/>
          <w:rtl/>
          <w:lang w:bidi="ar-SY"/>
        </w:rPr>
        <w:t xml:space="preserve"> التنموي</w:t>
      </w:r>
      <w:r w:rsidR="008F0C1E">
        <w:rPr>
          <w:rFonts w:ascii="Sakkal Majalla" w:hAnsi="Sakkal Majalla" w:cs="Sakkal Majalla" w:hint="cs"/>
          <w:sz w:val="28"/>
          <w:szCs w:val="28"/>
          <w:rtl/>
          <w:lang w:bidi="ar-SY"/>
        </w:rPr>
        <w:t>، تحديداً لجهة ما يتعلق بتحسين</w:t>
      </w:r>
      <w:r w:rsidR="00215BF1">
        <w:rPr>
          <w:rFonts w:ascii="Sakkal Majalla" w:hAnsi="Sakkal Majalla" w:cs="Sakkal Majalla" w:hint="cs"/>
          <w:sz w:val="28"/>
          <w:szCs w:val="28"/>
          <w:rtl/>
          <w:lang w:bidi="ar-SY"/>
        </w:rPr>
        <w:t xml:space="preserve"> نوعية الحياة و</w:t>
      </w:r>
      <w:r w:rsidR="008F0C1E">
        <w:rPr>
          <w:rFonts w:ascii="Sakkal Majalla" w:hAnsi="Sakkal Majalla" w:cs="Sakkal Majalla" w:hint="cs"/>
          <w:sz w:val="28"/>
          <w:szCs w:val="28"/>
          <w:rtl/>
          <w:lang w:bidi="ar-SY"/>
        </w:rPr>
        <w:t xml:space="preserve"> </w:t>
      </w:r>
      <w:r w:rsidR="00215BF1">
        <w:rPr>
          <w:rFonts w:ascii="Sakkal Majalla" w:hAnsi="Sakkal Majalla" w:cs="Sakkal Majalla" w:hint="cs"/>
          <w:sz w:val="28"/>
          <w:szCs w:val="28"/>
          <w:rtl/>
          <w:lang w:bidi="ar-SY"/>
        </w:rPr>
        <w:t>سبل العيش</w:t>
      </w:r>
      <w:r w:rsidRPr="0045477F">
        <w:rPr>
          <w:rFonts w:ascii="Sakkal Majalla" w:hAnsi="Sakkal Majalla" w:cs="Sakkal Majalla"/>
          <w:sz w:val="28"/>
          <w:szCs w:val="28"/>
          <w:rtl/>
          <w:lang w:bidi="ar-SY"/>
        </w:rPr>
        <w:t>.</w:t>
      </w:r>
    </w:p>
    <w:p w:rsidR="00FC168B" w:rsidRDefault="00C160D2" w:rsidP="004E67AA">
      <w:pPr>
        <w:pStyle w:val="a3"/>
        <w:numPr>
          <w:ilvl w:val="0"/>
          <w:numId w:val="13"/>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 xml:space="preserve"> </w:t>
      </w:r>
      <w:r w:rsidR="00E526A9" w:rsidRPr="0045477F">
        <w:rPr>
          <w:rFonts w:ascii="Sakkal Majalla" w:hAnsi="Sakkal Majalla" w:cs="Sakkal Majalla"/>
          <w:sz w:val="28"/>
          <w:szCs w:val="28"/>
          <w:rtl/>
          <w:lang w:bidi="ar-SY"/>
        </w:rPr>
        <w:t>القضاء عل</w:t>
      </w:r>
      <w:r w:rsidR="000C07C3" w:rsidRPr="0045477F">
        <w:rPr>
          <w:rFonts w:ascii="Sakkal Majalla" w:hAnsi="Sakkal Majalla" w:cs="Sakkal Majalla"/>
          <w:sz w:val="28"/>
          <w:szCs w:val="28"/>
          <w:rtl/>
          <w:lang w:bidi="ar-SY"/>
        </w:rPr>
        <w:t>ى</w:t>
      </w:r>
      <w:r w:rsidR="00E526A9" w:rsidRPr="0045477F">
        <w:rPr>
          <w:rFonts w:ascii="Sakkal Majalla" w:hAnsi="Sakkal Majalla" w:cs="Sakkal Majalla"/>
          <w:sz w:val="28"/>
          <w:szCs w:val="28"/>
          <w:rtl/>
          <w:lang w:bidi="ar-SY"/>
        </w:rPr>
        <w:t xml:space="preserve"> مختلف أشكال الأسواق </w:t>
      </w:r>
      <w:r w:rsidR="0056130A" w:rsidRPr="0045477F">
        <w:rPr>
          <w:rFonts w:ascii="Sakkal Majalla" w:hAnsi="Sakkal Majalla" w:cs="Sakkal Majalla"/>
          <w:sz w:val="28"/>
          <w:szCs w:val="28"/>
          <w:rtl/>
          <w:lang w:bidi="ar-SY"/>
        </w:rPr>
        <w:t>السود</w:t>
      </w:r>
      <w:r w:rsidR="000C07C3" w:rsidRPr="0045477F">
        <w:rPr>
          <w:rFonts w:ascii="Sakkal Majalla" w:hAnsi="Sakkal Majalla" w:cs="Sakkal Majalla"/>
          <w:sz w:val="28"/>
          <w:szCs w:val="28"/>
          <w:rtl/>
          <w:lang w:bidi="ar-SY"/>
        </w:rPr>
        <w:t xml:space="preserve">اء والأسواق </w:t>
      </w:r>
      <w:r w:rsidR="00670B56" w:rsidRPr="0045477F">
        <w:rPr>
          <w:rFonts w:ascii="Sakkal Majalla" w:hAnsi="Sakkal Majalla" w:cs="Sakkal Majalla"/>
          <w:sz w:val="28"/>
          <w:szCs w:val="28"/>
          <w:rtl/>
          <w:lang w:bidi="ar-SY"/>
        </w:rPr>
        <w:t>غير ا</w:t>
      </w:r>
      <w:r w:rsidR="00A604BE" w:rsidRPr="0045477F">
        <w:rPr>
          <w:rFonts w:ascii="Sakkal Majalla" w:hAnsi="Sakkal Majalla" w:cs="Sakkal Majalla"/>
          <w:sz w:val="28"/>
          <w:szCs w:val="28"/>
          <w:rtl/>
          <w:lang w:bidi="ar-SY"/>
        </w:rPr>
        <w:t>ل</w:t>
      </w:r>
      <w:r w:rsidR="00670B56" w:rsidRPr="0045477F">
        <w:rPr>
          <w:rFonts w:ascii="Sakkal Majalla" w:hAnsi="Sakkal Majalla" w:cs="Sakkal Majalla"/>
          <w:sz w:val="28"/>
          <w:szCs w:val="28"/>
          <w:rtl/>
          <w:lang w:bidi="ar-SY"/>
        </w:rPr>
        <w:t>نظامية</w:t>
      </w:r>
      <w:r w:rsidR="00FC168B" w:rsidRPr="0045477F">
        <w:rPr>
          <w:rFonts w:ascii="Sakkal Majalla" w:hAnsi="Sakkal Majalla" w:cs="Sakkal Majalla"/>
          <w:sz w:val="28"/>
          <w:szCs w:val="28"/>
          <w:rtl/>
          <w:lang w:bidi="ar-SY"/>
        </w:rPr>
        <w:t>.</w:t>
      </w:r>
    </w:p>
    <w:p w:rsidR="00FD2A30" w:rsidRPr="0045477F" w:rsidRDefault="00FC168B" w:rsidP="00E31F83">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lastRenderedPageBreak/>
        <w:t>وفي إطار الإجراءات والسياسات المطلوبة</w:t>
      </w:r>
      <w:r w:rsidR="002E5672">
        <w:rPr>
          <w:rFonts w:ascii="Sakkal Majalla" w:hAnsi="Sakkal Majalla" w:cs="Sakkal Majalla" w:hint="cs"/>
          <w:sz w:val="28"/>
          <w:szCs w:val="28"/>
          <w:rtl/>
          <w:lang w:bidi="ar-SY"/>
        </w:rPr>
        <w:t>،</w:t>
      </w:r>
      <w:r w:rsidRPr="0045477F">
        <w:rPr>
          <w:rFonts w:ascii="Sakkal Majalla" w:hAnsi="Sakkal Majalla" w:cs="Sakkal Majalla"/>
          <w:sz w:val="28"/>
          <w:szCs w:val="28"/>
          <w:rtl/>
          <w:lang w:bidi="ar-SY"/>
        </w:rPr>
        <w:t xml:space="preserve"> ل</w:t>
      </w:r>
      <w:r w:rsidR="0055099A" w:rsidRPr="0045477F">
        <w:rPr>
          <w:rFonts w:ascii="Sakkal Majalla" w:hAnsi="Sakkal Majalla" w:cs="Sakkal Majalla"/>
          <w:sz w:val="28"/>
          <w:szCs w:val="28"/>
          <w:rtl/>
          <w:lang w:bidi="ar-SY"/>
        </w:rPr>
        <w:t>تطبيق سياسة مالية ونقدية توسعية</w:t>
      </w:r>
      <w:r w:rsidR="002E5672">
        <w:rPr>
          <w:rFonts w:ascii="Sakkal Majalla" w:hAnsi="Sakkal Majalla" w:cs="Sakkal Majalla" w:hint="cs"/>
          <w:sz w:val="28"/>
          <w:szCs w:val="28"/>
          <w:rtl/>
          <w:lang w:bidi="ar-SY"/>
        </w:rPr>
        <w:t>،</w:t>
      </w:r>
      <w:r w:rsidR="00103483">
        <w:rPr>
          <w:rFonts w:ascii="Sakkal Majalla" w:hAnsi="Sakkal Majalla" w:cs="Sakkal Majalla" w:hint="cs"/>
          <w:sz w:val="28"/>
          <w:szCs w:val="28"/>
          <w:rtl/>
          <w:lang w:bidi="ar-SY"/>
        </w:rPr>
        <w:t xml:space="preserve"> كرافعة لتحسين سبل العيش،</w:t>
      </w:r>
      <w:r w:rsidR="00E526A9" w:rsidRPr="0045477F">
        <w:rPr>
          <w:rFonts w:ascii="Sakkal Majalla" w:hAnsi="Sakkal Majalla" w:cs="Sakkal Majalla"/>
          <w:sz w:val="28"/>
          <w:szCs w:val="28"/>
          <w:rtl/>
          <w:lang w:bidi="ar-SY"/>
        </w:rPr>
        <w:t xml:space="preserve"> يمكن للدولة أن تقوم بما يلي:</w:t>
      </w:r>
    </w:p>
    <w:p w:rsidR="00692B96" w:rsidRPr="0045477F" w:rsidRDefault="00692B96" w:rsidP="00E31F83">
      <w:pPr>
        <w:pStyle w:val="a3"/>
        <w:numPr>
          <w:ilvl w:val="0"/>
          <w:numId w:val="6"/>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تخفيض أسعار الفائدة الدائنة والمدينة</w:t>
      </w:r>
      <w:r w:rsidR="002E5672">
        <w:rPr>
          <w:rFonts w:ascii="Sakkal Majalla" w:hAnsi="Sakkal Majalla" w:cs="Sakkal Majalla" w:hint="cs"/>
          <w:sz w:val="28"/>
          <w:szCs w:val="28"/>
          <w:rtl/>
          <w:lang w:bidi="ar-SY"/>
        </w:rPr>
        <w:t>،</w:t>
      </w:r>
      <w:r w:rsidR="004D0F9A" w:rsidRPr="0045477F">
        <w:rPr>
          <w:rFonts w:ascii="Sakkal Majalla" w:hAnsi="Sakkal Majalla" w:cs="Sakkal Majalla"/>
          <w:sz w:val="28"/>
          <w:szCs w:val="28"/>
          <w:rtl/>
          <w:lang w:bidi="ar-SY"/>
        </w:rPr>
        <w:t xml:space="preserve"> بغية تحفيز </w:t>
      </w:r>
      <w:r w:rsidR="009A6196" w:rsidRPr="0045477F">
        <w:rPr>
          <w:rFonts w:ascii="Sakkal Majalla" w:hAnsi="Sakkal Majalla" w:cs="Sakkal Majalla"/>
          <w:sz w:val="28"/>
          <w:szCs w:val="28"/>
          <w:rtl/>
          <w:lang w:bidi="ar-SY"/>
        </w:rPr>
        <w:t xml:space="preserve">الاستثمار، </w:t>
      </w:r>
      <w:r w:rsidR="004D0F9A" w:rsidRPr="0045477F">
        <w:rPr>
          <w:rFonts w:ascii="Sakkal Majalla" w:hAnsi="Sakkal Majalla" w:cs="Sakkal Majalla"/>
          <w:sz w:val="28"/>
          <w:szCs w:val="28"/>
          <w:rtl/>
          <w:lang w:bidi="ar-SY"/>
        </w:rPr>
        <w:t>وتشجيع الطلب</w:t>
      </w:r>
      <w:r w:rsidR="003F6B8D" w:rsidRPr="0045477F">
        <w:rPr>
          <w:rFonts w:ascii="Sakkal Majalla" w:hAnsi="Sakkal Majalla" w:cs="Sakkal Majalla"/>
          <w:sz w:val="28"/>
          <w:szCs w:val="28"/>
          <w:rtl/>
          <w:lang w:bidi="ar-SY"/>
        </w:rPr>
        <w:t>.</w:t>
      </w:r>
      <w:r w:rsidR="004D0F9A" w:rsidRPr="0045477F">
        <w:rPr>
          <w:rFonts w:ascii="Sakkal Majalla" w:hAnsi="Sakkal Majalla" w:cs="Sakkal Majalla"/>
          <w:sz w:val="28"/>
          <w:szCs w:val="28"/>
          <w:rtl/>
          <w:lang w:bidi="ar-SY"/>
        </w:rPr>
        <w:t xml:space="preserve"> </w:t>
      </w:r>
    </w:p>
    <w:p w:rsidR="00692B96" w:rsidRPr="0045477F" w:rsidRDefault="00692B96" w:rsidP="00E31F83">
      <w:pPr>
        <w:pStyle w:val="a3"/>
        <w:numPr>
          <w:ilvl w:val="0"/>
          <w:numId w:val="6"/>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تخفيض أسعار الخصم للسندات والكمبيالات والأوراق التجارية</w:t>
      </w:r>
      <w:r w:rsidR="003F6B8D" w:rsidRPr="0045477F">
        <w:rPr>
          <w:rFonts w:ascii="Sakkal Majalla" w:hAnsi="Sakkal Majalla" w:cs="Sakkal Majalla"/>
          <w:sz w:val="28"/>
          <w:szCs w:val="28"/>
          <w:rtl/>
          <w:lang w:bidi="ar-SY"/>
        </w:rPr>
        <w:t>.</w:t>
      </w:r>
    </w:p>
    <w:p w:rsidR="00692B96" w:rsidRPr="0045477F" w:rsidRDefault="00692B96" w:rsidP="00E31F83">
      <w:pPr>
        <w:pStyle w:val="a3"/>
        <w:numPr>
          <w:ilvl w:val="0"/>
          <w:numId w:val="6"/>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فتح باب الإقراض والتمويل المصرفي</w:t>
      </w:r>
      <w:r w:rsidR="003F6B8D"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لذوي الدخل المحدود</w:t>
      </w:r>
      <w:r w:rsidR="003F6B8D"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و</w:t>
      </w:r>
      <w:r w:rsidR="00BA5AE8" w:rsidRPr="0045477F">
        <w:rPr>
          <w:rFonts w:ascii="Sakkal Majalla" w:hAnsi="Sakkal Majalla" w:cs="Sakkal Majalla"/>
          <w:sz w:val="28"/>
          <w:szCs w:val="28"/>
          <w:rtl/>
          <w:lang w:bidi="ar-SY"/>
        </w:rPr>
        <w:t>ل</w:t>
      </w:r>
      <w:r w:rsidR="00CE4228" w:rsidRPr="0045477F">
        <w:rPr>
          <w:rFonts w:ascii="Sakkal Majalla" w:hAnsi="Sakkal Majalla" w:cs="Sakkal Majalla"/>
          <w:sz w:val="28"/>
          <w:szCs w:val="28"/>
          <w:rtl/>
          <w:lang w:bidi="ar-SY"/>
        </w:rPr>
        <w:t>لراغبين في الاستثمار في ا</w:t>
      </w:r>
      <w:r w:rsidRPr="0045477F">
        <w:rPr>
          <w:rFonts w:ascii="Sakkal Majalla" w:hAnsi="Sakkal Majalla" w:cs="Sakkal Majalla"/>
          <w:sz w:val="28"/>
          <w:szCs w:val="28"/>
          <w:rtl/>
          <w:lang w:bidi="ar-SY"/>
        </w:rPr>
        <w:t>لمشاريع الإنتاجية</w:t>
      </w:r>
      <w:r w:rsidR="00CE4228"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بضمانات حقيقية وبموجب عمليات مصرفي</w:t>
      </w:r>
      <w:r w:rsidR="00DD795A" w:rsidRPr="0045477F">
        <w:rPr>
          <w:rFonts w:ascii="Sakkal Majalla" w:hAnsi="Sakkal Majalla" w:cs="Sakkal Majalla"/>
          <w:sz w:val="28"/>
          <w:szCs w:val="28"/>
          <w:rtl/>
          <w:lang w:bidi="ar-SY"/>
        </w:rPr>
        <w:t>ة</w:t>
      </w:r>
      <w:r w:rsidRPr="0045477F">
        <w:rPr>
          <w:rFonts w:ascii="Sakkal Majalla" w:hAnsi="Sakkal Majalla" w:cs="Sakkal Majalla"/>
          <w:sz w:val="28"/>
          <w:szCs w:val="28"/>
          <w:rtl/>
          <w:lang w:bidi="ar-SY"/>
        </w:rPr>
        <w:t xml:space="preserve"> جديدة</w:t>
      </w:r>
      <w:r w:rsidR="00DD795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w:t>
      </w:r>
      <w:proofErr w:type="spellStart"/>
      <w:r w:rsidRPr="0045477F">
        <w:rPr>
          <w:rFonts w:ascii="Sakkal Majalla" w:hAnsi="Sakkal Majalla" w:cs="Sakkal Majalla"/>
          <w:sz w:val="28"/>
          <w:szCs w:val="28"/>
          <w:rtl/>
          <w:lang w:bidi="ar-SY"/>
        </w:rPr>
        <w:t>محوكمة</w:t>
      </w:r>
      <w:proofErr w:type="spellEnd"/>
      <w:r w:rsidRPr="0045477F">
        <w:rPr>
          <w:rFonts w:ascii="Sakkal Majalla" w:hAnsi="Sakkal Majalla" w:cs="Sakkal Majalla"/>
          <w:sz w:val="28"/>
          <w:szCs w:val="28"/>
          <w:rtl/>
          <w:lang w:bidi="ar-SY"/>
        </w:rPr>
        <w:t xml:space="preserve"> ومطابقة للمعايير الدولية</w:t>
      </w:r>
      <w:r w:rsidR="009E70C3" w:rsidRPr="0045477F">
        <w:rPr>
          <w:rFonts w:ascii="Sakkal Majalla" w:hAnsi="Sakkal Majalla" w:cs="Sakkal Majalla"/>
          <w:sz w:val="28"/>
          <w:szCs w:val="28"/>
          <w:rtl/>
          <w:lang w:bidi="ar-SY"/>
        </w:rPr>
        <w:t>.</w:t>
      </w:r>
    </w:p>
    <w:p w:rsidR="003F6B8D" w:rsidRPr="0045477F" w:rsidRDefault="009E70C3" w:rsidP="00E31F83">
      <w:pPr>
        <w:pStyle w:val="a3"/>
        <w:numPr>
          <w:ilvl w:val="0"/>
          <w:numId w:val="6"/>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 xml:space="preserve">إعادة النظر </w:t>
      </w:r>
      <w:r w:rsidR="00CE4228" w:rsidRPr="0045477F">
        <w:rPr>
          <w:rFonts w:ascii="Sakkal Majalla" w:hAnsi="Sakkal Majalla" w:cs="Sakkal Majalla"/>
          <w:sz w:val="28"/>
          <w:szCs w:val="28"/>
          <w:rtl/>
          <w:lang w:bidi="ar-SY"/>
        </w:rPr>
        <w:t>بالسقوف</w:t>
      </w:r>
      <w:r w:rsidRPr="0045477F">
        <w:rPr>
          <w:rFonts w:ascii="Sakkal Majalla" w:hAnsi="Sakkal Majalla" w:cs="Sakkal Majalla"/>
          <w:sz w:val="28"/>
          <w:szCs w:val="28"/>
          <w:rtl/>
          <w:lang w:bidi="ar-SY"/>
        </w:rPr>
        <w:t xml:space="preserve"> الاحتياطية </w:t>
      </w:r>
      <w:r w:rsidR="00CE4228" w:rsidRPr="0045477F">
        <w:rPr>
          <w:rFonts w:ascii="Sakkal Majalla" w:hAnsi="Sakkal Majalla" w:cs="Sakkal Majalla"/>
          <w:sz w:val="28"/>
          <w:szCs w:val="28"/>
          <w:rtl/>
          <w:lang w:bidi="ar-SY"/>
        </w:rPr>
        <w:t>ل</w:t>
      </w:r>
      <w:r w:rsidRPr="0045477F">
        <w:rPr>
          <w:rFonts w:ascii="Sakkal Majalla" w:hAnsi="Sakkal Majalla" w:cs="Sakkal Majalla"/>
          <w:sz w:val="28"/>
          <w:szCs w:val="28"/>
          <w:rtl/>
          <w:lang w:bidi="ar-SY"/>
        </w:rPr>
        <w:t>لمصارف العاملة في سورية</w:t>
      </w:r>
      <w:r w:rsidR="00E95E39" w:rsidRPr="0045477F">
        <w:rPr>
          <w:rFonts w:ascii="Sakkal Majalla" w:hAnsi="Sakkal Majalla" w:cs="Sakkal Majalla"/>
          <w:sz w:val="28"/>
          <w:szCs w:val="28"/>
          <w:rtl/>
          <w:lang w:bidi="ar-SY"/>
        </w:rPr>
        <w:t>،</w:t>
      </w:r>
      <w:r w:rsidR="005D0636" w:rsidRPr="0045477F">
        <w:rPr>
          <w:rFonts w:ascii="Sakkal Majalla" w:hAnsi="Sakkal Majalla" w:cs="Sakkal Majalla"/>
          <w:sz w:val="28"/>
          <w:szCs w:val="28"/>
          <w:rtl/>
          <w:lang w:bidi="ar-SY"/>
        </w:rPr>
        <w:t xml:space="preserve"> بعد إجراء</w:t>
      </w:r>
      <w:r w:rsidR="00CE4228" w:rsidRPr="0045477F">
        <w:rPr>
          <w:rFonts w:ascii="Sakkal Majalla" w:hAnsi="Sakkal Majalla" w:cs="Sakkal Majalla"/>
          <w:sz w:val="28"/>
          <w:szCs w:val="28"/>
          <w:rtl/>
          <w:lang w:bidi="ar-SY"/>
        </w:rPr>
        <w:t xml:space="preserve"> دراسات</w:t>
      </w:r>
      <w:r w:rsidR="00E95E39" w:rsidRPr="0045477F">
        <w:rPr>
          <w:rFonts w:ascii="Sakkal Majalla" w:hAnsi="Sakkal Majalla" w:cs="Sakkal Majalla"/>
          <w:sz w:val="28"/>
          <w:szCs w:val="28"/>
          <w:rtl/>
          <w:lang w:bidi="ar-SY"/>
        </w:rPr>
        <w:t xml:space="preserve"> </w:t>
      </w:r>
      <w:r w:rsidR="00CE4228" w:rsidRPr="0045477F">
        <w:rPr>
          <w:rFonts w:ascii="Sakkal Majalla" w:hAnsi="Sakkal Majalla" w:cs="Sakkal Majalla"/>
          <w:sz w:val="28"/>
          <w:szCs w:val="28"/>
          <w:rtl/>
          <w:lang w:bidi="ar-SY"/>
        </w:rPr>
        <w:t xml:space="preserve">علمية دقيقة </w:t>
      </w:r>
      <w:r w:rsidR="0055099A" w:rsidRPr="0045477F">
        <w:rPr>
          <w:rFonts w:ascii="Sakkal Majalla" w:hAnsi="Sakkal Majalla" w:cs="Sakkal Majalla"/>
          <w:sz w:val="28"/>
          <w:szCs w:val="28"/>
          <w:rtl/>
          <w:lang w:bidi="ar-SY"/>
        </w:rPr>
        <w:t>لبنية</w:t>
      </w:r>
      <w:r w:rsidR="00E95E39"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الودائع</w:t>
      </w:r>
      <w:r w:rsidR="005D0636" w:rsidRPr="0045477F">
        <w:rPr>
          <w:rFonts w:ascii="Sakkal Majalla" w:hAnsi="Sakkal Majalla" w:cs="Sakkal Majalla"/>
          <w:sz w:val="28"/>
          <w:szCs w:val="28"/>
          <w:rtl/>
          <w:lang w:bidi="ar-SY"/>
        </w:rPr>
        <w:t xml:space="preserve">، </w:t>
      </w:r>
      <w:r w:rsidR="00CE4228" w:rsidRPr="0045477F">
        <w:rPr>
          <w:rFonts w:ascii="Sakkal Majalla" w:hAnsi="Sakkal Majalla" w:cs="Sakkal Majalla"/>
          <w:sz w:val="28"/>
          <w:szCs w:val="28"/>
          <w:rtl/>
          <w:lang w:bidi="ar-SY"/>
        </w:rPr>
        <w:t xml:space="preserve">وحجم </w:t>
      </w:r>
      <w:r w:rsidR="0055099A" w:rsidRPr="0045477F">
        <w:rPr>
          <w:rFonts w:ascii="Sakkal Majalla" w:hAnsi="Sakkal Majalla" w:cs="Sakkal Majalla"/>
          <w:sz w:val="28"/>
          <w:szCs w:val="28"/>
          <w:rtl/>
          <w:lang w:bidi="ar-SY"/>
        </w:rPr>
        <w:t>التوظيفات المالية</w:t>
      </w:r>
      <w:r w:rsidR="00CE4228" w:rsidRPr="0045477F">
        <w:rPr>
          <w:rFonts w:ascii="Sakkal Majalla" w:hAnsi="Sakkal Majalla" w:cs="Sakkal Majalla"/>
          <w:sz w:val="28"/>
          <w:szCs w:val="28"/>
          <w:rtl/>
          <w:lang w:bidi="ar-SY"/>
        </w:rPr>
        <w:t xml:space="preserve"> في القطاع المصرفي.</w:t>
      </w:r>
    </w:p>
    <w:p w:rsidR="00DD795A" w:rsidRPr="0045477F" w:rsidRDefault="00DD795A" w:rsidP="004E67AA">
      <w:pPr>
        <w:pStyle w:val="a3"/>
        <w:numPr>
          <w:ilvl w:val="0"/>
          <w:numId w:val="6"/>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إعادة</w:t>
      </w:r>
      <w:r w:rsidR="0055099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النظر</w:t>
      </w:r>
      <w:r w:rsidR="0055099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بواقع</w:t>
      </w:r>
      <w:r w:rsidR="0055099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النظام</w:t>
      </w:r>
      <w:r w:rsidR="0055099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الضريبي</w:t>
      </w:r>
      <w:r w:rsidR="0055099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w:t>
      </w:r>
      <w:r w:rsidR="00750022"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إصلاح</w:t>
      </w:r>
      <w:r w:rsidR="00EC1728" w:rsidRPr="0045477F">
        <w:rPr>
          <w:rFonts w:ascii="Sakkal Majalla" w:hAnsi="Sakkal Majalla" w:cs="Sakkal Majalla"/>
          <w:sz w:val="28"/>
          <w:szCs w:val="28"/>
          <w:rtl/>
          <w:lang w:bidi="ar-SY"/>
        </w:rPr>
        <w:t>اً وتطويراً</w:t>
      </w:r>
      <w:r w:rsidR="00750022" w:rsidRPr="0045477F">
        <w:rPr>
          <w:rFonts w:ascii="Sakkal Majalla" w:hAnsi="Sakkal Majalla" w:cs="Sakkal Majalla"/>
          <w:sz w:val="28"/>
          <w:szCs w:val="28"/>
          <w:rtl/>
          <w:lang w:bidi="ar-SY"/>
        </w:rPr>
        <w:t>)</w:t>
      </w:r>
      <w:r w:rsidR="00BA5AE8" w:rsidRPr="0045477F">
        <w:rPr>
          <w:rFonts w:ascii="Sakkal Majalla" w:hAnsi="Sakkal Majalla" w:cs="Sakkal Majalla"/>
          <w:sz w:val="28"/>
          <w:szCs w:val="28"/>
          <w:rtl/>
          <w:lang w:bidi="ar-SY"/>
        </w:rPr>
        <w:t xml:space="preserve"> بالسرعة</w:t>
      </w:r>
      <w:r w:rsidR="006006CB" w:rsidRPr="0045477F">
        <w:rPr>
          <w:rFonts w:ascii="Sakkal Majalla" w:hAnsi="Sakkal Majalla" w:cs="Sakkal Majalla"/>
          <w:sz w:val="28"/>
          <w:szCs w:val="28"/>
          <w:rtl/>
          <w:lang w:bidi="ar-SY"/>
        </w:rPr>
        <w:t>ِ</w:t>
      </w:r>
      <w:r w:rsidR="00BA5AE8" w:rsidRPr="0045477F">
        <w:rPr>
          <w:rFonts w:ascii="Sakkal Majalla" w:hAnsi="Sakkal Majalla" w:cs="Sakkal Majalla"/>
          <w:sz w:val="28"/>
          <w:szCs w:val="28"/>
          <w:rtl/>
          <w:lang w:bidi="ar-SY"/>
        </w:rPr>
        <w:t xml:space="preserve"> القصوى</w:t>
      </w:r>
      <w:r w:rsidR="006006CB" w:rsidRPr="0045477F">
        <w:rPr>
          <w:rFonts w:ascii="Sakkal Majalla" w:hAnsi="Sakkal Majalla" w:cs="Sakkal Majalla"/>
          <w:sz w:val="28"/>
          <w:szCs w:val="28"/>
          <w:rtl/>
          <w:lang w:bidi="ar-SY"/>
        </w:rPr>
        <w:t>،</w:t>
      </w:r>
      <w:r w:rsidR="005D0636" w:rsidRPr="0045477F">
        <w:rPr>
          <w:rFonts w:ascii="Sakkal Majalla" w:hAnsi="Sakkal Majalla" w:cs="Sakkal Majalla"/>
          <w:sz w:val="28"/>
          <w:szCs w:val="28"/>
          <w:rtl/>
          <w:lang w:bidi="ar-SY"/>
        </w:rPr>
        <w:t xml:space="preserve"> </w:t>
      </w:r>
      <w:r w:rsidR="006006CB" w:rsidRPr="0045477F">
        <w:rPr>
          <w:rFonts w:ascii="Sakkal Majalla" w:hAnsi="Sakkal Majalla" w:cs="Sakkal Majalla"/>
          <w:sz w:val="28"/>
          <w:szCs w:val="28"/>
          <w:rtl/>
          <w:lang w:bidi="ar-SY"/>
        </w:rPr>
        <w:t>وبناؤه</w:t>
      </w:r>
      <w:r w:rsidR="005D0636" w:rsidRPr="0045477F">
        <w:rPr>
          <w:rFonts w:ascii="Sakkal Majalla" w:hAnsi="Sakkal Majalla" w:cs="Sakkal Majalla"/>
          <w:sz w:val="28"/>
          <w:szCs w:val="28"/>
          <w:rtl/>
          <w:lang w:bidi="ar-SY"/>
        </w:rPr>
        <w:t xml:space="preserve"> على</w:t>
      </w:r>
      <w:r w:rsidRPr="0045477F">
        <w:rPr>
          <w:rFonts w:ascii="Sakkal Majalla" w:hAnsi="Sakkal Majalla" w:cs="Sakkal Majalla"/>
          <w:sz w:val="28"/>
          <w:szCs w:val="28"/>
          <w:rtl/>
          <w:lang w:bidi="ar-SY"/>
        </w:rPr>
        <w:t xml:space="preserve"> </w:t>
      </w:r>
      <w:r w:rsidR="00522981" w:rsidRPr="0045477F">
        <w:rPr>
          <w:rFonts w:ascii="Sakkal Majalla" w:hAnsi="Sakkal Majalla" w:cs="Sakkal Majalla"/>
          <w:sz w:val="28"/>
          <w:szCs w:val="28"/>
          <w:rtl/>
          <w:lang w:bidi="ar-SY"/>
        </w:rPr>
        <w:t xml:space="preserve">أسس حديثة، </w:t>
      </w:r>
      <w:r w:rsidRPr="0045477F">
        <w:rPr>
          <w:rFonts w:ascii="Sakkal Majalla" w:hAnsi="Sakkal Majalla" w:cs="Sakkal Majalla"/>
          <w:sz w:val="28"/>
          <w:szCs w:val="28"/>
          <w:rtl/>
          <w:lang w:bidi="ar-SY"/>
        </w:rPr>
        <w:t>م</w:t>
      </w:r>
      <w:r w:rsidR="00BA5AE8" w:rsidRPr="0045477F">
        <w:rPr>
          <w:rFonts w:ascii="Sakkal Majalla" w:hAnsi="Sakkal Majalla" w:cs="Sakkal Majalla"/>
          <w:sz w:val="28"/>
          <w:szCs w:val="28"/>
          <w:rtl/>
          <w:lang w:bidi="ar-SY"/>
        </w:rPr>
        <w:t xml:space="preserve">تطورة </w:t>
      </w:r>
      <w:r w:rsidR="006006CB" w:rsidRPr="0045477F">
        <w:rPr>
          <w:rFonts w:ascii="Sakkal Majalla" w:hAnsi="Sakkal Majalla" w:cs="Sakkal Majalla"/>
          <w:sz w:val="28"/>
          <w:szCs w:val="28"/>
          <w:rtl/>
          <w:lang w:bidi="ar-SY"/>
        </w:rPr>
        <w:t>ومعاصرة</w:t>
      </w:r>
      <w:r w:rsidR="00522981"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w:t>
      </w:r>
      <w:r w:rsidR="005D0636" w:rsidRPr="0045477F">
        <w:rPr>
          <w:rFonts w:ascii="Sakkal Majalla" w:hAnsi="Sakkal Majalla" w:cs="Sakkal Majalla"/>
          <w:sz w:val="28"/>
          <w:szCs w:val="28"/>
          <w:rtl/>
          <w:lang w:bidi="ar-SY"/>
        </w:rPr>
        <w:t>يمكن أن ت</w:t>
      </w:r>
      <w:r w:rsidRPr="0045477F">
        <w:rPr>
          <w:rFonts w:ascii="Sakkal Majalla" w:hAnsi="Sakkal Majalla" w:cs="Sakkal Majalla"/>
          <w:sz w:val="28"/>
          <w:szCs w:val="28"/>
          <w:rtl/>
          <w:lang w:bidi="ar-SY"/>
        </w:rPr>
        <w:t xml:space="preserve">ساعد </w:t>
      </w:r>
      <w:r w:rsidR="002A3260" w:rsidRPr="0045477F">
        <w:rPr>
          <w:rFonts w:ascii="Sakkal Majalla" w:hAnsi="Sakkal Majalla" w:cs="Sakkal Majalla"/>
          <w:sz w:val="28"/>
          <w:szCs w:val="28"/>
          <w:rtl/>
          <w:lang w:bidi="ar-SY"/>
        </w:rPr>
        <w:t xml:space="preserve">في </w:t>
      </w:r>
      <w:r w:rsidRPr="0045477F">
        <w:rPr>
          <w:rFonts w:ascii="Sakkal Majalla" w:hAnsi="Sakkal Majalla" w:cs="Sakkal Majalla"/>
          <w:sz w:val="28"/>
          <w:szCs w:val="28"/>
          <w:rtl/>
          <w:lang w:bidi="ar-SY"/>
        </w:rPr>
        <w:t>إعادة توزيع الدخل والثروة</w:t>
      </w:r>
      <w:r w:rsidR="006006CB" w:rsidRPr="0045477F">
        <w:rPr>
          <w:rFonts w:ascii="Sakkal Majalla" w:hAnsi="Sakkal Majalla" w:cs="Sakkal Majalla"/>
          <w:sz w:val="28"/>
          <w:szCs w:val="28"/>
          <w:rtl/>
          <w:lang w:bidi="ar-SY"/>
        </w:rPr>
        <w:t xml:space="preserve"> (</w:t>
      </w:r>
      <w:r w:rsidR="002802C6" w:rsidRPr="0045477F">
        <w:rPr>
          <w:rFonts w:ascii="Sakkal Majalla" w:hAnsi="Sakkal Majalla" w:cs="Sakkal Majalla"/>
          <w:sz w:val="28"/>
          <w:szCs w:val="28"/>
          <w:rtl/>
          <w:lang w:bidi="ar-SY"/>
        </w:rPr>
        <w:t>مغانم</w:t>
      </w:r>
      <w:r w:rsidR="00522981" w:rsidRPr="0045477F">
        <w:rPr>
          <w:rFonts w:ascii="Sakkal Majalla" w:hAnsi="Sakkal Majalla" w:cs="Sakkal Majalla"/>
          <w:sz w:val="28"/>
          <w:szCs w:val="28"/>
          <w:rtl/>
          <w:lang w:bidi="ar-SY"/>
        </w:rPr>
        <w:t xml:space="preserve"> التنمية)،</w:t>
      </w:r>
      <w:r w:rsidRPr="0045477F">
        <w:rPr>
          <w:rFonts w:ascii="Sakkal Majalla" w:hAnsi="Sakkal Majalla" w:cs="Sakkal Majalla"/>
          <w:sz w:val="28"/>
          <w:szCs w:val="28"/>
          <w:rtl/>
          <w:lang w:bidi="ar-SY"/>
        </w:rPr>
        <w:t xml:space="preserve"> وتحم</w:t>
      </w:r>
      <w:r w:rsidR="00BE0DD6" w:rsidRPr="0045477F">
        <w:rPr>
          <w:rFonts w:ascii="Sakkal Majalla" w:hAnsi="Sakkal Majalla" w:cs="Sakkal Majalla"/>
          <w:sz w:val="28"/>
          <w:szCs w:val="28"/>
          <w:rtl/>
          <w:lang w:bidi="ar-SY"/>
        </w:rPr>
        <w:t>ي</w:t>
      </w:r>
      <w:r w:rsidRPr="0045477F">
        <w:rPr>
          <w:rFonts w:ascii="Sakkal Majalla" w:hAnsi="Sakkal Majalla" w:cs="Sakkal Majalla"/>
          <w:sz w:val="28"/>
          <w:szCs w:val="28"/>
          <w:rtl/>
          <w:lang w:bidi="ar-SY"/>
        </w:rPr>
        <w:t>ل غرم</w:t>
      </w:r>
      <w:r w:rsidR="00522981" w:rsidRPr="0045477F">
        <w:rPr>
          <w:rFonts w:ascii="Sakkal Majalla" w:hAnsi="Sakkal Majalla" w:cs="Sakkal Majalla"/>
          <w:sz w:val="28"/>
          <w:szCs w:val="28"/>
          <w:rtl/>
          <w:lang w:bidi="ar-SY"/>
        </w:rPr>
        <w:t>ها</w:t>
      </w:r>
      <w:r w:rsidRPr="0045477F">
        <w:rPr>
          <w:rFonts w:ascii="Sakkal Majalla" w:hAnsi="Sakkal Majalla" w:cs="Sakkal Majalla"/>
          <w:sz w:val="28"/>
          <w:szCs w:val="28"/>
          <w:rtl/>
          <w:lang w:bidi="ar-SY"/>
        </w:rPr>
        <w:t xml:space="preserve"> وأعبائها</w:t>
      </w:r>
      <w:r w:rsidR="002A3260"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على </w:t>
      </w:r>
      <w:r w:rsidR="00522981" w:rsidRPr="0045477F">
        <w:rPr>
          <w:rFonts w:ascii="Sakkal Majalla" w:hAnsi="Sakkal Majalla" w:cs="Sakkal Majalla"/>
          <w:sz w:val="28"/>
          <w:szCs w:val="28"/>
          <w:rtl/>
          <w:lang w:bidi="ar-SY"/>
        </w:rPr>
        <w:t>قواعد تساعد في</w:t>
      </w:r>
      <w:r w:rsidRPr="0045477F">
        <w:rPr>
          <w:rFonts w:ascii="Sakkal Majalla" w:hAnsi="Sakkal Majalla" w:cs="Sakkal Majalla"/>
          <w:sz w:val="28"/>
          <w:szCs w:val="28"/>
          <w:rtl/>
          <w:lang w:bidi="ar-SY"/>
        </w:rPr>
        <w:t xml:space="preserve"> تحقيق مبدأ تكافؤ الفرص</w:t>
      </w:r>
      <w:r w:rsidR="00522981" w:rsidRPr="0045477F">
        <w:rPr>
          <w:rFonts w:ascii="Sakkal Majalla" w:hAnsi="Sakkal Majalla" w:cs="Sakkal Majalla"/>
          <w:sz w:val="28"/>
          <w:szCs w:val="28"/>
          <w:rtl/>
          <w:lang w:bidi="ar-SY"/>
        </w:rPr>
        <w:t xml:space="preserve"> و</w:t>
      </w:r>
      <w:r w:rsidR="002A3260" w:rsidRPr="0045477F">
        <w:rPr>
          <w:rFonts w:ascii="Sakkal Majalla" w:hAnsi="Sakkal Majalla" w:cs="Sakkal Majalla"/>
          <w:sz w:val="28"/>
          <w:szCs w:val="28"/>
          <w:rtl/>
          <w:lang w:bidi="ar-SY"/>
        </w:rPr>
        <w:t xml:space="preserve">تكرس </w:t>
      </w:r>
      <w:r w:rsidR="00522981" w:rsidRPr="0045477F">
        <w:rPr>
          <w:rFonts w:ascii="Sakkal Majalla" w:hAnsi="Sakkal Majalla" w:cs="Sakkal Majalla"/>
          <w:sz w:val="28"/>
          <w:szCs w:val="28"/>
          <w:rtl/>
          <w:lang w:bidi="ar-SY"/>
        </w:rPr>
        <w:t>العدالة</w:t>
      </w:r>
      <w:r w:rsidRPr="0045477F">
        <w:rPr>
          <w:rFonts w:ascii="Sakkal Majalla" w:hAnsi="Sakkal Majalla" w:cs="Sakkal Majalla"/>
          <w:sz w:val="28"/>
          <w:szCs w:val="28"/>
          <w:rtl/>
          <w:lang w:bidi="ar-SY"/>
        </w:rPr>
        <w:t xml:space="preserve"> بين مختلف عناصر العملية الإنتاجية، و</w:t>
      </w:r>
      <w:r w:rsidR="00EC1728" w:rsidRPr="0045477F">
        <w:rPr>
          <w:rFonts w:ascii="Sakkal Majalla" w:hAnsi="Sakkal Majalla" w:cs="Sakkal Majalla"/>
          <w:sz w:val="28"/>
          <w:szCs w:val="28"/>
          <w:rtl/>
          <w:lang w:bidi="ar-SY"/>
        </w:rPr>
        <w:t xml:space="preserve">بالتالي </w:t>
      </w:r>
      <w:r w:rsidRPr="0045477F">
        <w:rPr>
          <w:rFonts w:ascii="Sakkal Majalla" w:hAnsi="Sakkal Majalla" w:cs="Sakkal Majalla"/>
          <w:sz w:val="28"/>
          <w:szCs w:val="28"/>
          <w:rtl/>
          <w:lang w:bidi="ar-SY"/>
        </w:rPr>
        <w:t>مختلف شرائح ومكونات المجتمع، وأقاليم الدولة السورية التنموية دون تمييز</w:t>
      </w:r>
      <w:r w:rsidR="006677DC" w:rsidRPr="0045477F">
        <w:rPr>
          <w:rFonts w:ascii="Sakkal Majalla" w:hAnsi="Sakkal Majalla" w:cs="Sakkal Majalla"/>
          <w:sz w:val="28"/>
          <w:szCs w:val="28"/>
          <w:rtl/>
          <w:lang w:bidi="ar-SY"/>
        </w:rPr>
        <w:t>.</w:t>
      </w:r>
    </w:p>
    <w:p w:rsidR="003F6B8D" w:rsidRPr="0045477F" w:rsidRDefault="007F0EC2" w:rsidP="00BE0DD6">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3F6B8D"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3F6B8D" w:rsidRPr="0045477F">
        <w:rPr>
          <w:rFonts w:ascii="Sakkal Majalla" w:hAnsi="Sakkal Majalla" w:cs="Sakkal Majalla"/>
          <w:b/>
          <w:bCs/>
          <w:sz w:val="28"/>
          <w:szCs w:val="28"/>
          <w:rtl/>
          <w:lang w:bidi="ar-SY"/>
        </w:rPr>
        <w:t>ـ4:</w:t>
      </w:r>
      <w:r w:rsidR="003E6B80" w:rsidRPr="0045477F">
        <w:rPr>
          <w:rFonts w:ascii="Sakkal Majalla" w:hAnsi="Sakkal Majalla" w:cs="Sakkal Majalla"/>
          <w:b/>
          <w:bCs/>
          <w:sz w:val="28"/>
          <w:szCs w:val="28"/>
          <w:rtl/>
          <w:lang w:bidi="ar-SY"/>
        </w:rPr>
        <w:t xml:space="preserve"> </w:t>
      </w:r>
      <w:r w:rsidR="002B42FD" w:rsidRPr="0045477F">
        <w:rPr>
          <w:rFonts w:ascii="Sakkal Majalla" w:hAnsi="Sakkal Majalla" w:cs="Sakkal Majalla"/>
          <w:sz w:val="28"/>
          <w:szCs w:val="28"/>
          <w:rtl/>
          <w:lang w:bidi="ar-SY"/>
        </w:rPr>
        <w:t xml:space="preserve">التركيز بصورة </w:t>
      </w:r>
      <w:r w:rsidR="0042299E" w:rsidRPr="0045477F">
        <w:rPr>
          <w:rFonts w:ascii="Sakkal Majalla" w:hAnsi="Sakkal Majalla" w:cs="Sakkal Majalla"/>
          <w:sz w:val="28"/>
          <w:szCs w:val="28"/>
          <w:rtl/>
          <w:lang w:bidi="ar-SY"/>
        </w:rPr>
        <w:t>مكثفة</w:t>
      </w:r>
      <w:r w:rsidR="002B42FD" w:rsidRPr="0045477F">
        <w:rPr>
          <w:rFonts w:ascii="Sakkal Majalla" w:hAnsi="Sakkal Majalla" w:cs="Sakkal Majalla"/>
          <w:sz w:val="28"/>
          <w:szCs w:val="28"/>
          <w:rtl/>
          <w:lang w:bidi="ar-SY"/>
        </w:rPr>
        <w:t xml:space="preserve"> على</w:t>
      </w:r>
      <w:r w:rsidR="0042299E" w:rsidRPr="0045477F">
        <w:rPr>
          <w:rFonts w:ascii="Sakkal Majalla" w:hAnsi="Sakkal Majalla" w:cs="Sakkal Majalla"/>
          <w:sz w:val="28"/>
          <w:szCs w:val="28"/>
          <w:rtl/>
          <w:lang w:bidi="ar-SY"/>
        </w:rPr>
        <w:t xml:space="preserve"> عملية</w:t>
      </w:r>
      <w:r w:rsidR="002B42FD" w:rsidRPr="0045477F">
        <w:rPr>
          <w:rFonts w:ascii="Sakkal Majalla" w:hAnsi="Sakkal Majalla" w:cs="Sakkal Majalla"/>
          <w:sz w:val="28"/>
          <w:szCs w:val="28"/>
          <w:rtl/>
          <w:lang w:bidi="ar-SY"/>
        </w:rPr>
        <w:t xml:space="preserve"> تطوير القطاع الزراعي</w:t>
      </w:r>
      <w:r w:rsidR="0042299E" w:rsidRPr="0045477F">
        <w:rPr>
          <w:rFonts w:ascii="Sakkal Majalla" w:hAnsi="Sakkal Majalla" w:cs="Sakkal Majalla"/>
          <w:sz w:val="28"/>
          <w:szCs w:val="28"/>
          <w:rtl/>
          <w:lang w:bidi="ar-SY"/>
        </w:rPr>
        <w:t xml:space="preserve"> وتنشيطه، </w:t>
      </w:r>
      <w:r w:rsidR="002A3260" w:rsidRPr="0045477F">
        <w:rPr>
          <w:rFonts w:ascii="Sakkal Majalla" w:hAnsi="Sakkal Majalla" w:cs="Sakkal Majalla"/>
          <w:sz w:val="28"/>
          <w:szCs w:val="28"/>
          <w:rtl/>
          <w:lang w:bidi="ar-SY"/>
        </w:rPr>
        <w:t xml:space="preserve">تحديداً </w:t>
      </w:r>
      <w:r w:rsidR="0042299E" w:rsidRPr="0045477F">
        <w:rPr>
          <w:rFonts w:ascii="Sakkal Majalla" w:hAnsi="Sakkal Majalla" w:cs="Sakkal Majalla"/>
          <w:sz w:val="28"/>
          <w:szCs w:val="28"/>
          <w:rtl/>
          <w:lang w:bidi="ar-SY"/>
        </w:rPr>
        <w:t xml:space="preserve">سلع الإنتاج الزراعي </w:t>
      </w:r>
      <w:r w:rsidR="002A3260" w:rsidRPr="0045477F">
        <w:rPr>
          <w:rFonts w:ascii="Sakkal Majalla" w:hAnsi="Sakkal Majalla" w:cs="Sakkal Majalla"/>
          <w:sz w:val="28"/>
          <w:szCs w:val="28"/>
          <w:rtl/>
          <w:lang w:bidi="ar-SY"/>
        </w:rPr>
        <w:t>ذات</w:t>
      </w:r>
      <w:r w:rsidR="0042299E" w:rsidRPr="0045477F">
        <w:rPr>
          <w:rFonts w:ascii="Sakkal Majalla" w:hAnsi="Sakkal Majalla" w:cs="Sakkal Majalla"/>
          <w:sz w:val="28"/>
          <w:szCs w:val="28"/>
          <w:rtl/>
          <w:lang w:bidi="ar-SY"/>
        </w:rPr>
        <w:t xml:space="preserve"> </w:t>
      </w:r>
      <w:r w:rsidR="002A3260" w:rsidRPr="0045477F">
        <w:rPr>
          <w:rFonts w:ascii="Sakkal Majalla" w:hAnsi="Sakkal Majalla" w:cs="Sakkal Majalla"/>
          <w:sz w:val="28"/>
          <w:szCs w:val="28"/>
          <w:rtl/>
          <w:lang w:bidi="ar-SY"/>
        </w:rPr>
        <w:t>الطابع</w:t>
      </w:r>
      <w:r w:rsidR="002B42FD" w:rsidRPr="0045477F">
        <w:rPr>
          <w:rFonts w:ascii="Sakkal Majalla" w:hAnsi="Sakkal Majalla" w:cs="Sakkal Majalla"/>
          <w:sz w:val="28"/>
          <w:szCs w:val="28"/>
          <w:rtl/>
          <w:lang w:bidi="ar-SY"/>
        </w:rPr>
        <w:t xml:space="preserve"> الاستراتيجي التي تتعلق بتوفير شروط الأمن الغذائي</w:t>
      </w:r>
      <w:r w:rsidR="0042299E" w:rsidRPr="0045477F">
        <w:rPr>
          <w:rFonts w:ascii="Sakkal Majalla" w:hAnsi="Sakkal Majalla" w:cs="Sakkal Majalla"/>
          <w:sz w:val="28"/>
          <w:szCs w:val="28"/>
          <w:rtl/>
          <w:lang w:bidi="ar-SY"/>
        </w:rPr>
        <w:t xml:space="preserve"> ومتطلباته</w:t>
      </w:r>
      <w:r w:rsidR="002B42FD" w:rsidRPr="0045477F">
        <w:rPr>
          <w:rFonts w:ascii="Sakkal Majalla" w:hAnsi="Sakkal Majalla" w:cs="Sakkal Majalla"/>
          <w:sz w:val="28"/>
          <w:szCs w:val="28"/>
          <w:rtl/>
          <w:lang w:bidi="ar-SY"/>
        </w:rPr>
        <w:t xml:space="preserve"> كالقمح والزيتون والبطاطا والحبوب</w:t>
      </w:r>
      <w:r w:rsidR="009C43A8" w:rsidRPr="0045477F">
        <w:rPr>
          <w:rFonts w:ascii="Sakkal Majalla" w:hAnsi="Sakkal Majalla" w:cs="Sakkal Majalla"/>
          <w:sz w:val="28"/>
          <w:szCs w:val="28"/>
          <w:rtl/>
          <w:lang w:bidi="ar-SY"/>
        </w:rPr>
        <w:t xml:space="preserve">، </w:t>
      </w:r>
      <w:r w:rsidR="00BA5AE8" w:rsidRPr="0045477F">
        <w:rPr>
          <w:rFonts w:ascii="Sakkal Majalla" w:hAnsi="Sakkal Majalla" w:cs="Sakkal Majalla"/>
          <w:sz w:val="28"/>
          <w:szCs w:val="28"/>
          <w:rtl/>
          <w:lang w:bidi="ar-SY"/>
        </w:rPr>
        <w:t>إضافة إلى  تحفيز</w:t>
      </w:r>
      <w:r w:rsidR="002A3260" w:rsidRPr="0045477F">
        <w:rPr>
          <w:rFonts w:ascii="Sakkal Majalla" w:hAnsi="Sakkal Majalla" w:cs="Sakkal Majalla"/>
          <w:sz w:val="28"/>
          <w:szCs w:val="28"/>
          <w:rtl/>
          <w:lang w:bidi="ar-SY"/>
        </w:rPr>
        <w:t xml:space="preserve"> </w:t>
      </w:r>
      <w:r w:rsidR="009C43A8" w:rsidRPr="0045477F">
        <w:rPr>
          <w:rFonts w:ascii="Sakkal Majalla" w:hAnsi="Sakkal Majalla" w:cs="Sakkal Majalla"/>
          <w:sz w:val="28"/>
          <w:szCs w:val="28"/>
          <w:rtl/>
          <w:lang w:bidi="ar-SY"/>
        </w:rPr>
        <w:t xml:space="preserve">الصناعات الزراعية (التي تعتمد في مدخلاتها على مخرجات القطاع الزراعي)، مع إيلاء أهمية وتركيز </w:t>
      </w:r>
      <w:r w:rsidR="002A3260" w:rsidRPr="0045477F">
        <w:rPr>
          <w:rFonts w:ascii="Sakkal Majalla" w:hAnsi="Sakkal Majalla" w:cs="Sakkal Majalla"/>
          <w:sz w:val="28"/>
          <w:szCs w:val="28"/>
          <w:rtl/>
          <w:lang w:bidi="ar-SY"/>
        </w:rPr>
        <w:t>كبيرين بالنسبة إ</w:t>
      </w:r>
      <w:r w:rsidR="009C43A8" w:rsidRPr="0045477F">
        <w:rPr>
          <w:rFonts w:ascii="Sakkal Majalla" w:hAnsi="Sakkal Majalla" w:cs="Sakkal Majalla"/>
          <w:sz w:val="28"/>
          <w:szCs w:val="28"/>
          <w:rtl/>
          <w:lang w:bidi="ar-SY"/>
        </w:rPr>
        <w:t>لى قطاع التقانة والتكنولوجيا</w:t>
      </w:r>
      <w:r w:rsidR="006006CB" w:rsidRPr="0045477F">
        <w:rPr>
          <w:rFonts w:ascii="Sakkal Majalla" w:hAnsi="Sakkal Majalla" w:cs="Sakkal Majalla"/>
          <w:sz w:val="28"/>
          <w:szCs w:val="28"/>
          <w:rtl/>
          <w:lang w:bidi="ar-SY"/>
        </w:rPr>
        <w:t>.</w:t>
      </w:r>
    </w:p>
    <w:p w:rsidR="009C43A8" w:rsidRPr="0045477F" w:rsidRDefault="007F0EC2"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9C43A8"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9C43A8" w:rsidRPr="0045477F">
        <w:rPr>
          <w:rFonts w:ascii="Sakkal Majalla" w:hAnsi="Sakkal Majalla" w:cs="Sakkal Majalla"/>
          <w:b/>
          <w:bCs/>
          <w:sz w:val="28"/>
          <w:szCs w:val="28"/>
          <w:rtl/>
          <w:lang w:bidi="ar-SY"/>
        </w:rPr>
        <w:t>ـ5:</w:t>
      </w:r>
      <w:r w:rsidR="003E6B80" w:rsidRPr="0045477F">
        <w:rPr>
          <w:rFonts w:ascii="Sakkal Majalla" w:hAnsi="Sakkal Majalla" w:cs="Sakkal Majalla"/>
          <w:b/>
          <w:bCs/>
          <w:sz w:val="28"/>
          <w:szCs w:val="28"/>
          <w:rtl/>
          <w:lang w:bidi="ar-SY"/>
        </w:rPr>
        <w:t xml:space="preserve">  </w:t>
      </w:r>
      <w:r w:rsidR="009C43A8" w:rsidRPr="0045477F">
        <w:rPr>
          <w:rFonts w:ascii="Sakkal Majalla" w:hAnsi="Sakkal Majalla" w:cs="Sakkal Majalla"/>
          <w:sz w:val="28"/>
          <w:szCs w:val="28"/>
          <w:rtl/>
          <w:lang w:bidi="ar-SY"/>
        </w:rPr>
        <w:t xml:space="preserve"> تقييد الاستيراد بما يساعد </w:t>
      </w:r>
      <w:r w:rsidR="005F5520" w:rsidRPr="0045477F">
        <w:rPr>
          <w:rFonts w:ascii="Sakkal Majalla" w:hAnsi="Sakkal Majalla" w:cs="Sakkal Majalla"/>
          <w:sz w:val="28"/>
          <w:szCs w:val="28"/>
          <w:rtl/>
          <w:lang w:bidi="ar-SY"/>
        </w:rPr>
        <w:t xml:space="preserve">في </w:t>
      </w:r>
      <w:r w:rsidR="00971DC7" w:rsidRPr="0045477F">
        <w:rPr>
          <w:rFonts w:ascii="Sakkal Majalla" w:hAnsi="Sakkal Majalla" w:cs="Sakkal Majalla"/>
          <w:sz w:val="28"/>
          <w:szCs w:val="28"/>
          <w:rtl/>
          <w:lang w:bidi="ar-SY"/>
        </w:rPr>
        <w:t xml:space="preserve">حماية </w:t>
      </w:r>
      <w:r w:rsidR="006006CB" w:rsidRPr="0045477F">
        <w:rPr>
          <w:rFonts w:ascii="Sakkal Majalla" w:hAnsi="Sakkal Majalla" w:cs="Sakkal Majalla"/>
          <w:sz w:val="28"/>
          <w:szCs w:val="28"/>
          <w:rtl/>
          <w:lang w:bidi="ar-SY"/>
        </w:rPr>
        <w:t>الإ</w:t>
      </w:r>
      <w:r w:rsidR="009C43A8" w:rsidRPr="0045477F">
        <w:rPr>
          <w:rFonts w:ascii="Sakkal Majalla" w:hAnsi="Sakkal Majalla" w:cs="Sakkal Majalla"/>
          <w:sz w:val="28"/>
          <w:szCs w:val="28"/>
          <w:rtl/>
          <w:lang w:bidi="ar-SY"/>
        </w:rPr>
        <w:t>نتاج المحلي</w:t>
      </w:r>
      <w:r w:rsidR="001C6C01" w:rsidRPr="0045477F">
        <w:rPr>
          <w:rFonts w:ascii="Sakkal Majalla" w:hAnsi="Sakkal Majalla" w:cs="Sakkal Majalla"/>
          <w:sz w:val="28"/>
          <w:szCs w:val="28"/>
          <w:rtl/>
          <w:lang w:bidi="ar-SY"/>
        </w:rPr>
        <w:t xml:space="preserve"> الزراعي والصناعي</w:t>
      </w:r>
      <w:r w:rsidR="00971DC7" w:rsidRPr="0045477F">
        <w:rPr>
          <w:rFonts w:ascii="Sakkal Majalla" w:hAnsi="Sakkal Majalla" w:cs="Sakkal Majalla"/>
          <w:sz w:val="28"/>
          <w:szCs w:val="28"/>
          <w:rtl/>
          <w:lang w:bidi="ar-SY"/>
        </w:rPr>
        <w:t xml:space="preserve"> </w:t>
      </w:r>
      <w:r w:rsidR="004E67AA" w:rsidRPr="0045477F">
        <w:rPr>
          <w:rFonts w:ascii="Sakkal Majalla" w:hAnsi="Sakkal Majalla" w:cs="Sakkal Majalla"/>
          <w:sz w:val="28"/>
          <w:szCs w:val="28"/>
          <w:rtl/>
          <w:lang w:bidi="ar-SY"/>
        </w:rPr>
        <w:t>-</w:t>
      </w:r>
      <w:r w:rsidR="00A26636">
        <w:rPr>
          <w:rFonts w:ascii="Sakkal Majalla" w:hAnsi="Sakkal Majalla" w:cs="Sakkal Majalla" w:hint="cs"/>
          <w:sz w:val="28"/>
          <w:szCs w:val="28"/>
          <w:rtl/>
          <w:lang w:bidi="ar-SY"/>
        </w:rPr>
        <w:t xml:space="preserve"> </w:t>
      </w:r>
      <w:r w:rsidR="00971DC7" w:rsidRPr="0045477F">
        <w:rPr>
          <w:rFonts w:ascii="Sakkal Majalla" w:hAnsi="Sakkal Majalla" w:cs="Sakkal Majalla"/>
          <w:sz w:val="28"/>
          <w:szCs w:val="28"/>
          <w:rtl/>
          <w:lang w:bidi="ar-SY"/>
        </w:rPr>
        <w:t xml:space="preserve">الذي يعاني من تحديات كبيرة </w:t>
      </w:r>
      <w:r w:rsidR="004E67AA" w:rsidRPr="0045477F">
        <w:rPr>
          <w:rFonts w:ascii="Sakkal Majalla" w:hAnsi="Sakkal Majalla" w:cs="Sakkal Majalla"/>
          <w:sz w:val="28"/>
          <w:szCs w:val="28"/>
          <w:rtl/>
          <w:lang w:bidi="ar-SY"/>
        </w:rPr>
        <w:t>-</w:t>
      </w:r>
      <w:r w:rsidR="009C43A8" w:rsidRPr="0045477F">
        <w:rPr>
          <w:rFonts w:ascii="Sakkal Majalla" w:hAnsi="Sakkal Majalla" w:cs="Sakkal Majalla"/>
          <w:sz w:val="28"/>
          <w:szCs w:val="28"/>
          <w:rtl/>
          <w:lang w:bidi="ar-SY"/>
        </w:rPr>
        <w:t xml:space="preserve"> </w:t>
      </w:r>
      <w:r w:rsidR="005F5520" w:rsidRPr="0045477F">
        <w:rPr>
          <w:rFonts w:ascii="Sakkal Majalla" w:hAnsi="Sakkal Majalla" w:cs="Sakkal Majalla"/>
          <w:sz w:val="28"/>
          <w:szCs w:val="28"/>
          <w:rtl/>
          <w:lang w:bidi="ar-SY"/>
        </w:rPr>
        <w:t>و</w:t>
      </w:r>
      <w:r w:rsidR="007068B3" w:rsidRPr="0045477F">
        <w:rPr>
          <w:rFonts w:ascii="Sakkal Majalla" w:hAnsi="Sakkal Majalla" w:cs="Sakkal Majalla"/>
          <w:sz w:val="28"/>
          <w:szCs w:val="28"/>
          <w:rtl/>
          <w:lang w:bidi="ar-SY"/>
        </w:rPr>
        <w:t xml:space="preserve">يساعد في تأمين </w:t>
      </w:r>
      <w:r w:rsidR="005F5520" w:rsidRPr="0045477F">
        <w:rPr>
          <w:rFonts w:ascii="Sakkal Majalla" w:hAnsi="Sakkal Majalla" w:cs="Sakkal Majalla"/>
          <w:sz w:val="28"/>
          <w:szCs w:val="28"/>
          <w:rtl/>
          <w:lang w:bidi="ar-SY"/>
        </w:rPr>
        <w:t xml:space="preserve">متطلبات تطويره  </w:t>
      </w:r>
      <w:r w:rsidR="007068B3" w:rsidRPr="0045477F">
        <w:rPr>
          <w:rFonts w:ascii="Sakkal Majalla" w:hAnsi="Sakkal Majalla" w:cs="Sakkal Majalla"/>
          <w:sz w:val="28"/>
          <w:szCs w:val="28"/>
          <w:rtl/>
          <w:lang w:bidi="ar-SY"/>
        </w:rPr>
        <w:t>ومواصلة</w:t>
      </w:r>
      <w:r w:rsidR="005F5520" w:rsidRPr="0045477F">
        <w:rPr>
          <w:rFonts w:ascii="Sakkal Majalla" w:hAnsi="Sakkal Majalla" w:cs="Sakkal Majalla"/>
          <w:sz w:val="28"/>
          <w:szCs w:val="28"/>
          <w:rtl/>
          <w:lang w:bidi="ar-SY"/>
        </w:rPr>
        <w:t xml:space="preserve"> نموه</w:t>
      </w:r>
      <w:r w:rsidR="009C43A8" w:rsidRPr="0045477F">
        <w:rPr>
          <w:rFonts w:ascii="Sakkal Majalla" w:hAnsi="Sakkal Majalla" w:cs="Sakkal Majalla"/>
          <w:sz w:val="28"/>
          <w:szCs w:val="28"/>
          <w:rtl/>
          <w:lang w:bidi="ar-SY"/>
        </w:rPr>
        <w:t xml:space="preserve"> بصورة مستقرة </w:t>
      </w:r>
      <w:r w:rsidR="001C6C01" w:rsidRPr="0045477F">
        <w:rPr>
          <w:rFonts w:ascii="Sakkal Majalla" w:hAnsi="Sakkal Majalla" w:cs="Sakkal Majalla"/>
          <w:sz w:val="28"/>
          <w:szCs w:val="28"/>
          <w:rtl/>
          <w:lang w:bidi="ar-SY"/>
        </w:rPr>
        <w:t xml:space="preserve">على أسس </w:t>
      </w:r>
      <w:r w:rsidR="009C43A8" w:rsidRPr="0045477F">
        <w:rPr>
          <w:rFonts w:ascii="Sakkal Majalla" w:hAnsi="Sakkal Majalla" w:cs="Sakkal Majalla"/>
          <w:sz w:val="28"/>
          <w:szCs w:val="28"/>
          <w:rtl/>
          <w:lang w:bidi="ar-SY"/>
        </w:rPr>
        <w:t>متينة</w:t>
      </w:r>
      <w:r w:rsidR="005F5520" w:rsidRPr="0045477F">
        <w:rPr>
          <w:rFonts w:ascii="Sakkal Majalla" w:hAnsi="Sakkal Majalla" w:cs="Sakkal Majalla"/>
          <w:sz w:val="28"/>
          <w:szCs w:val="28"/>
          <w:rtl/>
          <w:lang w:bidi="ar-SY"/>
        </w:rPr>
        <w:t xml:space="preserve"> ومُستدامة</w:t>
      </w:r>
      <w:r w:rsidR="007068B3" w:rsidRPr="0045477F">
        <w:rPr>
          <w:rFonts w:ascii="Sakkal Majalla" w:hAnsi="Sakkal Majalla" w:cs="Sakkal Majalla"/>
          <w:sz w:val="28"/>
          <w:szCs w:val="28"/>
          <w:rtl/>
          <w:lang w:bidi="ar-SY"/>
        </w:rPr>
        <w:t>.</w:t>
      </w:r>
    </w:p>
    <w:p w:rsidR="00243083" w:rsidRPr="0045477F" w:rsidRDefault="007F0EC2" w:rsidP="00584342">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6677DC"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6677DC" w:rsidRPr="0045477F">
        <w:rPr>
          <w:rFonts w:ascii="Sakkal Majalla" w:hAnsi="Sakkal Majalla" w:cs="Sakkal Majalla"/>
          <w:b/>
          <w:bCs/>
          <w:sz w:val="28"/>
          <w:szCs w:val="28"/>
          <w:rtl/>
          <w:lang w:bidi="ar-SY"/>
        </w:rPr>
        <w:t>ـ6:</w:t>
      </w:r>
      <w:r w:rsidR="006006CB" w:rsidRPr="0045477F">
        <w:rPr>
          <w:rFonts w:ascii="Sakkal Majalla" w:hAnsi="Sakkal Majalla" w:cs="Sakkal Majalla"/>
          <w:sz w:val="28"/>
          <w:szCs w:val="28"/>
          <w:rtl/>
          <w:lang w:bidi="ar-SY"/>
        </w:rPr>
        <w:t xml:space="preserve"> </w:t>
      </w:r>
      <w:r w:rsidR="006677DC" w:rsidRPr="0045477F">
        <w:rPr>
          <w:rFonts w:ascii="Sakkal Majalla" w:hAnsi="Sakkal Majalla" w:cs="Sakkal Majalla"/>
          <w:sz w:val="28"/>
          <w:szCs w:val="28"/>
          <w:rtl/>
          <w:lang w:bidi="ar-SY"/>
        </w:rPr>
        <w:t>مصادرة الدولة للثروات والأموال التي تشكلت بصورة مشبوهة</w:t>
      </w:r>
      <w:r w:rsidR="004A32BC" w:rsidRPr="0045477F">
        <w:rPr>
          <w:rFonts w:ascii="Sakkal Majalla" w:hAnsi="Sakkal Majalla" w:cs="Sakkal Majalla"/>
          <w:sz w:val="28"/>
          <w:szCs w:val="28"/>
          <w:rtl/>
          <w:lang w:bidi="ar-SY"/>
        </w:rPr>
        <w:t xml:space="preserve">، </w:t>
      </w:r>
      <w:r w:rsidR="006006CB" w:rsidRPr="0045477F">
        <w:rPr>
          <w:rFonts w:ascii="Sakkal Majalla" w:hAnsi="Sakkal Majalla" w:cs="Sakkal Majalla"/>
          <w:sz w:val="28"/>
          <w:szCs w:val="28"/>
          <w:rtl/>
          <w:lang w:bidi="ar-SY"/>
        </w:rPr>
        <w:t>تحديداً تلك</w:t>
      </w:r>
      <w:r w:rsidR="00BE0DD6" w:rsidRPr="0045477F">
        <w:rPr>
          <w:rFonts w:ascii="Sakkal Majalla" w:hAnsi="Sakkal Majalla" w:cs="Sakkal Majalla"/>
          <w:sz w:val="28"/>
          <w:szCs w:val="28"/>
          <w:rtl/>
          <w:lang w:bidi="ar-SY"/>
        </w:rPr>
        <w:t xml:space="preserve"> التي تشكلت </w:t>
      </w:r>
      <w:r w:rsidR="006006CB" w:rsidRPr="0045477F">
        <w:rPr>
          <w:rFonts w:ascii="Sakkal Majalla" w:hAnsi="Sakkal Majalla" w:cs="Sakkal Majalla"/>
          <w:sz w:val="28"/>
          <w:szCs w:val="28"/>
          <w:rtl/>
          <w:lang w:bidi="ar-SY"/>
        </w:rPr>
        <w:t xml:space="preserve">بسبب </w:t>
      </w:r>
      <w:r w:rsidR="00BB5DE6" w:rsidRPr="0045477F">
        <w:rPr>
          <w:rFonts w:ascii="Sakkal Majalla" w:hAnsi="Sakkal Majalla" w:cs="Sakkal Majalla"/>
          <w:sz w:val="28"/>
          <w:szCs w:val="28"/>
          <w:rtl/>
          <w:lang w:bidi="ar-SY"/>
        </w:rPr>
        <w:t>تجاوز شروط العدالة الاجتماعية و</w:t>
      </w:r>
      <w:r w:rsidR="006677DC" w:rsidRPr="0045477F">
        <w:rPr>
          <w:rFonts w:ascii="Sakkal Majalla" w:hAnsi="Sakkal Majalla" w:cs="Sakkal Majalla"/>
          <w:sz w:val="28"/>
          <w:szCs w:val="28"/>
          <w:rtl/>
          <w:lang w:bidi="ar-SY"/>
        </w:rPr>
        <w:t>مبدأ تكافؤ الفرص، واستغلت النفوذ والواقع</w:t>
      </w:r>
      <w:r w:rsidR="004A32BC" w:rsidRPr="0045477F">
        <w:rPr>
          <w:rFonts w:ascii="Sakkal Majalla" w:hAnsi="Sakkal Majalla" w:cs="Sakkal Majalla"/>
          <w:sz w:val="28"/>
          <w:szCs w:val="28"/>
          <w:rtl/>
          <w:lang w:bidi="ar-SY"/>
        </w:rPr>
        <w:t>،</w:t>
      </w:r>
      <w:r w:rsidR="006677DC" w:rsidRPr="0045477F">
        <w:rPr>
          <w:rFonts w:ascii="Sakkal Majalla" w:hAnsi="Sakkal Majalla" w:cs="Sakkal Majalla"/>
          <w:sz w:val="28"/>
          <w:szCs w:val="28"/>
          <w:rtl/>
          <w:lang w:bidi="ar-SY"/>
        </w:rPr>
        <w:t xml:space="preserve"> وجيرت المعطيات والمتغيرات</w:t>
      </w:r>
      <w:r w:rsidR="004A32BC" w:rsidRPr="0045477F">
        <w:rPr>
          <w:rFonts w:ascii="Sakkal Majalla" w:hAnsi="Sakkal Majalla" w:cs="Sakkal Majalla"/>
          <w:sz w:val="28"/>
          <w:szCs w:val="28"/>
          <w:rtl/>
          <w:lang w:bidi="ar-SY"/>
        </w:rPr>
        <w:t>،</w:t>
      </w:r>
      <w:r w:rsidR="006677DC" w:rsidRPr="0045477F">
        <w:rPr>
          <w:rFonts w:ascii="Sakkal Majalla" w:hAnsi="Sakkal Majalla" w:cs="Sakkal Majalla"/>
          <w:sz w:val="28"/>
          <w:szCs w:val="28"/>
          <w:rtl/>
          <w:lang w:bidi="ar-SY"/>
        </w:rPr>
        <w:t xml:space="preserve"> </w:t>
      </w:r>
      <w:r w:rsidR="006677DC" w:rsidRPr="0045477F">
        <w:rPr>
          <w:rFonts w:ascii="Sakkal Majalla" w:hAnsi="Sakkal Majalla" w:cs="Sakkal Majalla"/>
          <w:sz w:val="28"/>
          <w:szCs w:val="28"/>
          <w:rtl/>
          <w:lang w:bidi="ar-SY"/>
        </w:rPr>
        <w:lastRenderedPageBreak/>
        <w:t>لأغراض ومنافع شخصية وخاص</w:t>
      </w:r>
      <w:r w:rsidR="00BB5DE6" w:rsidRPr="0045477F">
        <w:rPr>
          <w:rFonts w:ascii="Sakkal Majalla" w:hAnsi="Sakkal Majalla" w:cs="Sakkal Majalla"/>
          <w:sz w:val="28"/>
          <w:szCs w:val="28"/>
          <w:rtl/>
          <w:lang w:bidi="ar-SY"/>
        </w:rPr>
        <w:t>ّ</w:t>
      </w:r>
      <w:r w:rsidR="006677DC" w:rsidRPr="0045477F">
        <w:rPr>
          <w:rFonts w:ascii="Sakkal Majalla" w:hAnsi="Sakkal Majalla" w:cs="Sakkal Majalla"/>
          <w:sz w:val="28"/>
          <w:szCs w:val="28"/>
          <w:rtl/>
          <w:lang w:bidi="ar-SY"/>
        </w:rPr>
        <w:t>ة</w:t>
      </w:r>
      <w:r w:rsidR="007068B3" w:rsidRPr="0045477F">
        <w:rPr>
          <w:rFonts w:ascii="Sakkal Majalla" w:hAnsi="Sakkal Majalla" w:cs="Sakkal Majalla"/>
          <w:sz w:val="28"/>
          <w:szCs w:val="28"/>
          <w:rtl/>
          <w:lang w:bidi="ar-SY"/>
        </w:rPr>
        <w:t>،</w:t>
      </w:r>
      <w:r w:rsidR="006677DC" w:rsidRPr="0045477F">
        <w:rPr>
          <w:rFonts w:ascii="Sakkal Majalla" w:hAnsi="Sakkal Majalla" w:cs="Sakkal Majalla"/>
          <w:sz w:val="28"/>
          <w:szCs w:val="28"/>
          <w:rtl/>
          <w:lang w:bidi="ar-SY"/>
        </w:rPr>
        <w:t xml:space="preserve"> على حساب النفع العام والمصلحة العامة.</w:t>
      </w:r>
      <w:r w:rsidR="00A92DB8" w:rsidRPr="0045477F">
        <w:rPr>
          <w:rFonts w:ascii="Sakkal Majalla" w:hAnsi="Sakkal Majalla" w:cs="Sakkal Majalla"/>
          <w:sz w:val="28"/>
          <w:szCs w:val="28"/>
          <w:rtl/>
          <w:lang w:bidi="ar-SY"/>
        </w:rPr>
        <w:t xml:space="preserve"> وإعادة ضخ هذه الأموال في شرايين الاقتصاد، </w:t>
      </w:r>
      <w:r w:rsidR="00BB5DE6" w:rsidRPr="0045477F">
        <w:rPr>
          <w:rFonts w:ascii="Sakkal Majalla" w:hAnsi="Sakkal Majalla" w:cs="Sakkal Majalla"/>
          <w:sz w:val="28"/>
          <w:szCs w:val="28"/>
          <w:rtl/>
          <w:lang w:bidi="ar-SY"/>
        </w:rPr>
        <w:t>عن طريق</w:t>
      </w:r>
      <w:r w:rsidR="00A92DB8" w:rsidRPr="0045477F">
        <w:rPr>
          <w:rFonts w:ascii="Sakkal Majalla" w:hAnsi="Sakkal Majalla" w:cs="Sakkal Majalla"/>
          <w:sz w:val="28"/>
          <w:szCs w:val="28"/>
          <w:rtl/>
          <w:lang w:bidi="ar-SY"/>
        </w:rPr>
        <w:t xml:space="preserve"> تمويل المشاريع الحرفية والصناعية والزراعية الصغيرة والمتوسطة والمتناهية الصغر</w:t>
      </w:r>
      <w:r w:rsidR="00BB5DE6" w:rsidRPr="0045477F">
        <w:rPr>
          <w:rFonts w:ascii="Sakkal Majalla" w:hAnsi="Sakkal Majalla" w:cs="Sakkal Majalla"/>
          <w:sz w:val="28"/>
          <w:szCs w:val="28"/>
          <w:rtl/>
          <w:lang w:bidi="ar-SY"/>
        </w:rPr>
        <w:t>.</w:t>
      </w:r>
    </w:p>
    <w:p w:rsidR="00063CBA" w:rsidRPr="0045477F" w:rsidRDefault="007F0EC2" w:rsidP="004E67AA">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063CBA"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063CBA" w:rsidRPr="0045477F">
        <w:rPr>
          <w:rFonts w:ascii="Sakkal Majalla" w:hAnsi="Sakkal Majalla" w:cs="Sakkal Majalla"/>
          <w:b/>
          <w:bCs/>
          <w:sz w:val="28"/>
          <w:szCs w:val="28"/>
          <w:rtl/>
          <w:lang w:bidi="ar-SY"/>
        </w:rPr>
        <w:t>ـ7:</w:t>
      </w:r>
      <w:r w:rsidR="003E6B80" w:rsidRPr="0045477F">
        <w:rPr>
          <w:rFonts w:ascii="Sakkal Majalla" w:hAnsi="Sakkal Majalla" w:cs="Sakkal Majalla"/>
          <w:sz w:val="28"/>
          <w:szCs w:val="28"/>
          <w:rtl/>
          <w:lang w:bidi="ar-SY"/>
        </w:rPr>
        <w:t xml:space="preserve">  </w:t>
      </w:r>
      <w:r w:rsidR="00063CBA" w:rsidRPr="0045477F">
        <w:rPr>
          <w:rFonts w:ascii="Sakkal Majalla" w:hAnsi="Sakkal Majalla" w:cs="Sakkal Majalla"/>
          <w:sz w:val="28"/>
          <w:szCs w:val="28"/>
          <w:rtl/>
          <w:lang w:bidi="ar-SY"/>
        </w:rPr>
        <w:t xml:space="preserve">تنفيذ حملة </w:t>
      </w:r>
      <w:proofErr w:type="spellStart"/>
      <w:r w:rsidR="00063CBA" w:rsidRPr="0045477F">
        <w:rPr>
          <w:rFonts w:ascii="Sakkal Majalla" w:hAnsi="Sakkal Majalla" w:cs="Sakkal Majalla"/>
          <w:sz w:val="28"/>
          <w:szCs w:val="28"/>
          <w:rtl/>
          <w:lang w:bidi="ar-SY"/>
        </w:rPr>
        <w:t>ممنهجة</w:t>
      </w:r>
      <w:proofErr w:type="spellEnd"/>
      <w:r w:rsidR="00063CBA" w:rsidRPr="0045477F">
        <w:rPr>
          <w:rFonts w:ascii="Sakkal Majalla" w:hAnsi="Sakkal Majalla" w:cs="Sakkal Majalla"/>
          <w:sz w:val="28"/>
          <w:szCs w:val="28"/>
          <w:rtl/>
          <w:lang w:bidi="ar-SY"/>
        </w:rPr>
        <w:t xml:space="preserve"> ومكثفة</w:t>
      </w:r>
      <w:r w:rsidR="00AF470F" w:rsidRPr="0045477F">
        <w:rPr>
          <w:rFonts w:ascii="Sakkal Majalla" w:hAnsi="Sakkal Majalla" w:cs="Sakkal Majalla"/>
          <w:sz w:val="28"/>
          <w:szCs w:val="28"/>
          <w:rtl/>
          <w:lang w:bidi="ar-SY"/>
        </w:rPr>
        <w:t>،</w:t>
      </w:r>
      <w:r w:rsidR="00063CBA" w:rsidRPr="0045477F">
        <w:rPr>
          <w:rFonts w:ascii="Sakkal Majalla" w:hAnsi="Sakkal Majalla" w:cs="Sakkal Majalla"/>
          <w:sz w:val="28"/>
          <w:szCs w:val="28"/>
          <w:rtl/>
          <w:lang w:bidi="ar-SY"/>
        </w:rPr>
        <w:t xml:space="preserve"> بصورة مستمرة ومتواصلة</w:t>
      </w:r>
      <w:r w:rsidR="00B17A17" w:rsidRPr="0045477F">
        <w:rPr>
          <w:rFonts w:ascii="Sakkal Majalla" w:hAnsi="Sakkal Majalla" w:cs="Sakkal Majalla"/>
          <w:sz w:val="28"/>
          <w:szCs w:val="28"/>
          <w:rtl/>
          <w:lang w:bidi="ar-SY"/>
        </w:rPr>
        <w:t>،</w:t>
      </w:r>
      <w:r w:rsidR="00063CBA" w:rsidRPr="0045477F">
        <w:rPr>
          <w:rFonts w:ascii="Sakkal Majalla" w:hAnsi="Sakkal Majalla" w:cs="Sakkal Majalla"/>
          <w:sz w:val="28"/>
          <w:szCs w:val="28"/>
          <w:rtl/>
          <w:lang w:bidi="ar-SY"/>
        </w:rPr>
        <w:t xml:space="preserve"> لضرب بنى الفساد</w:t>
      </w:r>
      <w:r w:rsidR="00B17A17" w:rsidRPr="0045477F">
        <w:rPr>
          <w:rFonts w:ascii="Sakkal Majalla" w:hAnsi="Sakkal Majalla" w:cs="Sakkal Majalla"/>
          <w:sz w:val="28"/>
          <w:szCs w:val="28"/>
          <w:rtl/>
          <w:lang w:bidi="ar-SY"/>
        </w:rPr>
        <w:t>،</w:t>
      </w:r>
      <w:r w:rsidR="00063CBA" w:rsidRPr="0045477F">
        <w:rPr>
          <w:rFonts w:ascii="Sakkal Majalla" w:hAnsi="Sakkal Majalla" w:cs="Sakkal Majalla"/>
          <w:sz w:val="28"/>
          <w:szCs w:val="28"/>
          <w:rtl/>
          <w:lang w:bidi="ar-SY"/>
        </w:rPr>
        <w:t xml:space="preserve"> وتفكيك شبكاته و</w:t>
      </w:r>
      <w:r w:rsidR="00B17A17" w:rsidRPr="0045477F">
        <w:rPr>
          <w:rFonts w:ascii="Sakkal Majalla" w:hAnsi="Sakkal Majalla" w:cs="Sakkal Majalla"/>
          <w:sz w:val="28"/>
          <w:szCs w:val="28"/>
          <w:rtl/>
          <w:lang w:bidi="ar-SY"/>
        </w:rPr>
        <w:t xml:space="preserve">القضاء على </w:t>
      </w:r>
      <w:r w:rsidR="00063CBA" w:rsidRPr="0045477F">
        <w:rPr>
          <w:rFonts w:ascii="Sakkal Majalla" w:hAnsi="Sakkal Majalla" w:cs="Sakkal Majalla"/>
          <w:sz w:val="28"/>
          <w:szCs w:val="28"/>
          <w:rtl/>
          <w:lang w:bidi="ar-SY"/>
        </w:rPr>
        <w:t>تحالفاته، وتنفيذ ملاحقة مدنية وجزائية للفاسدين الذين استباحوا المال العام وجيروا المواقع والمناصب العامة</w:t>
      </w:r>
      <w:r w:rsidR="00BE0DD6" w:rsidRPr="0045477F">
        <w:rPr>
          <w:rFonts w:ascii="Sakkal Majalla" w:hAnsi="Sakkal Majalla" w:cs="Sakkal Majalla"/>
          <w:sz w:val="28"/>
          <w:szCs w:val="28"/>
          <w:rtl/>
          <w:lang w:bidi="ar-SY"/>
        </w:rPr>
        <w:t xml:space="preserve"> في سورية</w:t>
      </w:r>
      <w:r w:rsidR="00063CBA" w:rsidRPr="0045477F">
        <w:rPr>
          <w:rFonts w:ascii="Sakkal Majalla" w:hAnsi="Sakkal Majalla" w:cs="Sakkal Majalla"/>
          <w:sz w:val="28"/>
          <w:szCs w:val="28"/>
          <w:rtl/>
          <w:lang w:bidi="ar-SY"/>
        </w:rPr>
        <w:t xml:space="preserve"> لأغراض خاصة</w:t>
      </w:r>
      <w:r w:rsidR="00792412" w:rsidRPr="0045477F">
        <w:rPr>
          <w:rFonts w:ascii="Sakkal Majalla" w:hAnsi="Sakkal Majalla" w:cs="Sakkal Majalla"/>
          <w:sz w:val="28"/>
          <w:szCs w:val="28"/>
          <w:rtl/>
          <w:lang w:bidi="ar-SY"/>
        </w:rPr>
        <w:t xml:space="preserve">، والاستيلاء على أملاكهم وثرواتهم وإعادة ضخها في شرايين الاقتصاد لتمويل المشاريع والبنى، </w:t>
      </w:r>
      <w:r w:rsidR="006C3272" w:rsidRPr="0045477F">
        <w:rPr>
          <w:rFonts w:ascii="Sakkal Majalla" w:hAnsi="Sakkal Majalla" w:cs="Sakkal Majalla"/>
          <w:sz w:val="28"/>
          <w:szCs w:val="28"/>
          <w:rtl/>
          <w:lang w:bidi="ar-SY"/>
        </w:rPr>
        <w:t>تحديداً</w:t>
      </w:r>
      <w:r w:rsidR="00792412" w:rsidRPr="0045477F">
        <w:rPr>
          <w:rFonts w:ascii="Sakkal Majalla" w:hAnsi="Sakkal Majalla" w:cs="Sakkal Majalla"/>
          <w:sz w:val="28"/>
          <w:szCs w:val="28"/>
          <w:rtl/>
          <w:lang w:bidi="ar-SY"/>
        </w:rPr>
        <w:t xml:space="preserve"> المشاريع ذات الصلة بجرحى الحرب </w:t>
      </w:r>
      <w:r w:rsidR="006C3272" w:rsidRPr="0045477F">
        <w:rPr>
          <w:rFonts w:ascii="Sakkal Majalla" w:hAnsi="Sakkal Majalla" w:cs="Sakkal Majalla"/>
          <w:sz w:val="28"/>
          <w:szCs w:val="28"/>
          <w:rtl/>
          <w:lang w:bidi="ar-SY"/>
        </w:rPr>
        <w:t>والمعوقين</w:t>
      </w:r>
      <w:r w:rsidR="00792412" w:rsidRPr="0045477F">
        <w:rPr>
          <w:rFonts w:ascii="Sakkal Majalla" w:hAnsi="Sakkal Majalla" w:cs="Sakkal Majalla"/>
          <w:sz w:val="28"/>
          <w:szCs w:val="28"/>
          <w:rtl/>
          <w:lang w:bidi="ar-SY"/>
        </w:rPr>
        <w:t xml:space="preserve"> وأبناء الشهداء</w:t>
      </w:r>
      <w:r w:rsidR="006C3272" w:rsidRPr="0045477F">
        <w:rPr>
          <w:rFonts w:ascii="Sakkal Majalla" w:hAnsi="Sakkal Majalla" w:cs="Sakkal Majalla"/>
          <w:sz w:val="28"/>
          <w:szCs w:val="28"/>
          <w:rtl/>
          <w:lang w:bidi="ar-SY"/>
        </w:rPr>
        <w:t>.</w:t>
      </w:r>
    </w:p>
    <w:p w:rsidR="000515D6" w:rsidRPr="0045477F" w:rsidRDefault="007F0EC2"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E62EFB"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E62EFB" w:rsidRPr="0045477F">
        <w:rPr>
          <w:rFonts w:ascii="Sakkal Majalla" w:hAnsi="Sakkal Majalla" w:cs="Sakkal Majalla"/>
          <w:b/>
          <w:bCs/>
          <w:sz w:val="28"/>
          <w:szCs w:val="28"/>
          <w:rtl/>
          <w:lang w:bidi="ar-SY"/>
        </w:rPr>
        <w:t>ـ8:</w:t>
      </w:r>
      <w:r w:rsidR="00E62EFB" w:rsidRPr="0045477F">
        <w:rPr>
          <w:rFonts w:ascii="Sakkal Majalla" w:hAnsi="Sakkal Majalla" w:cs="Sakkal Majalla"/>
          <w:sz w:val="28"/>
          <w:szCs w:val="28"/>
          <w:rtl/>
          <w:lang w:bidi="ar-SY"/>
        </w:rPr>
        <w:t xml:space="preserve"> </w:t>
      </w:r>
      <w:r w:rsidR="00E62EFB" w:rsidRPr="0045477F">
        <w:rPr>
          <w:rFonts w:ascii="Sakkal Majalla" w:hAnsi="Sakkal Majalla" w:cs="Sakkal Majalla"/>
          <w:b/>
          <w:bCs/>
          <w:sz w:val="28"/>
          <w:szCs w:val="28"/>
          <w:rtl/>
          <w:lang w:bidi="ar-SY"/>
        </w:rPr>
        <w:t>تحرير السوق</w:t>
      </w:r>
      <w:r w:rsidR="0073026A" w:rsidRPr="0045477F">
        <w:rPr>
          <w:rFonts w:ascii="Sakkal Majalla" w:hAnsi="Sakkal Majalla" w:cs="Sakkal Majalla"/>
          <w:b/>
          <w:bCs/>
          <w:sz w:val="28"/>
          <w:szCs w:val="28"/>
          <w:rtl/>
          <w:lang w:bidi="ar-SY"/>
        </w:rPr>
        <w:t xml:space="preserve"> وكسر حالة الاحتكار</w:t>
      </w:r>
      <w:r w:rsidR="00E62EFB" w:rsidRPr="0045477F">
        <w:rPr>
          <w:rFonts w:ascii="Sakkal Majalla" w:hAnsi="Sakkal Majalla" w:cs="Sakkal Majalla"/>
          <w:sz w:val="28"/>
          <w:szCs w:val="28"/>
          <w:rtl/>
          <w:lang w:bidi="ar-SY"/>
        </w:rPr>
        <w:t>: إن مسألة كسر حالة الاحتكارية</w:t>
      </w:r>
      <w:r w:rsidR="001541E0" w:rsidRPr="0045477F">
        <w:rPr>
          <w:rFonts w:ascii="Sakkal Majalla" w:hAnsi="Sakkal Majalla" w:cs="Sakkal Majalla"/>
          <w:sz w:val="28"/>
          <w:szCs w:val="28"/>
          <w:rtl/>
          <w:lang w:bidi="ar-SY"/>
        </w:rPr>
        <w:t>،</w:t>
      </w:r>
      <w:r w:rsidR="00E62EFB" w:rsidRPr="0045477F">
        <w:rPr>
          <w:rFonts w:ascii="Sakkal Majalla" w:hAnsi="Sakkal Majalla" w:cs="Sakkal Majalla"/>
          <w:sz w:val="28"/>
          <w:szCs w:val="28"/>
          <w:rtl/>
          <w:lang w:bidi="ar-SY"/>
        </w:rPr>
        <w:t xml:space="preserve"> وتفكيك البنية الاحتكارية في سورية، باتت</w:t>
      </w:r>
      <w:r w:rsidR="001541E0" w:rsidRPr="0045477F">
        <w:rPr>
          <w:rFonts w:ascii="Sakkal Majalla" w:hAnsi="Sakkal Majalla" w:cs="Sakkal Majalla"/>
          <w:sz w:val="28"/>
          <w:szCs w:val="28"/>
          <w:rtl/>
          <w:lang w:bidi="ar-SY"/>
        </w:rPr>
        <w:t xml:space="preserve"> من الناحية العملية،</w:t>
      </w:r>
      <w:r w:rsidR="00E62EFB" w:rsidRPr="0045477F">
        <w:rPr>
          <w:rFonts w:ascii="Sakkal Majalla" w:hAnsi="Sakkal Majalla" w:cs="Sakkal Majalla"/>
          <w:sz w:val="28"/>
          <w:szCs w:val="28"/>
          <w:rtl/>
          <w:lang w:bidi="ar-SY"/>
        </w:rPr>
        <w:t xml:space="preserve"> مسألة</w:t>
      </w:r>
      <w:r w:rsidR="001541E0" w:rsidRPr="0045477F">
        <w:rPr>
          <w:rFonts w:ascii="Sakkal Majalla" w:hAnsi="Sakkal Majalla" w:cs="Sakkal Majalla"/>
          <w:sz w:val="28"/>
          <w:szCs w:val="28"/>
          <w:rtl/>
          <w:lang w:bidi="ar-SY"/>
        </w:rPr>
        <w:t xml:space="preserve"> جوهرية </w:t>
      </w:r>
      <w:r w:rsidR="006C3272" w:rsidRPr="0045477F">
        <w:rPr>
          <w:rFonts w:ascii="Sakkal Majalla" w:hAnsi="Sakkal Majalla" w:cs="Sakkal Majalla"/>
          <w:sz w:val="28"/>
          <w:szCs w:val="28"/>
          <w:rtl/>
          <w:lang w:bidi="ar-SY"/>
        </w:rPr>
        <w:t>بالنسبة لعملية التنمية</w:t>
      </w:r>
      <w:r w:rsidR="00B12A5D" w:rsidRPr="0045477F">
        <w:rPr>
          <w:rFonts w:ascii="Sakkal Majalla" w:hAnsi="Sakkal Majalla" w:cs="Sakkal Majalla"/>
          <w:sz w:val="28"/>
          <w:szCs w:val="28"/>
          <w:rtl/>
          <w:lang w:bidi="ar-SY"/>
        </w:rPr>
        <w:t xml:space="preserve"> </w:t>
      </w:r>
      <w:r w:rsidR="00E62EFB" w:rsidRPr="0045477F">
        <w:rPr>
          <w:rFonts w:ascii="Sakkal Majalla" w:hAnsi="Sakkal Majalla" w:cs="Sakkal Majalla"/>
          <w:sz w:val="28"/>
          <w:szCs w:val="28"/>
          <w:rtl/>
          <w:lang w:bidi="ar-SY"/>
        </w:rPr>
        <w:t>التي لا يمكن أن تتم بصورة</w:t>
      </w:r>
      <w:r w:rsidR="001541E0" w:rsidRPr="0045477F">
        <w:rPr>
          <w:rFonts w:ascii="Sakkal Majalla" w:hAnsi="Sakkal Majalla" w:cs="Sakkal Majalla"/>
          <w:sz w:val="28"/>
          <w:szCs w:val="28"/>
          <w:rtl/>
          <w:lang w:bidi="ar-SY"/>
        </w:rPr>
        <w:t>،</w:t>
      </w:r>
      <w:r w:rsidR="00E62EFB" w:rsidRPr="0045477F">
        <w:rPr>
          <w:rFonts w:ascii="Sakkal Majalla" w:hAnsi="Sakkal Majalla" w:cs="Sakkal Majalla"/>
          <w:sz w:val="28"/>
          <w:szCs w:val="28"/>
          <w:rtl/>
          <w:lang w:bidi="ar-SY"/>
        </w:rPr>
        <w:t xml:space="preserve"> تمتلك شروط الاستدامة والاستقرار، و</w:t>
      </w:r>
      <w:r w:rsidR="00CB716E" w:rsidRPr="0045477F">
        <w:rPr>
          <w:rFonts w:ascii="Sakkal Majalla" w:hAnsi="Sakkal Majalla" w:cs="Sakkal Majalla"/>
          <w:sz w:val="28"/>
          <w:szCs w:val="28"/>
          <w:rtl/>
          <w:lang w:bidi="ar-SY"/>
        </w:rPr>
        <w:t>تؤسس</w:t>
      </w:r>
      <w:r w:rsidR="00E62EFB" w:rsidRPr="0045477F">
        <w:rPr>
          <w:rFonts w:ascii="Sakkal Majalla" w:hAnsi="Sakkal Majalla" w:cs="Sakkal Majalla"/>
          <w:sz w:val="28"/>
          <w:szCs w:val="28"/>
          <w:rtl/>
          <w:lang w:bidi="ar-SY"/>
        </w:rPr>
        <w:t xml:space="preserve"> لتراكم</w:t>
      </w:r>
      <w:r w:rsidR="00B12A5D" w:rsidRPr="0045477F">
        <w:rPr>
          <w:rFonts w:ascii="Sakkal Majalla" w:hAnsi="Sakkal Majalla" w:cs="Sakkal Majalla"/>
          <w:sz w:val="28"/>
          <w:szCs w:val="28"/>
          <w:rtl/>
          <w:lang w:bidi="ar-SY"/>
        </w:rPr>
        <w:t>،</w:t>
      </w:r>
      <w:r w:rsidR="00E62EFB" w:rsidRPr="0045477F">
        <w:rPr>
          <w:rFonts w:ascii="Sakkal Majalla" w:hAnsi="Sakkal Majalla" w:cs="Sakkal Majalla"/>
          <w:sz w:val="28"/>
          <w:szCs w:val="28"/>
          <w:rtl/>
          <w:lang w:bidi="ar-SY"/>
        </w:rPr>
        <w:t xml:space="preserve"> </w:t>
      </w:r>
      <w:r w:rsidR="00B57798" w:rsidRPr="0045477F">
        <w:rPr>
          <w:rFonts w:ascii="Sakkal Majalla" w:hAnsi="Sakkal Majalla" w:cs="Sakkal Majalla"/>
          <w:sz w:val="28"/>
          <w:szCs w:val="28"/>
          <w:rtl/>
          <w:lang w:bidi="ar-SY"/>
        </w:rPr>
        <w:t xml:space="preserve"> يمكن أن</w:t>
      </w:r>
      <w:r w:rsidR="00E62EFB" w:rsidRPr="0045477F">
        <w:rPr>
          <w:rFonts w:ascii="Sakkal Majalla" w:hAnsi="Sakkal Majalla" w:cs="Sakkal Majalla"/>
          <w:sz w:val="28"/>
          <w:szCs w:val="28"/>
          <w:rtl/>
          <w:lang w:bidi="ar-SY"/>
        </w:rPr>
        <w:t xml:space="preserve"> يعزز متانة البنية الاقتصادية والاجتماعية بصورة مستدامة</w:t>
      </w:r>
      <w:r w:rsidR="007068B3" w:rsidRPr="0045477F">
        <w:rPr>
          <w:rFonts w:ascii="Sakkal Majalla" w:hAnsi="Sakkal Majalla" w:cs="Sakkal Majalla"/>
          <w:sz w:val="28"/>
          <w:szCs w:val="28"/>
          <w:rtl/>
          <w:lang w:bidi="ar-SY"/>
        </w:rPr>
        <w:t xml:space="preserve"> </w:t>
      </w:r>
      <w:r w:rsidR="008E00FD" w:rsidRPr="0045477F">
        <w:rPr>
          <w:rFonts w:ascii="Sakkal Majalla" w:hAnsi="Sakkal Majalla" w:cs="Sakkal Majalla"/>
          <w:sz w:val="28"/>
          <w:szCs w:val="28"/>
          <w:rtl/>
          <w:lang w:bidi="ar-SY"/>
        </w:rPr>
        <w:t>بوساطة</w:t>
      </w:r>
      <w:r w:rsidR="007068B3" w:rsidRPr="0045477F">
        <w:rPr>
          <w:rFonts w:ascii="Sakkal Majalla" w:hAnsi="Sakkal Majalla" w:cs="Sakkal Majalla"/>
          <w:sz w:val="28"/>
          <w:szCs w:val="28"/>
          <w:rtl/>
          <w:lang w:bidi="ar-SY"/>
        </w:rPr>
        <w:t>: ترسيخ</w:t>
      </w:r>
      <w:r w:rsidR="00E62EFB" w:rsidRPr="0045477F">
        <w:rPr>
          <w:rFonts w:ascii="Sakkal Majalla" w:hAnsi="Sakkal Majalla" w:cs="Sakkal Majalla"/>
          <w:sz w:val="28"/>
          <w:szCs w:val="28"/>
          <w:rtl/>
          <w:lang w:bidi="ar-SY"/>
        </w:rPr>
        <w:t xml:space="preserve"> </w:t>
      </w:r>
      <w:r w:rsidR="008E00FD" w:rsidRPr="0045477F">
        <w:rPr>
          <w:rFonts w:ascii="Sakkal Majalla" w:hAnsi="Sakkal Majalla" w:cs="Sakkal Majalla"/>
          <w:sz w:val="28"/>
          <w:szCs w:val="28"/>
          <w:rtl/>
          <w:lang w:bidi="ar-SY"/>
        </w:rPr>
        <w:t>أسس</w:t>
      </w:r>
      <w:r w:rsidR="00E62EFB" w:rsidRPr="0045477F">
        <w:rPr>
          <w:rFonts w:ascii="Sakkal Majalla" w:hAnsi="Sakkal Majalla" w:cs="Sakkal Majalla"/>
          <w:sz w:val="28"/>
          <w:szCs w:val="28"/>
          <w:rtl/>
          <w:lang w:bidi="ar-SY"/>
        </w:rPr>
        <w:t xml:space="preserve"> وشروط العدالة</w:t>
      </w:r>
      <w:r w:rsidR="001541E0" w:rsidRPr="0045477F">
        <w:rPr>
          <w:rFonts w:ascii="Sakkal Majalla" w:hAnsi="Sakkal Majalla" w:cs="Sakkal Majalla"/>
          <w:sz w:val="28"/>
          <w:szCs w:val="28"/>
          <w:rtl/>
          <w:lang w:bidi="ar-SY"/>
        </w:rPr>
        <w:t>،</w:t>
      </w:r>
      <w:r w:rsidR="00E62EFB" w:rsidRPr="0045477F">
        <w:rPr>
          <w:rFonts w:ascii="Sakkal Majalla" w:hAnsi="Sakkal Majalla" w:cs="Sakkal Majalla"/>
          <w:sz w:val="28"/>
          <w:szCs w:val="28"/>
          <w:rtl/>
          <w:lang w:bidi="ar-SY"/>
        </w:rPr>
        <w:t xml:space="preserve"> و</w:t>
      </w:r>
      <w:r w:rsidR="00CB716E" w:rsidRPr="0045477F">
        <w:rPr>
          <w:rFonts w:ascii="Sakkal Majalla" w:hAnsi="Sakkal Majalla" w:cs="Sakkal Majalla"/>
          <w:sz w:val="28"/>
          <w:szCs w:val="28"/>
          <w:rtl/>
          <w:lang w:bidi="ar-SY"/>
        </w:rPr>
        <w:t xml:space="preserve">مبادئ </w:t>
      </w:r>
      <w:r w:rsidR="00E62EFB" w:rsidRPr="0045477F">
        <w:rPr>
          <w:rFonts w:ascii="Sakkal Majalla" w:hAnsi="Sakkal Majalla" w:cs="Sakkal Majalla"/>
          <w:sz w:val="28"/>
          <w:szCs w:val="28"/>
          <w:rtl/>
          <w:lang w:bidi="ar-SY"/>
        </w:rPr>
        <w:t xml:space="preserve">تكافؤ الفرص، </w:t>
      </w:r>
      <w:r w:rsidR="007068B3" w:rsidRPr="0045477F">
        <w:rPr>
          <w:rFonts w:ascii="Sakkal Majalla" w:hAnsi="Sakkal Majalla" w:cs="Sakkal Majalla"/>
          <w:sz w:val="28"/>
          <w:szCs w:val="28"/>
          <w:rtl/>
          <w:lang w:bidi="ar-SY"/>
        </w:rPr>
        <w:t xml:space="preserve">وغير ذلك من الشروط </w:t>
      </w:r>
      <w:r w:rsidR="00E62EFB" w:rsidRPr="0045477F">
        <w:rPr>
          <w:rFonts w:ascii="Sakkal Majalla" w:hAnsi="Sakkal Majalla" w:cs="Sakkal Majalla"/>
          <w:sz w:val="28"/>
          <w:szCs w:val="28"/>
          <w:rtl/>
          <w:lang w:bidi="ar-SY"/>
        </w:rPr>
        <w:t>التي لا يمكن تجاوزها،</w:t>
      </w:r>
      <w:r w:rsidR="00CB716E" w:rsidRPr="0045477F">
        <w:rPr>
          <w:rFonts w:ascii="Sakkal Majalla" w:hAnsi="Sakkal Majalla" w:cs="Sakkal Majalla"/>
          <w:sz w:val="28"/>
          <w:szCs w:val="28"/>
          <w:rtl/>
          <w:lang w:bidi="ar-SY"/>
        </w:rPr>
        <w:t xml:space="preserve"> أو القفز فوقها</w:t>
      </w:r>
      <w:r w:rsidR="00E62EFB" w:rsidRPr="0045477F">
        <w:rPr>
          <w:rFonts w:ascii="Sakkal Majalla" w:hAnsi="Sakkal Majalla" w:cs="Sakkal Majalla"/>
          <w:sz w:val="28"/>
          <w:szCs w:val="28"/>
          <w:rtl/>
          <w:lang w:bidi="ar-SY"/>
        </w:rPr>
        <w:t xml:space="preserve"> في عملية رسم المسار الموضوعي، و التخطيط الاستراتيجي</w:t>
      </w:r>
      <w:r w:rsidR="00CB716E" w:rsidRPr="0045477F">
        <w:rPr>
          <w:rFonts w:ascii="Sakkal Majalla" w:hAnsi="Sakkal Majalla" w:cs="Sakkal Majalla"/>
          <w:sz w:val="28"/>
          <w:szCs w:val="28"/>
          <w:rtl/>
          <w:lang w:bidi="ar-SY"/>
        </w:rPr>
        <w:t>،</w:t>
      </w:r>
      <w:r w:rsidR="00E62EFB" w:rsidRPr="0045477F">
        <w:rPr>
          <w:rFonts w:ascii="Sakkal Majalla" w:hAnsi="Sakkal Majalla" w:cs="Sakkal Majalla"/>
          <w:sz w:val="28"/>
          <w:szCs w:val="28"/>
          <w:rtl/>
          <w:lang w:bidi="ar-SY"/>
        </w:rPr>
        <w:t xml:space="preserve"> لعملية تحسين مستوى المعيشة</w:t>
      </w:r>
      <w:r w:rsidR="001541E0" w:rsidRPr="0045477F">
        <w:rPr>
          <w:rFonts w:ascii="Sakkal Majalla" w:hAnsi="Sakkal Majalla" w:cs="Sakkal Majalla"/>
          <w:sz w:val="28"/>
          <w:szCs w:val="28"/>
          <w:rtl/>
          <w:lang w:bidi="ar-SY"/>
        </w:rPr>
        <w:t>،</w:t>
      </w:r>
      <w:r w:rsidR="00E62EFB" w:rsidRPr="0045477F">
        <w:rPr>
          <w:rFonts w:ascii="Sakkal Majalla" w:hAnsi="Sakkal Majalla" w:cs="Sakkal Majalla"/>
          <w:sz w:val="28"/>
          <w:szCs w:val="28"/>
          <w:rtl/>
          <w:lang w:bidi="ar-SY"/>
        </w:rPr>
        <w:t xml:space="preserve"> وضمان سبل العيش الكريم </w:t>
      </w:r>
      <w:r w:rsidR="00CB716E" w:rsidRPr="0045477F">
        <w:rPr>
          <w:rFonts w:ascii="Sakkal Majalla" w:hAnsi="Sakkal Majalla" w:cs="Sakkal Majalla"/>
          <w:sz w:val="28"/>
          <w:szCs w:val="28"/>
          <w:rtl/>
          <w:lang w:bidi="ar-SY"/>
        </w:rPr>
        <w:t>للمجتمع السوري</w:t>
      </w:r>
      <w:r w:rsidR="007068B3" w:rsidRPr="0045477F">
        <w:rPr>
          <w:rFonts w:ascii="Sakkal Majalla" w:hAnsi="Sakkal Majalla" w:cs="Sakkal Majalla"/>
          <w:sz w:val="28"/>
          <w:szCs w:val="28"/>
          <w:rtl/>
          <w:lang w:bidi="ar-SY"/>
        </w:rPr>
        <w:t>. إن الاحتكار بكل ما ينطوي عليه</w:t>
      </w:r>
      <w:r w:rsidR="00357AB2" w:rsidRPr="0045477F">
        <w:rPr>
          <w:rFonts w:ascii="Sakkal Majalla" w:hAnsi="Sakkal Majalla" w:cs="Sakkal Majalla"/>
          <w:sz w:val="28"/>
          <w:szCs w:val="28"/>
          <w:rtl/>
          <w:lang w:bidi="ar-SY"/>
        </w:rPr>
        <w:t xml:space="preserve"> </w:t>
      </w:r>
      <w:r w:rsidR="007068B3" w:rsidRPr="0045477F">
        <w:rPr>
          <w:rFonts w:ascii="Sakkal Majalla" w:hAnsi="Sakkal Majalla" w:cs="Sakkal Majalla"/>
          <w:sz w:val="28"/>
          <w:szCs w:val="28"/>
          <w:rtl/>
          <w:lang w:bidi="ar-SY"/>
        </w:rPr>
        <w:t xml:space="preserve">من منعكسات وتداعيات يشكل تهديداً حقيقياً </w:t>
      </w:r>
      <w:r w:rsidR="00357AB2" w:rsidRPr="0045477F">
        <w:rPr>
          <w:rFonts w:ascii="Sakkal Majalla" w:hAnsi="Sakkal Majalla" w:cs="Sakkal Majalla"/>
          <w:sz w:val="28"/>
          <w:szCs w:val="28"/>
          <w:rtl/>
          <w:lang w:bidi="ar-SY"/>
        </w:rPr>
        <w:t xml:space="preserve">لفرص التنمية </w:t>
      </w:r>
      <w:r w:rsidR="007068B3" w:rsidRPr="0045477F">
        <w:rPr>
          <w:rFonts w:ascii="Sakkal Majalla" w:hAnsi="Sakkal Majalla" w:cs="Sakkal Majalla"/>
          <w:sz w:val="28"/>
          <w:szCs w:val="28"/>
          <w:rtl/>
          <w:lang w:bidi="ar-SY"/>
        </w:rPr>
        <w:t>العادلة</w:t>
      </w:r>
      <w:r w:rsidR="008E00FD" w:rsidRPr="0045477F">
        <w:rPr>
          <w:rFonts w:ascii="Sakkal Majalla" w:hAnsi="Sakkal Majalla" w:cs="Sakkal Majalla"/>
          <w:sz w:val="28"/>
          <w:szCs w:val="28"/>
          <w:rtl/>
          <w:lang w:bidi="ar-SY"/>
        </w:rPr>
        <w:t>.</w:t>
      </w:r>
    </w:p>
    <w:p w:rsidR="007C328C" w:rsidRPr="0045477F" w:rsidRDefault="007F0EC2"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7C328C"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7C328C" w:rsidRPr="0045477F">
        <w:rPr>
          <w:rFonts w:ascii="Sakkal Majalla" w:hAnsi="Sakkal Majalla" w:cs="Sakkal Majalla"/>
          <w:b/>
          <w:bCs/>
          <w:sz w:val="28"/>
          <w:szCs w:val="28"/>
          <w:rtl/>
          <w:lang w:bidi="ar-SY"/>
        </w:rPr>
        <w:t>ـ9: ضبط الأسعار والحيلولة دون ارتفاع معدلات التضخم</w:t>
      </w:r>
      <w:r w:rsidR="007C0348" w:rsidRPr="0045477F">
        <w:rPr>
          <w:rFonts w:ascii="Sakkal Majalla" w:hAnsi="Sakkal Majalla" w:cs="Sakkal Majalla"/>
          <w:b/>
          <w:bCs/>
          <w:sz w:val="28"/>
          <w:szCs w:val="28"/>
          <w:rtl/>
          <w:lang w:bidi="ar-SY"/>
        </w:rPr>
        <w:t xml:space="preserve">: </w:t>
      </w:r>
      <w:r w:rsidR="00E546EF" w:rsidRPr="0045477F">
        <w:rPr>
          <w:rFonts w:ascii="Sakkal Majalla" w:hAnsi="Sakkal Majalla" w:cs="Sakkal Majalla"/>
          <w:sz w:val="28"/>
          <w:szCs w:val="28"/>
          <w:rtl/>
          <w:lang w:bidi="ar-SY"/>
        </w:rPr>
        <w:t>إن</w:t>
      </w:r>
      <w:r w:rsidR="003E59EA" w:rsidRPr="0045477F">
        <w:rPr>
          <w:rFonts w:ascii="Sakkal Majalla" w:hAnsi="Sakkal Majalla" w:cs="Sakkal Majalla"/>
          <w:sz w:val="28"/>
          <w:szCs w:val="28"/>
          <w:rtl/>
          <w:lang w:bidi="ar-SY"/>
        </w:rPr>
        <w:t xml:space="preserve"> عملية ضبط الأسعار، </w:t>
      </w:r>
      <w:r w:rsidR="00A972A7" w:rsidRPr="0045477F">
        <w:rPr>
          <w:rFonts w:ascii="Sakkal Majalla" w:hAnsi="Sakkal Majalla" w:cs="Sakkal Majalla"/>
          <w:sz w:val="28"/>
          <w:szCs w:val="28"/>
          <w:rtl/>
          <w:lang w:bidi="ar-SY"/>
        </w:rPr>
        <w:t xml:space="preserve">والحيلولة دون ارتفاع معدلات التضخم، </w:t>
      </w:r>
      <w:r w:rsidR="00BE0DD6" w:rsidRPr="0045477F">
        <w:rPr>
          <w:rFonts w:ascii="Sakkal Majalla" w:hAnsi="Sakkal Majalla" w:cs="Sakkal Majalla"/>
          <w:sz w:val="28"/>
          <w:szCs w:val="28"/>
          <w:rtl/>
          <w:lang w:bidi="ar-SY"/>
        </w:rPr>
        <w:t xml:space="preserve">تعد </w:t>
      </w:r>
      <w:r w:rsidR="003E59EA" w:rsidRPr="0045477F">
        <w:rPr>
          <w:rFonts w:ascii="Sakkal Majalla" w:hAnsi="Sakkal Majalla" w:cs="Sakkal Majalla"/>
          <w:sz w:val="28"/>
          <w:szCs w:val="28"/>
          <w:rtl/>
          <w:lang w:bidi="ar-SY"/>
        </w:rPr>
        <w:t>عملية</w:t>
      </w:r>
      <w:r w:rsidR="00A972A7" w:rsidRPr="0045477F">
        <w:rPr>
          <w:rFonts w:ascii="Sakkal Majalla" w:hAnsi="Sakkal Majalla" w:cs="Sakkal Majalla"/>
          <w:sz w:val="28"/>
          <w:szCs w:val="28"/>
          <w:rtl/>
          <w:lang w:bidi="ar-SY"/>
        </w:rPr>
        <w:t xml:space="preserve"> أساسي</w:t>
      </w:r>
      <w:r w:rsidR="003E59EA" w:rsidRPr="0045477F">
        <w:rPr>
          <w:rFonts w:ascii="Sakkal Majalla" w:hAnsi="Sakkal Majalla" w:cs="Sakkal Majalla"/>
          <w:sz w:val="28"/>
          <w:szCs w:val="28"/>
          <w:rtl/>
          <w:lang w:bidi="ar-SY"/>
        </w:rPr>
        <w:t xml:space="preserve">ة </w:t>
      </w:r>
      <w:r w:rsidR="008E00FD" w:rsidRPr="0045477F">
        <w:rPr>
          <w:rFonts w:ascii="Sakkal Majalla" w:hAnsi="Sakkal Majalla" w:cs="Sakkal Majalla"/>
          <w:sz w:val="28"/>
          <w:szCs w:val="28"/>
          <w:rtl/>
          <w:lang w:bidi="ar-SY"/>
        </w:rPr>
        <w:t>وهامّة</w:t>
      </w:r>
      <w:r w:rsidR="00A972A7" w:rsidRPr="0045477F">
        <w:rPr>
          <w:rFonts w:ascii="Sakkal Majalla" w:hAnsi="Sakkal Majalla" w:cs="Sakkal Majalla"/>
          <w:sz w:val="28"/>
          <w:szCs w:val="28"/>
          <w:rtl/>
          <w:lang w:bidi="ar-SY"/>
        </w:rPr>
        <w:t xml:space="preserve"> للحفاظ </w:t>
      </w:r>
      <w:r w:rsidR="000A4691" w:rsidRPr="0045477F">
        <w:rPr>
          <w:rFonts w:ascii="Sakkal Majalla" w:hAnsi="Sakkal Majalla" w:cs="Sakkal Majalla"/>
          <w:sz w:val="28"/>
          <w:szCs w:val="28"/>
          <w:rtl/>
          <w:lang w:bidi="ar-SY"/>
        </w:rPr>
        <w:t>على القوة الشرائية للنقد</w:t>
      </w:r>
      <w:r w:rsidR="00A972A7" w:rsidRPr="0045477F">
        <w:rPr>
          <w:rFonts w:ascii="Sakkal Majalla" w:hAnsi="Sakkal Majalla" w:cs="Sakkal Majalla"/>
          <w:sz w:val="28"/>
          <w:szCs w:val="28"/>
          <w:rtl/>
          <w:lang w:bidi="ar-SY"/>
        </w:rPr>
        <w:t>، وبالتالي الحفاظ على القوة الشرائية للدخول والمرتبات</w:t>
      </w:r>
      <w:r w:rsidR="00B07579" w:rsidRPr="0045477F">
        <w:rPr>
          <w:rFonts w:ascii="Sakkal Majalla" w:hAnsi="Sakkal Majalla" w:cs="Sakkal Majalla"/>
          <w:sz w:val="28"/>
          <w:szCs w:val="28"/>
          <w:rtl/>
          <w:lang w:bidi="ar-SY"/>
        </w:rPr>
        <w:t>، الأمر الذي</w:t>
      </w:r>
      <w:r w:rsidR="00842D93" w:rsidRPr="0045477F">
        <w:rPr>
          <w:rFonts w:ascii="Sakkal Majalla" w:hAnsi="Sakkal Majalla" w:cs="Sakkal Majalla"/>
          <w:sz w:val="28"/>
          <w:szCs w:val="28"/>
          <w:rtl/>
          <w:lang w:bidi="ar-SY"/>
        </w:rPr>
        <w:t xml:space="preserve"> يمكن أن</w:t>
      </w:r>
      <w:r w:rsidR="00B07579" w:rsidRPr="0045477F">
        <w:rPr>
          <w:rFonts w:ascii="Sakkal Majalla" w:hAnsi="Sakkal Majalla" w:cs="Sakkal Majalla"/>
          <w:sz w:val="28"/>
          <w:szCs w:val="28"/>
          <w:rtl/>
          <w:lang w:bidi="ar-SY"/>
        </w:rPr>
        <w:t xml:space="preserve"> يساعد في الحفاظ على مستوى المعيشة</w:t>
      </w:r>
      <w:r w:rsidR="00842D93" w:rsidRPr="0045477F">
        <w:rPr>
          <w:rFonts w:ascii="Sakkal Majalla" w:hAnsi="Sakkal Majalla" w:cs="Sakkal Majalla"/>
          <w:sz w:val="28"/>
          <w:szCs w:val="28"/>
          <w:rtl/>
          <w:lang w:bidi="ar-SY"/>
        </w:rPr>
        <w:t>، وخلق الشروط الموضوعية</w:t>
      </w:r>
      <w:r w:rsidR="00B07579" w:rsidRPr="0045477F">
        <w:rPr>
          <w:rFonts w:ascii="Sakkal Majalla" w:hAnsi="Sakkal Majalla" w:cs="Sakkal Majalla"/>
          <w:sz w:val="28"/>
          <w:szCs w:val="28"/>
          <w:rtl/>
          <w:lang w:bidi="ar-SY"/>
        </w:rPr>
        <w:t xml:space="preserve"> </w:t>
      </w:r>
      <w:r w:rsidR="00842D93" w:rsidRPr="0045477F">
        <w:rPr>
          <w:rFonts w:ascii="Sakkal Majalla" w:hAnsi="Sakkal Majalla" w:cs="Sakkal Majalla"/>
          <w:sz w:val="28"/>
          <w:szCs w:val="28"/>
          <w:rtl/>
          <w:lang w:bidi="ar-SY"/>
        </w:rPr>
        <w:t>ل</w:t>
      </w:r>
      <w:r w:rsidR="00B07579" w:rsidRPr="0045477F">
        <w:rPr>
          <w:rFonts w:ascii="Sakkal Majalla" w:hAnsi="Sakkal Majalla" w:cs="Sakkal Majalla"/>
          <w:sz w:val="28"/>
          <w:szCs w:val="28"/>
          <w:rtl/>
          <w:lang w:bidi="ar-SY"/>
        </w:rPr>
        <w:t>تحسينه</w:t>
      </w:r>
      <w:r w:rsidR="008E00FD" w:rsidRPr="0045477F">
        <w:rPr>
          <w:rFonts w:ascii="Sakkal Majalla" w:hAnsi="Sakkal Majalla" w:cs="Sakkal Majalla"/>
          <w:sz w:val="28"/>
          <w:szCs w:val="28"/>
          <w:rtl/>
          <w:lang w:bidi="ar-SY"/>
        </w:rPr>
        <w:t xml:space="preserve">، أو على الأقل </w:t>
      </w:r>
      <w:r w:rsidR="00E546EF" w:rsidRPr="0045477F">
        <w:rPr>
          <w:rFonts w:ascii="Sakkal Majalla" w:hAnsi="Sakkal Majalla" w:cs="Sakkal Majalla"/>
          <w:sz w:val="28"/>
          <w:szCs w:val="28"/>
          <w:rtl/>
          <w:lang w:bidi="ar-SY"/>
        </w:rPr>
        <w:t>يساعد جعل أية زيادة في مستوى الرواتب والأجور زيادة حقيقية.</w:t>
      </w:r>
    </w:p>
    <w:p w:rsidR="00447A56" w:rsidRPr="0045477F" w:rsidRDefault="007F0EC2"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0F0FB7"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1</w:t>
      </w:r>
      <w:r w:rsidR="000F0FB7" w:rsidRPr="0045477F">
        <w:rPr>
          <w:rFonts w:ascii="Sakkal Majalla" w:hAnsi="Sakkal Majalla" w:cs="Sakkal Majalla"/>
          <w:b/>
          <w:bCs/>
          <w:sz w:val="28"/>
          <w:szCs w:val="28"/>
          <w:rtl/>
          <w:lang w:bidi="ar-SY"/>
        </w:rPr>
        <w:t>ـ10: زيادة الرواتب والأجور:</w:t>
      </w:r>
      <w:r w:rsidR="00E37779" w:rsidRPr="0045477F">
        <w:rPr>
          <w:rFonts w:ascii="Sakkal Majalla" w:hAnsi="Sakkal Majalla" w:cs="Sakkal Majalla"/>
          <w:b/>
          <w:bCs/>
          <w:sz w:val="28"/>
          <w:szCs w:val="28"/>
          <w:rtl/>
          <w:lang w:bidi="ar-SY"/>
        </w:rPr>
        <w:t xml:space="preserve"> </w:t>
      </w:r>
      <w:r w:rsidR="008E00FD" w:rsidRPr="0045477F">
        <w:rPr>
          <w:rFonts w:ascii="Sakkal Majalla" w:hAnsi="Sakkal Majalla" w:cs="Sakkal Majalla"/>
          <w:sz w:val="28"/>
          <w:szCs w:val="28"/>
          <w:rtl/>
          <w:lang w:bidi="ar-SY"/>
        </w:rPr>
        <w:t xml:space="preserve">يمكن أن يشكل </w:t>
      </w:r>
      <w:r w:rsidR="00565CCE" w:rsidRPr="0045477F">
        <w:rPr>
          <w:rFonts w:ascii="Sakkal Majalla" w:hAnsi="Sakkal Majalla" w:cs="Sakkal Majalla"/>
          <w:sz w:val="28"/>
          <w:szCs w:val="28"/>
          <w:rtl/>
          <w:lang w:bidi="ar-SY"/>
        </w:rPr>
        <w:t xml:space="preserve">مدخل </w:t>
      </w:r>
      <w:r w:rsidR="00E37779" w:rsidRPr="0045477F">
        <w:rPr>
          <w:rFonts w:ascii="Sakkal Majalla" w:hAnsi="Sakkal Majalla" w:cs="Sakkal Majalla"/>
          <w:sz w:val="28"/>
          <w:szCs w:val="28"/>
          <w:rtl/>
          <w:lang w:bidi="ar-SY"/>
        </w:rPr>
        <w:t>زيادة الرواتب والأجور</w:t>
      </w:r>
      <w:r w:rsidR="00BE0DD6" w:rsidRPr="0045477F">
        <w:rPr>
          <w:rFonts w:ascii="Sakkal Majalla" w:hAnsi="Sakkal Majalla" w:cs="Sakkal Majalla"/>
          <w:sz w:val="28"/>
          <w:szCs w:val="28"/>
          <w:rtl/>
          <w:lang w:bidi="ar-SY"/>
        </w:rPr>
        <w:t xml:space="preserve"> في سورية</w:t>
      </w:r>
      <w:r w:rsidR="00E37779" w:rsidRPr="0045477F">
        <w:rPr>
          <w:rFonts w:ascii="Sakkal Majalla" w:hAnsi="Sakkal Majalla" w:cs="Sakkal Majalla"/>
          <w:sz w:val="28"/>
          <w:szCs w:val="28"/>
          <w:rtl/>
          <w:lang w:bidi="ar-SY"/>
        </w:rPr>
        <w:t xml:space="preserve"> مقاربة عملية لتحسين مستوى المعيشة، يستفيد من</w:t>
      </w:r>
      <w:r w:rsidR="00743B27" w:rsidRPr="0045477F">
        <w:rPr>
          <w:rFonts w:ascii="Sakkal Majalla" w:hAnsi="Sakkal Majalla" w:cs="Sakkal Majalla"/>
          <w:sz w:val="28"/>
          <w:szCs w:val="28"/>
          <w:rtl/>
          <w:lang w:bidi="ar-SY"/>
        </w:rPr>
        <w:t>ها</w:t>
      </w:r>
      <w:r w:rsidR="00E37779" w:rsidRPr="0045477F">
        <w:rPr>
          <w:rFonts w:ascii="Sakkal Majalla" w:hAnsi="Sakkal Majalla" w:cs="Sakkal Majalla"/>
          <w:sz w:val="28"/>
          <w:szCs w:val="28"/>
          <w:rtl/>
          <w:lang w:bidi="ar-SY"/>
        </w:rPr>
        <w:t xml:space="preserve"> المجتمع بكل شرائحه ومكوناته</w:t>
      </w:r>
      <w:r w:rsidR="00743B27" w:rsidRPr="0045477F">
        <w:rPr>
          <w:rFonts w:ascii="Sakkal Majalla" w:hAnsi="Sakkal Majalla" w:cs="Sakkal Majalla"/>
          <w:sz w:val="28"/>
          <w:szCs w:val="28"/>
          <w:rtl/>
          <w:lang w:bidi="ar-SY"/>
        </w:rPr>
        <w:t>،</w:t>
      </w:r>
      <w:r w:rsidR="00E37779" w:rsidRPr="0045477F">
        <w:rPr>
          <w:rFonts w:ascii="Sakkal Majalla" w:hAnsi="Sakkal Majalla" w:cs="Sakkal Majalla"/>
          <w:sz w:val="28"/>
          <w:szCs w:val="28"/>
          <w:rtl/>
          <w:lang w:bidi="ar-SY"/>
        </w:rPr>
        <w:t xml:space="preserve"> سواء </w:t>
      </w:r>
      <w:r w:rsidR="008E00FD" w:rsidRPr="0045477F">
        <w:rPr>
          <w:rFonts w:ascii="Sakkal Majalla" w:hAnsi="Sakkal Majalla" w:cs="Sakkal Majalla"/>
          <w:sz w:val="28"/>
          <w:szCs w:val="28"/>
          <w:rtl/>
          <w:lang w:bidi="ar-SY"/>
        </w:rPr>
        <w:t>أكان</w:t>
      </w:r>
      <w:r w:rsidR="00E37779" w:rsidRPr="0045477F">
        <w:rPr>
          <w:rFonts w:ascii="Sakkal Majalla" w:hAnsi="Sakkal Majalla" w:cs="Sakkal Majalla"/>
          <w:sz w:val="28"/>
          <w:szCs w:val="28"/>
          <w:rtl/>
          <w:lang w:bidi="ar-SY"/>
        </w:rPr>
        <w:t xml:space="preserve"> عاملاً في ال</w:t>
      </w:r>
      <w:r w:rsidR="00743B27" w:rsidRPr="0045477F">
        <w:rPr>
          <w:rFonts w:ascii="Sakkal Majalla" w:hAnsi="Sakkal Majalla" w:cs="Sakkal Majalla"/>
          <w:sz w:val="28"/>
          <w:szCs w:val="28"/>
          <w:rtl/>
          <w:lang w:bidi="ar-SY"/>
        </w:rPr>
        <w:t>د</w:t>
      </w:r>
      <w:r w:rsidR="00E37779" w:rsidRPr="0045477F">
        <w:rPr>
          <w:rFonts w:ascii="Sakkal Majalla" w:hAnsi="Sakkal Majalla" w:cs="Sakkal Majalla"/>
          <w:sz w:val="28"/>
          <w:szCs w:val="28"/>
          <w:rtl/>
          <w:lang w:bidi="ar-SY"/>
        </w:rPr>
        <w:t>ولة</w:t>
      </w:r>
      <w:r w:rsidR="00743B27" w:rsidRPr="0045477F">
        <w:rPr>
          <w:rFonts w:ascii="Sakkal Majalla" w:hAnsi="Sakkal Majalla" w:cs="Sakkal Majalla"/>
          <w:sz w:val="28"/>
          <w:szCs w:val="28"/>
          <w:rtl/>
          <w:lang w:bidi="ar-SY"/>
        </w:rPr>
        <w:t>،</w:t>
      </w:r>
      <w:r w:rsidR="00E37779" w:rsidRPr="0045477F">
        <w:rPr>
          <w:rFonts w:ascii="Sakkal Majalla" w:hAnsi="Sakkal Majalla" w:cs="Sakkal Majalla"/>
          <w:sz w:val="28"/>
          <w:szCs w:val="28"/>
          <w:rtl/>
          <w:lang w:bidi="ar-SY"/>
        </w:rPr>
        <w:t xml:space="preserve"> أم لا يعمل </w:t>
      </w:r>
      <w:r w:rsidR="00743B27" w:rsidRPr="0045477F">
        <w:rPr>
          <w:rFonts w:ascii="Sakkal Majalla" w:hAnsi="Sakkal Majalla" w:cs="Sakkal Majalla"/>
          <w:sz w:val="28"/>
          <w:szCs w:val="28"/>
          <w:rtl/>
          <w:lang w:bidi="ar-SY"/>
        </w:rPr>
        <w:t xml:space="preserve">بها، </w:t>
      </w:r>
      <w:r w:rsidR="008E00FD" w:rsidRPr="0045477F">
        <w:rPr>
          <w:rFonts w:ascii="Sakkal Majalla" w:hAnsi="Sakkal Majalla" w:cs="Sakkal Majalla"/>
          <w:sz w:val="28"/>
          <w:szCs w:val="28"/>
          <w:rtl/>
          <w:lang w:bidi="ar-SY"/>
        </w:rPr>
        <w:t>ذلك</w:t>
      </w:r>
      <w:r w:rsidR="00E37779" w:rsidRPr="0045477F">
        <w:rPr>
          <w:rFonts w:ascii="Sakkal Majalla" w:hAnsi="Sakkal Majalla" w:cs="Sakkal Majalla"/>
          <w:sz w:val="28"/>
          <w:szCs w:val="28"/>
          <w:rtl/>
          <w:lang w:bidi="ar-SY"/>
        </w:rPr>
        <w:t xml:space="preserve"> جراء الإسهام الكبير</w:t>
      </w:r>
      <w:r w:rsidR="00743B27" w:rsidRPr="0045477F">
        <w:rPr>
          <w:rFonts w:ascii="Sakkal Majalla" w:hAnsi="Sakkal Majalla" w:cs="Sakkal Majalla"/>
          <w:sz w:val="28"/>
          <w:szCs w:val="28"/>
          <w:rtl/>
          <w:lang w:bidi="ar-SY"/>
        </w:rPr>
        <w:t xml:space="preserve"> الذي يمكن أن</w:t>
      </w:r>
      <w:r w:rsidR="002F132F" w:rsidRPr="0045477F">
        <w:rPr>
          <w:rFonts w:ascii="Sakkal Majalla" w:hAnsi="Sakkal Majalla" w:cs="Sakkal Majalla"/>
          <w:sz w:val="28"/>
          <w:szCs w:val="28"/>
          <w:rtl/>
          <w:lang w:bidi="ar-SY"/>
        </w:rPr>
        <w:t xml:space="preserve"> يولده</w:t>
      </w:r>
      <w:r w:rsidR="00743B27" w:rsidRPr="0045477F">
        <w:rPr>
          <w:rFonts w:ascii="Sakkal Majalla" w:hAnsi="Sakkal Majalla" w:cs="Sakkal Majalla"/>
          <w:sz w:val="28"/>
          <w:szCs w:val="28"/>
          <w:rtl/>
          <w:lang w:bidi="ar-SY"/>
        </w:rPr>
        <w:t xml:space="preserve"> </w:t>
      </w:r>
      <w:r w:rsidR="008E00FD" w:rsidRPr="0045477F">
        <w:rPr>
          <w:rFonts w:ascii="Sakkal Majalla" w:hAnsi="Sakkal Majalla" w:cs="Sakkal Majalla"/>
          <w:sz w:val="28"/>
          <w:szCs w:val="28"/>
          <w:rtl/>
          <w:lang w:bidi="ar-SY"/>
        </w:rPr>
        <w:t>التأثير</w:t>
      </w:r>
      <w:r w:rsidR="00743B27" w:rsidRPr="0045477F">
        <w:rPr>
          <w:rFonts w:ascii="Sakkal Majalla" w:hAnsi="Sakkal Majalla" w:cs="Sakkal Majalla"/>
          <w:sz w:val="28"/>
          <w:szCs w:val="28"/>
          <w:rtl/>
          <w:lang w:bidi="ar-SY"/>
        </w:rPr>
        <w:t xml:space="preserve"> المضاعف</w:t>
      </w:r>
      <w:r w:rsidR="00E37779" w:rsidRPr="0045477F">
        <w:rPr>
          <w:rFonts w:ascii="Sakkal Majalla" w:hAnsi="Sakkal Majalla" w:cs="Sakkal Majalla"/>
          <w:sz w:val="28"/>
          <w:szCs w:val="28"/>
          <w:rtl/>
          <w:lang w:bidi="ar-SY"/>
        </w:rPr>
        <w:t xml:space="preserve"> لزيادة كتلة الرواتب والأجور </w:t>
      </w:r>
      <w:r w:rsidR="00743B27" w:rsidRPr="0045477F">
        <w:rPr>
          <w:rFonts w:ascii="Sakkal Majalla" w:hAnsi="Sakkal Majalla" w:cs="Sakkal Majalla"/>
          <w:sz w:val="28"/>
          <w:szCs w:val="28"/>
          <w:rtl/>
          <w:lang w:bidi="ar-SY"/>
        </w:rPr>
        <w:t xml:space="preserve">على </w:t>
      </w:r>
      <w:r w:rsidR="00E37779" w:rsidRPr="0045477F">
        <w:rPr>
          <w:rFonts w:ascii="Sakkal Majalla" w:hAnsi="Sakkal Majalla" w:cs="Sakkal Majalla"/>
          <w:sz w:val="28"/>
          <w:szCs w:val="28"/>
          <w:rtl/>
          <w:lang w:bidi="ar-SY"/>
        </w:rPr>
        <w:t xml:space="preserve">حجم الطلب </w:t>
      </w:r>
      <w:r w:rsidR="00743B27" w:rsidRPr="0045477F">
        <w:rPr>
          <w:rFonts w:ascii="Sakkal Majalla" w:hAnsi="Sakkal Majalla" w:cs="Sakkal Majalla"/>
          <w:sz w:val="28"/>
          <w:szCs w:val="28"/>
          <w:rtl/>
          <w:lang w:bidi="ar-SY"/>
        </w:rPr>
        <w:lastRenderedPageBreak/>
        <w:t xml:space="preserve">الكلي، الأمر الذي </w:t>
      </w:r>
      <w:r w:rsidR="002F132F" w:rsidRPr="0045477F">
        <w:rPr>
          <w:rFonts w:ascii="Sakkal Majalla" w:hAnsi="Sakkal Majalla" w:cs="Sakkal Majalla"/>
          <w:sz w:val="28"/>
          <w:szCs w:val="28"/>
          <w:rtl/>
          <w:lang w:bidi="ar-SY"/>
        </w:rPr>
        <w:t>س</w:t>
      </w:r>
      <w:r w:rsidR="00743B27" w:rsidRPr="0045477F">
        <w:rPr>
          <w:rFonts w:ascii="Sakkal Majalla" w:hAnsi="Sakkal Majalla" w:cs="Sakkal Majalla"/>
          <w:sz w:val="28"/>
          <w:szCs w:val="28"/>
          <w:rtl/>
          <w:lang w:bidi="ar-SY"/>
        </w:rPr>
        <w:t>ينعكس بصورة إيجابية على إمكانات تحسين</w:t>
      </w:r>
      <w:r w:rsidR="008E00FD" w:rsidRPr="0045477F">
        <w:rPr>
          <w:rFonts w:ascii="Sakkal Majalla" w:hAnsi="Sakkal Majalla" w:cs="Sakkal Majalla"/>
          <w:sz w:val="28"/>
          <w:szCs w:val="28"/>
          <w:rtl/>
          <w:lang w:bidi="ar-SY"/>
        </w:rPr>
        <w:t xml:space="preserve"> مستوى نوعية الحياة و</w:t>
      </w:r>
      <w:r w:rsidR="002F132F" w:rsidRPr="0045477F">
        <w:rPr>
          <w:rFonts w:ascii="Sakkal Majalla" w:hAnsi="Sakkal Majalla" w:cs="Sakkal Majalla"/>
          <w:sz w:val="28"/>
          <w:szCs w:val="28"/>
          <w:rtl/>
          <w:lang w:bidi="ar-SY"/>
        </w:rPr>
        <w:t>سبل العيش</w:t>
      </w:r>
      <w:r w:rsidR="00743B27" w:rsidRPr="0045477F">
        <w:rPr>
          <w:rFonts w:ascii="Sakkal Majalla" w:hAnsi="Sakkal Majalla" w:cs="Sakkal Majalla"/>
          <w:sz w:val="28"/>
          <w:szCs w:val="28"/>
          <w:rtl/>
          <w:lang w:bidi="ar-SY"/>
        </w:rPr>
        <w:t>. إلا أن ذلك يتطلب</w:t>
      </w:r>
      <w:r w:rsidR="00447A56" w:rsidRPr="0045477F">
        <w:rPr>
          <w:rFonts w:ascii="Sakkal Majalla" w:hAnsi="Sakkal Majalla" w:cs="Sakkal Majalla"/>
          <w:sz w:val="28"/>
          <w:szCs w:val="28"/>
          <w:rtl/>
          <w:lang w:bidi="ar-SY"/>
        </w:rPr>
        <w:t xml:space="preserve"> </w:t>
      </w:r>
      <w:r w:rsidR="002F132F" w:rsidRPr="0045477F">
        <w:rPr>
          <w:rFonts w:ascii="Sakkal Majalla" w:hAnsi="Sakkal Majalla" w:cs="Sakkal Majalla"/>
          <w:sz w:val="28"/>
          <w:szCs w:val="28"/>
          <w:rtl/>
          <w:lang w:bidi="ar-SY"/>
        </w:rPr>
        <w:t>ف</w:t>
      </w:r>
      <w:r w:rsidR="00447A56" w:rsidRPr="0045477F">
        <w:rPr>
          <w:rFonts w:ascii="Sakkal Majalla" w:hAnsi="Sakkal Majalla" w:cs="Sakkal Majalla"/>
          <w:sz w:val="28"/>
          <w:szCs w:val="28"/>
          <w:rtl/>
          <w:lang w:bidi="ar-SY"/>
        </w:rPr>
        <w:t>ي الواقع</w:t>
      </w:r>
      <w:r w:rsidR="00743B27" w:rsidRPr="0045477F">
        <w:rPr>
          <w:rFonts w:ascii="Sakkal Majalla" w:hAnsi="Sakkal Majalla" w:cs="Sakkal Majalla"/>
          <w:sz w:val="28"/>
          <w:szCs w:val="28"/>
          <w:rtl/>
          <w:lang w:bidi="ar-SY"/>
        </w:rPr>
        <w:t xml:space="preserve"> ت</w:t>
      </w:r>
      <w:r w:rsidR="00447A56" w:rsidRPr="0045477F">
        <w:rPr>
          <w:rFonts w:ascii="Sakkal Majalla" w:hAnsi="Sakkal Majalla" w:cs="Sakkal Majalla"/>
          <w:sz w:val="28"/>
          <w:szCs w:val="28"/>
          <w:rtl/>
          <w:lang w:bidi="ar-SY"/>
        </w:rPr>
        <w:t xml:space="preserve">وافر مجموعة من الشروط الموضوعية، </w:t>
      </w:r>
      <w:r w:rsidR="00743B27" w:rsidRPr="0045477F">
        <w:rPr>
          <w:rFonts w:ascii="Sakkal Majalla" w:hAnsi="Sakkal Majalla" w:cs="Sakkal Majalla"/>
          <w:sz w:val="28"/>
          <w:szCs w:val="28"/>
          <w:rtl/>
          <w:lang w:bidi="ar-SY"/>
        </w:rPr>
        <w:t>كي تكون الزيادة</w:t>
      </w:r>
      <w:r w:rsidR="00447A56" w:rsidRPr="0045477F">
        <w:rPr>
          <w:rFonts w:ascii="Sakkal Majalla" w:hAnsi="Sakkal Majalla" w:cs="Sakkal Majalla"/>
          <w:sz w:val="28"/>
          <w:szCs w:val="28"/>
          <w:rtl/>
          <w:lang w:bidi="ar-SY"/>
        </w:rPr>
        <w:t xml:space="preserve"> حقيقية وفاعلة</w:t>
      </w:r>
      <w:r w:rsidR="002F132F" w:rsidRPr="0045477F">
        <w:rPr>
          <w:rFonts w:ascii="Sakkal Majalla" w:hAnsi="Sakkal Majalla" w:cs="Sakkal Majalla"/>
          <w:sz w:val="28"/>
          <w:szCs w:val="28"/>
          <w:rtl/>
          <w:lang w:bidi="ar-SY"/>
        </w:rPr>
        <w:t>، وبالتالي</w:t>
      </w:r>
      <w:r w:rsidR="00447A56" w:rsidRPr="0045477F">
        <w:rPr>
          <w:rFonts w:ascii="Sakkal Majalla" w:hAnsi="Sakkal Majalla" w:cs="Sakkal Majalla"/>
          <w:sz w:val="28"/>
          <w:szCs w:val="28"/>
          <w:rtl/>
          <w:lang w:bidi="ar-SY"/>
        </w:rPr>
        <w:t xml:space="preserve"> ذات مردود واضح</w:t>
      </w:r>
      <w:r w:rsidR="002F132F" w:rsidRPr="0045477F">
        <w:rPr>
          <w:rFonts w:ascii="Sakkal Majalla" w:hAnsi="Sakkal Majalla" w:cs="Sakkal Majalla"/>
          <w:sz w:val="28"/>
          <w:szCs w:val="28"/>
          <w:rtl/>
          <w:lang w:bidi="ar-SY"/>
        </w:rPr>
        <w:t>،</w:t>
      </w:r>
      <w:r w:rsidR="00447A56" w:rsidRPr="0045477F">
        <w:rPr>
          <w:rFonts w:ascii="Sakkal Majalla" w:hAnsi="Sakkal Majalla" w:cs="Sakkal Majalla"/>
          <w:sz w:val="28"/>
          <w:szCs w:val="28"/>
          <w:rtl/>
          <w:lang w:bidi="ar-SY"/>
        </w:rPr>
        <w:t xml:space="preserve"> لجهة ما يتعلق بتحسين فرص العيش ومستوى المعيشة، منها:</w:t>
      </w:r>
      <w:r w:rsidR="00743B27" w:rsidRPr="0045477F">
        <w:rPr>
          <w:rFonts w:ascii="Sakkal Majalla" w:hAnsi="Sakkal Majalla" w:cs="Sakkal Majalla"/>
          <w:sz w:val="28"/>
          <w:szCs w:val="28"/>
          <w:rtl/>
          <w:lang w:bidi="ar-SY"/>
        </w:rPr>
        <w:t xml:space="preserve"> </w:t>
      </w:r>
    </w:p>
    <w:p w:rsidR="00743B27" w:rsidRPr="0045477F" w:rsidRDefault="00743B27" w:rsidP="00BE0DD6">
      <w:pPr>
        <w:pStyle w:val="a3"/>
        <w:numPr>
          <w:ilvl w:val="0"/>
          <w:numId w:val="8"/>
        </w:numPr>
        <w:bidi/>
        <w:spacing w:line="360" w:lineRule="auto"/>
        <w:jc w:val="lowKashida"/>
        <w:rPr>
          <w:rFonts w:ascii="Sakkal Majalla" w:hAnsi="Sakkal Majalla" w:cs="Sakkal Majalla"/>
          <w:sz w:val="28"/>
          <w:szCs w:val="28"/>
          <w:lang w:bidi="ar-SY"/>
        </w:rPr>
      </w:pPr>
      <w:r w:rsidRPr="0045477F">
        <w:rPr>
          <w:rFonts w:ascii="Sakkal Majalla" w:hAnsi="Sakkal Majalla" w:cs="Sakkal Majalla"/>
          <w:sz w:val="28"/>
          <w:szCs w:val="28"/>
          <w:rtl/>
          <w:lang w:bidi="ar-SY"/>
        </w:rPr>
        <w:t>وجود مرونة</w:t>
      </w:r>
      <w:r w:rsidR="0067544A" w:rsidRPr="0045477F">
        <w:rPr>
          <w:rFonts w:ascii="Sakkal Majalla" w:hAnsi="Sakkal Majalla" w:cs="Sakkal Majalla"/>
          <w:sz w:val="28"/>
          <w:szCs w:val="28"/>
          <w:rtl/>
          <w:lang w:bidi="ar-SY"/>
        </w:rPr>
        <w:t xml:space="preserve"> كافية</w:t>
      </w:r>
      <w:r w:rsidRPr="0045477F">
        <w:rPr>
          <w:rFonts w:ascii="Sakkal Majalla" w:hAnsi="Sakkal Majalla" w:cs="Sakkal Majalla"/>
          <w:sz w:val="28"/>
          <w:szCs w:val="28"/>
          <w:rtl/>
          <w:lang w:bidi="ar-SY"/>
        </w:rPr>
        <w:t xml:space="preserve"> في عرض الجهاز الإنتاجي المحلي تلبي</w:t>
      </w:r>
      <w:r w:rsidR="00563EA9" w:rsidRPr="0045477F">
        <w:rPr>
          <w:rFonts w:ascii="Sakkal Majalla" w:hAnsi="Sakkal Majalla" w:cs="Sakkal Majalla"/>
          <w:sz w:val="28"/>
          <w:szCs w:val="28"/>
          <w:rtl/>
          <w:lang w:bidi="ar-SY"/>
        </w:rPr>
        <w:t xml:space="preserve"> تطورات</w:t>
      </w:r>
      <w:r w:rsidRPr="0045477F">
        <w:rPr>
          <w:rFonts w:ascii="Sakkal Majalla" w:hAnsi="Sakkal Majalla" w:cs="Sakkal Majalla"/>
          <w:sz w:val="28"/>
          <w:szCs w:val="28"/>
          <w:rtl/>
          <w:lang w:bidi="ar-SY"/>
        </w:rPr>
        <w:t xml:space="preserve"> الطلب</w:t>
      </w:r>
      <w:r w:rsidR="00BE0DD6" w:rsidRPr="0045477F">
        <w:rPr>
          <w:rFonts w:ascii="Sakkal Majalla" w:hAnsi="Sakkal Majalla" w:cs="Sakkal Majalla"/>
          <w:sz w:val="28"/>
          <w:szCs w:val="28"/>
          <w:rtl/>
          <w:lang w:bidi="ar-SY"/>
        </w:rPr>
        <w:t xml:space="preserve"> المحتملة</w:t>
      </w:r>
      <w:r w:rsidR="008E00FD" w:rsidRPr="0045477F">
        <w:rPr>
          <w:rFonts w:ascii="Sakkal Majalla" w:hAnsi="Sakkal Majalla" w:cs="Sakkal Majalla"/>
          <w:sz w:val="28"/>
          <w:szCs w:val="28"/>
          <w:rtl/>
          <w:lang w:bidi="ar-SY"/>
        </w:rPr>
        <w:t>.</w:t>
      </w:r>
    </w:p>
    <w:p w:rsidR="000D0A35" w:rsidRPr="0045477F" w:rsidRDefault="000D0A35" w:rsidP="00BE0DD6">
      <w:pPr>
        <w:pStyle w:val="a3"/>
        <w:numPr>
          <w:ilvl w:val="0"/>
          <w:numId w:val="8"/>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ضبط الأسعار والحيلولة دون ارتفاع معدل التضخم</w:t>
      </w:r>
      <w:r w:rsidR="008E00FD" w:rsidRPr="0045477F">
        <w:rPr>
          <w:rFonts w:ascii="Sakkal Majalla" w:hAnsi="Sakkal Majalla" w:cs="Sakkal Majalla"/>
          <w:sz w:val="28"/>
          <w:szCs w:val="28"/>
          <w:rtl/>
          <w:lang w:bidi="ar-SY"/>
        </w:rPr>
        <w:t>.</w:t>
      </w:r>
    </w:p>
    <w:p w:rsidR="00743B27" w:rsidRPr="0045477F" w:rsidRDefault="00743B27" w:rsidP="00BE0DD6">
      <w:pPr>
        <w:pStyle w:val="a3"/>
        <w:numPr>
          <w:ilvl w:val="0"/>
          <w:numId w:val="8"/>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قدرة الدولة على ضبط السوق</w:t>
      </w:r>
      <w:r w:rsidR="00E7293D" w:rsidRPr="0045477F">
        <w:rPr>
          <w:rFonts w:ascii="Sakkal Majalla" w:hAnsi="Sakkal Majalla" w:cs="Sakkal Majalla"/>
          <w:sz w:val="28"/>
          <w:szCs w:val="28"/>
          <w:rtl/>
          <w:lang w:bidi="ar-SY"/>
        </w:rPr>
        <w:t>، تحديداً لجهة ما يتعلق بإمكانية قمع التهريب</w:t>
      </w:r>
      <w:r w:rsidR="0067544A" w:rsidRPr="0045477F">
        <w:rPr>
          <w:rFonts w:ascii="Sakkal Majalla" w:hAnsi="Sakkal Majalla" w:cs="Sakkal Majalla"/>
          <w:sz w:val="28"/>
          <w:szCs w:val="28"/>
          <w:rtl/>
          <w:lang w:bidi="ar-SY"/>
        </w:rPr>
        <w:t>،</w:t>
      </w:r>
      <w:r w:rsidR="00E7293D" w:rsidRPr="0045477F">
        <w:rPr>
          <w:rFonts w:ascii="Sakkal Majalla" w:hAnsi="Sakkal Majalla" w:cs="Sakkal Majalla"/>
          <w:sz w:val="28"/>
          <w:szCs w:val="28"/>
          <w:rtl/>
          <w:lang w:bidi="ar-SY"/>
        </w:rPr>
        <w:t xml:space="preserve"> أو الحد منه، والذي من المحتمل، بل من المؤكد أنه سينشط </w:t>
      </w:r>
      <w:r w:rsidR="0067544A" w:rsidRPr="0045477F">
        <w:rPr>
          <w:rFonts w:ascii="Sakkal Majalla" w:hAnsi="Sakkal Majalla" w:cs="Sakkal Majalla"/>
          <w:sz w:val="28"/>
          <w:szCs w:val="28"/>
          <w:rtl/>
          <w:lang w:bidi="ar-SY"/>
        </w:rPr>
        <w:t>جراء</w:t>
      </w:r>
      <w:r w:rsidR="00E7293D" w:rsidRPr="0045477F">
        <w:rPr>
          <w:rFonts w:ascii="Sakkal Majalla" w:hAnsi="Sakkal Majalla" w:cs="Sakkal Majalla"/>
          <w:sz w:val="28"/>
          <w:szCs w:val="28"/>
          <w:rtl/>
          <w:lang w:bidi="ar-SY"/>
        </w:rPr>
        <w:t xml:space="preserve"> ضعف مرونة عرض الجهاز الإنتاجي، وعدم قدرته على مواجهة استحقاقات الطلب</w:t>
      </w:r>
      <w:r w:rsidR="00BE0DD6" w:rsidRPr="0045477F">
        <w:rPr>
          <w:rFonts w:ascii="Sakkal Majalla" w:hAnsi="Sakkal Majalla" w:cs="Sakkal Majalla"/>
          <w:sz w:val="28"/>
          <w:szCs w:val="28"/>
          <w:rtl/>
          <w:lang w:bidi="ar-SY"/>
        </w:rPr>
        <w:t xml:space="preserve"> الكلي</w:t>
      </w:r>
      <w:r w:rsidR="00E7293D" w:rsidRPr="0045477F">
        <w:rPr>
          <w:rFonts w:ascii="Sakkal Majalla" w:hAnsi="Sakkal Majalla" w:cs="Sakkal Majalla"/>
          <w:sz w:val="28"/>
          <w:szCs w:val="28"/>
          <w:rtl/>
          <w:lang w:bidi="ar-SY"/>
        </w:rPr>
        <w:t xml:space="preserve"> هذا من جهة ، و</w:t>
      </w:r>
      <w:r w:rsidR="0067544A" w:rsidRPr="0045477F">
        <w:rPr>
          <w:rFonts w:ascii="Sakkal Majalla" w:hAnsi="Sakkal Majalla" w:cs="Sakkal Majalla"/>
          <w:sz w:val="28"/>
          <w:szCs w:val="28"/>
          <w:rtl/>
          <w:lang w:bidi="ar-SY"/>
        </w:rPr>
        <w:t>عدم توافر الظروف التي تساعد في</w:t>
      </w:r>
      <w:r w:rsidR="00BE0DD6" w:rsidRPr="0045477F">
        <w:rPr>
          <w:rFonts w:ascii="Sakkal Majalla" w:hAnsi="Sakkal Majalla" w:cs="Sakkal Majalla"/>
          <w:sz w:val="28"/>
          <w:szCs w:val="28"/>
          <w:rtl/>
          <w:lang w:bidi="ar-SY"/>
        </w:rPr>
        <w:t xml:space="preserve"> عملية</w:t>
      </w:r>
      <w:r w:rsidR="0067544A" w:rsidRPr="0045477F">
        <w:rPr>
          <w:rFonts w:ascii="Sakkal Majalla" w:hAnsi="Sakkal Majalla" w:cs="Sakkal Majalla"/>
          <w:sz w:val="28"/>
          <w:szCs w:val="28"/>
          <w:rtl/>
          <w:lang w:bidi="ar-SY"/>
        </w:rPr>
        <w:t xml:space="preserve"> </w:t>
      </w:r>
      <w:r w:rsidR="00E7293D" w:rsidRPr="0045477F">
        <w:rPr>
          <w:rFonts w:ascii="Sakkal Majalla" w:hAnsi="Sakkal Majalla" w:cs="Sakkal Majalla"/>
          <w:sz w:val="28"/>
          <w:szCs w:val="28"/>
          <w:rtl/>
          <w:lang w:bidi="ar-SY"/>
        </w:rPr>
        <w:t>الضرب بقوة على أيدي المتلاعبين</w:t>
      </w:r>
      <w:r w:rsidR="0067544A" w:rsidRPr="0045477F">
        <w:rPr>
          <w:rFonts w:ascii="Sakkal Majalla" w:hAnsi="Sakkal Majalla" w:cs="Sakkal Majalla"/>
          <w:sz w:val="28"/>
          <w:szCs w:val="28"/>
          <w:rtl/>
          <w:lang w:bidi="ar-SY"/>
        </w:rPr>
        <w:t xml:space="preserve"> بال</w:t>
      </w:r>
      <w:r w:rsidR="00BE0DD6" w:rsidRPr="0045477F">
        <w:rPr>
          <w:rFonts w:ascii="Sakkal Majalla" w:hAnsi="Sakkal Majalla" w:cs="Sakkal Majalla"/>
          <w:sz w:val="28"/>
          <w:szCs w:val="28"/>
          <w:rtl/>
          <w:lang w:bidi="ar-SY"/>
        </w:rPr>
        <w:t>م</w:t>
      </w:r>
      <w:r w:rsidR="0067544A" w:rsidRPr="0045477F">
        <w:rPr>
          <w:rFonts w:ascii="Sakkal Majalla" w:hAnsi="Sakkal Majalla" w:cs="Sakkal Majalla"/>
          <w:sz w:val="28"/>
          <w:szCs w:val="28"/>
          <w:rtl/>
          <w:lang w:bidi="ar-SY"/>
        </w:rPr>
        <w:t>وارد والمقدرات</w:t>
      </w:r>
      <w:r w:rsidR="00E7293D" w:rsidRPr="0045477F">
        <w:rPr>
          <w:rFonts w:ascii="Sakkal Majalla" w:hAnsi="Sakkal Majalla" w:cs="Sakkal Majalla"/>
          <w:sz w:val="28"/>
          <w:szCs w:val="28"/>
          <w:rtl/>
          <w:lang w:bidi="ar-SY"/>
        </w:rPr>
        <w:t xml:space="preserve"> من جهة أخرى.</w:t>
      </w:r>
    </w:p>
    <w:p w:rsidR="00243083" w:rsidRPr="0045477F" w:rsidRDefault="006E72C7"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3261BC" w:rsidRPr="0045477F">
        <w:rPr>
          <w:rFonts w:ascii="Sakkal Majalla" w:hAnsi="Sakkal Majalla" w:cs="Sakkal Majalla"/>
          <w:b/>
          <w:bCs/>
          <w:sz w:val="28"/>
          <w:szCs w:val="28"/>
          <w:rtl/>
          <w:lang w:bidi="ar-SY"/>
        </w:rPr>
        <w:t xml:space="preserve">ـ2: </w:t>
      </w:r>
      <w:r w:rsidR="0071095B" w:rsidRPr="0045477F">
        <w:rPr>
          <w:rFonts w:ascii="Sakkal Majalla" w:hAnsi="Sakkal Majalla" w:cs="Sakkal Majalla"/>
          <w:b/>
          <w:bCs/>
          <w:sz w:val="28"/>
          <w:szCs w:val="28"/>
          <w:rtl/>
          <w:lang w:bidi="ar-SY"/>
        </w:rPr>
        <w:t>بدائل سياسات وخيارات تحسين مستوى المعيشة</w:t>
      </w:r>
      <w:r w:rsidR="008E00FD" w:rsidRPr="0045477F">
        <w:rPr>
          <w:rFonts w:ascii="Sakkal Majalla" w:hAnsi="Sakkal Majalla" w:cs="Sakkal Majalla"/>
          <w:b/>
          <w:bCs/>
          <w:sz w:val="28"/>
          <w:szCs w:val="28"/>
          <w:rtl/>
          <w:lang w:bidi="ar-SY"/>
        </w:rPr>
        <w:t xml:space="preserve"> في الأجل</w:t>
      </w:r>
      <w:r w:rsidR="0071095B" w:rsidRPr="0045477F">
        <w:rPr>
          <w:rFonts w:ascii="Sakkal Majalla" w:hAnsi="Sakkal Majalla" w:cs="Sakkal Majalla"/>
          <w:b/>
          <w:bCs/>
          <w:sz w:val="28"/>
          <w:szCs w:val="28"/>
          <w:rtl/>
          <w:lang w:bidi="ar-SY"/>
        </w:rPr>
        <w:t xml:space="preserve"> الطويل</w:t>
      </w:r>
      <w:r w:rsidR="006803D3" w:rsidRPr="0045477F">
        <w:rPr>
          <w:rFonts w:ascii="Sakkal Majalla" w:hAnsi="Sakkal Majalla" w:cs="Sakkal Majalla"/>
          <w:b/>
          <w:bCs/>
          <w:sz w:val="28"/>
          <w:szCs w:val="28"/>
          <w:rtl/>
          <w:lang w:bidi="ar-SY"/>
        </w:rPr>
        <w:t xml:space="preserve"> في سورية</w:t>
      </w:r>
      <w:r w:rsidR="007C0348" w:rsidRPr="0045477F">
        <w:rPr>
          <w:rFonts w:ascii="Sakkal Majalla" w:hAnsi="Sakkal Majalla" w:cs="Sakkal Majalla"/>
          <w:b/>
          <w:bCs/>
          <w:sz w:val="28"/>
          <w:szCs w:val="28"/>
          <w:rtl/>
          <w:lang w:bidi="ar-SY"/>
        </w:rPr>
        <w:t xml:space="preserve">: </w:t>
      </w:r>
      <w:r w:rsidR="00243083" w:rsidRPr="0045477F">
        <w:rPr>
          <w:rFonts w:ascii="Sakkal Majalla" w:hAnsi="Sakkal Majalla" w:cs="Sakkal Majalla"/>
          <w:sz w:val="28"/>
          <w:szCs w:val="28"/>
          <w:rtl/>
          <w:lang w:bidi="ar-SY"/>
        </w:rPr>
        <w:t xml:space="preserve">وهي البدائل التي تركز على جوانب إدارة وتنشيط العرض، </w:t>
      </w:r>
      <w:r w:rsidR="008E00FD" w:rsidRPr="0045477F">
        <w:rPr>
          <w:rFonts w:ascii="Sakkal Majalla" w:hAnsi="Sakkal Majalla" w:cs="Sakkal Majalla"/>
          <w:sz w:val="28"/>
          <w:szCs w:val="28"/>
          <w:rtl/>
          <w:lang w:bidi="ar-SY"/>
        </w:rPr>
        <w:t>بوساطة</w:t>
      </w:r>
      <w:r w:rsidR="00243083" w:rsidRPr="0045477F">
        <w:rPr>
          <w:rFonts w:ascii="Sakkal Majalla" w:hAnsi="Sakkal Majalla" w:cs="Sakkal Majalla"/>
          <w:sz w:val="28"/>
          <w:szCs w:val="28"/>
          <w:rtl/>
          <w:lang w:bidi="ar-SY"/>
        </w:rPr>
        <w:t xml:space="preserve"> تحفيز الإنتاج</w:t>
      </w:r>
      <w:r w:rsidR="000D0A35" w:rsidRPr="0045477F">
        <w:rPr>
          <w:rFonts w:ascii="Sakkal Majalla" w:hAnsi="Sakkal Majalla" w:cs="Sakkal Majalla"/>
          <w:sz w:val="28"/>
          <w:szCs w:val="28"/>
          <w:rtl/>
          <w:lang w:bidi="ar-SY"/>
        </w:rPr>
        <w:t xml:space="preserve"> الوطني وتحديداً الإنتاج الزراعي والصناعات الزراعية</w:t>
      </w:r>
      <w:r w:rsidR="00243083" w:rsidRPr="0045477F">
        <w:rPr>
          <w:rFonts w:ascii="Sakkal Majalla" w:hAnsi="Sakkal Majalla" w:cs="Sakkal Majalla"/>
          <w:sz w:val="28"/>
          <w:szCs w:val="28"/>
          <w:rtl/>
          <w:lang w:bidi="ar-SY"/>
        </w:rPr>
        <w:t xml:space="preserve">، </w:t>
      </w:r>
      <w:r w:rsidR="008E00FD" w:rsidRPr="0045477F">
        <w:rPr>
          <w:rFonts w:ascii="Sakkal Majalla" w:hAnsi="Sakkal Majalla" w:cs="Sakkal Majalla"/>
          <w:sz w:val="28"/>
          <w:szCs w:val="28"/>
          <w:rtl/>
          <w:lang w:bidi="ar-SY"/>
        </w:rPr>
        <w:t>ذلك استناداً إلى</w:t>
      </w:r>
      <w:r w:rsidR="00243083" w:rsidRPr="0045477F">
        <w:rPr>
          <w:rFonts w:ascii="Sakkal Majalla" w:hAnsi="Sakkal Majalla" w:cs="Sakkal Majalla"/>
          <w:sz w:val="28"/>
          <w:szCs w:val="28"/>
          <w:rtl/>
          <w:lang w:bidi="ar-SY"/>
        </w:rPr>
        <w:t xml:space="preserve"> مجموعة من الإجراءات والسياسات منها:</w:t>
      </w:r>
    </w:p>
    <w:p w:rsidR="00A8086A" w:rsidRPr="0045477F" w:rsidRDefault="006E72C7"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70605E" w:rsidRPr="0045477F">
        <w:rPr>
          <w:rFonts w:ascii="Sakkal Majalla" w:hAnsi="Sakkal Majalla" w:cs="Sakkal Majalla"/>
          <w:b/>
          <w:bCs/>
          <w:sz w:val="28"/>
          <w:szCs w:val="28"/>
          <w:rtl/>
          <w:lang w:bidi="ar-SY"/>
        </w:rPr>
        <w:t>ـ2ـ1:</w:t>
      </w:r>
      <w:r w:rsidR="0070605E" w:rsidRPr="0045477F">
        <w:rPr>
          <w:rFonts w:ascii="Sakkal Majalla" w:hAnsi="Sakkal Majalla" w:cs="Sakkal Majalla"/>
          <w:sz w:val="28"/>
          <w:szCs w:val="28"/>
          <w:rtl/>
          <w:lang w:bidi="ar-SY"/>
        </w:rPr>
        <w:t xml:space="preserve"> إعادة النظر </w:t>
      </w:r>
      <w:r w:rsidR="00791B61" w:rsidRPr="0045477F">
        <w:rPr>
          <w:rFonts w:ascii="Sakkal Majalla" w:hAnsi="Sakkal Majalla" w:cs="Sakkal Majalla"/>
          <w:sz w:val="28"/>
          <w:szCs w:val="28"/>
          <w:rtl/>
          <w:lang w:bidi="ar-SY"/>
        </w:rPr>
        <w:t>باستراتيجيات</w:t>
      </w:r>
      <w:r w:rsidR="0070605E" w:rsidRPr="0045477F">
        <w:rPr>
          <w:rFonts w:ascii="Sakkal Majalla" w:hAnsi="Sakkal Majalla" w:cs="Sakkal Majalla"/>
          <w:sz w:val="28"/>
          <w:szCs w:val="28"/>
          <w:rtl/>
          <w:lang w:bidi="ar-SY"/>
        </w:rPr>
        <w:t xml:space="preserve"> التنمية</w:t>
      </w:r>
      <w:r w:rsidR="00D77B20" w:rsidRPr="0045477F">
        <w:rPr>
          <w:rFonts w:ascii="Sakkal Majalla" w:hAnsi="Sakkal Majalla" w:cs="Sakkal Majalla"/>
          <w:sz w:val="28"/>
          <w:szCs w:val="28"/>
          <w:rtl/>
          <w:lang w:bidi="ar-SY"/>
        </w:rPr>
        <w:t xml:space="preserve"> ورهاناتها</w:t>
      </w:r>
      <w:r w:rsidR="000D0A35" w:rsidRPr="0045477F">
        <w:rPr>
          <w:rFonts w:ascii="Sakkal Majalla" w:hAnsi="Sakkal Majalla" w:cs="Sakkal Majalla"/>
          <w:sz w:val="28"/>
          <w:szCs w:val="28"/>
          <w:rtl/>
          <w:lang w:bidi="ar-SY"/>
        </w:rPr>
        <w:t>،</w:t>
      </w:r>
      <w:r w:rsidR="00A8086A" w:rsidRPr="0045477F">
        <w:rPr>
          <w:rFonts w:ascii="Sakkal Majalla" w:hAnsi="Sakkal Majalla" w:cs="Sakkal Majalla"/>
          <w:sz w:val="28"/>
          <w:szCs w:val="28"/>
          <w:rtl/>
          <w:lang w:bidi="ar-SY"/>
        </w:rPr>
        <w:t xml:space="preserve"> تحديداً لجهة ما يتعلق بأولوية قطاعا</w:t>
      </w:r>
      <w:r w:rsidR="0055711E" w:rsidRPr="0045477F">
        <w:rPr>
          <w:rFonts w:ascii="Sakkal Majalla" w:hAnsi="Sakkal Majalla" w:cs="Sakkal Majalla"/>
          <w:sz w:val="28"/>
          <w:szCs w:val="28"/>
          <w:rtl/>
          <w:lang w:bidi="ar-SY"/>
        </w:rPr>
        <w:t>ت الأمن الاقتصادي</w:t>
      </w:r>
      <w:r w:rsidR="000D0A35" w:rsidRPr="0045477F">
        <w:rPr>
          <w:rFonts w:ascii="Sakkal Majalla" w:hAnsi="Sakkal Majalla" w:cs="Sakkal Majalla"/>
          <w:sz w:val="28"/>
          <w:szCs w:val="28"/>
          <w:rtl/>
          <w:lang w:bidi="ar-SY"/>
        </w:rPr>
        <w:t xml:space="preserve"> التي يجب أن </w:t>
      </w:r>
      <w:r w:rsidR="00A8086A" w:rsidRPr="0045477F">
        <w:rPr>
          <w:rFonts w:ascii="Sakkal Majalla" w:hAnsi="Sakkal Majalla" w:cs="Sakkal Majalla"/>
          <w:sz w:val="28"/>
          <w:szCs w:val="28"/>
          <w:rtl/>
          <w:lang w:bidi="ar-SY"/>
        </w:rPr>
        <w:t xml:space="preserve">تنطلق </w:t>
      </w:r>
      <w:r w:rsidR="0055711E" w:rsidRPr="0045477F">
        <w:rPr>
          <w:rFonts w:ascii="Sakkal Majalla" w:hAnsi="Sakkal Majalla" w:cs="Sakkal Majalla"/>
          <w:sz w:val="28"/>
          <w:szCs w:val="28"/>
          <w:rtl/>
          <w:lang w:bidi="ar-SY"/>
        </w:rPr>
        <w:t>-</w:t>
      </w:r>
      <w:r w:rsidR="00EE5913">
        <w:rPr>
          <w:rFonts w:ascii="Sakkal Majalla" w:hAnsi="Sakkal Majalla" w:cs="Sakkal Majalla" w:hint="cs"/>
          <w:sz w:val="28"/>
          <w:szCs w:val="28"/>
          <w:rtl/>
          <w:lang w:bidi="ar-SY"/>
        </w:rPr>
        <w:t xml:space="preserve"> </w:t>
      </w:r>
      <w:r w:rsidR="00A8086A" w:rsidRPr="0045477F">
        <w:rPr>
          <w:rFonts w:ascii="Sakkal Majalla" w:hAnsi="Sakkal Majalla" w:cs="Sakkal Majalla"/>
          <w:sz w:val="28"/>
          <w:szCs w:val="28"/>
          <w:rtl/>
          <w:lang w:bidi="ar-SY"/>
        </w:rPr>
        <w:t>كما نعتقد</w:t>
      </w:r>
      <w:r w:rsidR="00EE5913">
        <w:rPr>
          <w:rFonts w:ascii="Sakkal Majalla" w:hAnsi="Sakkal Majalla" w:cs="Sakkal Majalla" w:hint="cs"/>
          <w:sz w:val="28"/>
          <w:szCs w:val="28"/>
          <w:rtl/>
          <w:lang w:bidi="ar-SY"/>
        </w:rPr>
        <w:t xml:space="preserve"> </w:t>
      </w:r>
      <w:r w:rsidR="0055711E" w:rsidRPr="0045477F">
        <w:rPr>
          <w:rFonts w:ascii="Sakkal Majalla" w:hAnsi="Sakkal Majalla" w:cs="Sakkal Majalla"/>
          <w:sz w:val="28"/>
          <w:szCs w:val="28"/>
          <w:rtl/>
          <w:lang w:bidi="ar-SY"/>
        </w:rPr>
        <w:t>-</w:t>
      </w:r>
      <w:r w:rsidR="00A8086A" w:rsidRPr="0045477F">
        <w:rPr>
          <w:rFonts w:ascii="Sakkal Majalla" w:hAnsi="Sakkal Majalla" w:cs="Sakkal Majalla"/>
          <w:sz w:val="28"/>
          <w:szCs w:val="28"/>
          <w:rtl/>
          <w:lang w:bidi="ar-SY"/>
        </w:rPr>
        <w:t xml:space="preserve"> من </w:t>
      </w:r>
      <w:r w:rsidR="0055711E" w:rsidRPr="0045477F">
        <w:rPr>
          <w:rFonts w:ascii="Sakkal Majalla" w:hAnsi="Sakkal Majalla" w:cs="Sakkal Majalla"/>
          <w:sz w:val="28"/>
          <w:szCs w:val="28"/>
          <w:rtl/>
          <w:lang w:bidi="ar-SY"/>
        </w:rPr>
        <w:t>ثلاثة</w:t>
      </w:r>
      <w:r w:rsidR="00A8086A" w:rsidRPr="0045477F">
        <w:rPr>
          <w:rFonts w:ascii="Sakkal Majalla" w:hAnsi="Sakkal Majalla" w:cs="Sakkal Majalla"/>
          <w:sz w:val="28"/>
          <w:szCs w:val="28"/>
          <w:rtl/>
          <w:lang w:bidi="ar-SY"/>
        </w:rPr>
        <w:t xml:space="preserve"> </w:t>
      </w:r>
      <w:r w:rsidR="000D0A35" w:rsidRPr="0045477F">
        <w:rPr>
          <w:rFonts w:ascii="Sakkal Majalla" w:hAnsi="Sakkal Majalla" w:cs="Sakkal Majalla"/>
          <w:sz w:val="28"/>
          <w:szCs w:val="28"/>
          <w:rtl/>
          <w:lang w:bidi="ar-SY"/>
        </w:rPr>
        <w:t>محاور أساسية</w:t>
      </w:r>
      <w:r w:rsidR="00A8086A" w:rsidRPr="0045477F">
        <w:rPr>
          <w:rFonts w:ascii="Sakkal Majalla" w:hAnsi="Sakkal Majalla" w:cs="Sakkal Majalla"/>
          <w:sz w:val="28"/>
          <w:szCs w:val="28"/>
          <w:rtl/>
          <w:lang w:bidi="ar-SY"/>
        </w:rPr>
        <w:t xml:space="preserve"> هي:</w:t>
      </w:r>
    </w:p>
    <w:p w:rsidR="0070605E" w:rsidRPr="0045477F" w:rsidRDefault="00A8086A" w:rsidP="00995ED9">
      <w:pPr>
        <w:pStyle w:val="a3"/>
        <w:numPr>
          <w:ilvl w:val="0"/>
          <w:numId w:val="11"/>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محور قطاع الزراعة والأمن الغذائي</w:t>
      </w:r>
      <w:r w:rsidR="0055711E"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w:t>
      </w:r>
    </w:p>
    <w:p w:rsidR="00A8086A" w:rsidRPr="0045477F" w:rsidRDefault="00A8086A" w:rsidP="00995ED9">
      <w:pPr>
        <w:pStyle w:val="a3"/>
        <w:numPr>
          <w:ilvl w:val="0"/>
          <w:numId w:val="11"/>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محور </w:t>
      </w:r>
      <w:r w:rsidR="0004147A" w:rsidRPr="0045477F">
        <w:rPr>
          <w:rFonts w:ascii="Sakkal Majalla" w:hAnsi="Sakkal Majalla" w:cs="Sakkal Majalla"/>
          <w:sz w:val="28"/>
          <w:szCs w:val="28"/>
          <w:rtl/>
          <w:lang w:bidi="ar-SY"/>
        </w:rPr>
        <w:t>قطاع</w:t>
      </w:r>
      <w:r w:rsidR="00DF5C53" w:rsidRPr="0045477F">
        <w:rPr>
          <w:rFonts w:ascii="Sakkal Majalla" w:hAnsi="Sakkal Majalla" w:cs="Sakkal Majalla"/>
          <w:sz w:val="28"/>
          <w:szCs w:val="28"/>
          <w:rtl/>
          <w:lang w:bidi="ar-SY"/>
        </w:rPr>
        <w:t xml:space="preserve"> الصناعة و</w:t>
      </w:r>
      <w:r w:rsidRPr="0045477F">
        <w:rPr>
          <w:rFonts w:ascii="Sakkal Majalla" w:hAnsi="Sakkal Majalla" w:cs="Sakkal Majalla"/>
          <w:sz w:val="28"/>
          <w:szCs w:val="28"/>
          <w:rtl/>
          <w:lang w:bidi="ar-SY"/>
        </w:rPr>
        <w:t>الصناعات الزراعية ذات الطابع أو المحتوى الاستراتيجي</w:t>
      </w:r>
      <w:r w:rsidR="0055711E" w:rsidRPr="0045477F">
        <w:rPr>
          <w:rFonts w:ascii="Sakkal Majalla" w:hAnsi="Sakkal Majalla" w:cs="Sakkal Majalla"/>
          <w:sz w:val="28"/>
          <w:szCs w:val="28"/>
          <w:rtl/>
          <w:lang w:bidi="ar-SY"/>
        </w:rPr>
        <w:t>ّ.</w:t>
      </w:r>
    </w:p>
    <w:p w:rsidR="00A8086A" w:rsidRPr="0045477F" w:rsidRDefault="00A8086A" w:rsidP="00995ED9">
      <w:pPr>
        <w:pStyle w:val="a3"/>
        <w:numPr>
          <w:ilvl w:val="0"/>
          <w:numId w:val="11"/>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محور </w:t>
      </w:r>
      <w:r w:rsidR="00DF5C53" w:rsidRPr="0045477F">
        <w:rPr>
          <w:rFonts w:ascii="Sakkal Majalla" w:hAnsi="Sakkal Majalla" w:cs="Sakkal Majalla"/>
          <w:sz w:val="28"/>
          <w:szCs w:val="28"/>
          <w:rtl/>
          <w:lang w:bidi="ar-SY"/>
        </w:rPr>
        <w:t>التكنيك و</w:t>
      </w:r>
      <w:r w:rsidRPr="0045477F">
        <w:rPr>
          <w:rFonts w:ascii="Sakkal Majalla" w:hAnsi="Sakkal Majalla" w:cs="Sakkal Majalla"/>
          <w:sz w:val="28"/>
          <w:szCs w:val="28"/>
          <w:rtl/>
          <w:lang w:bidi="ar-SY"/>
        </w:rPr>
        <w:t>التقانة والتكنولوجيا</w:t>
      </w:r>
      <w:r w:rsidR="0055711E" w:rsidRPr="0045477F">
        <w:rPr>
          <w:rFonts w:ascii="Sakkal Majalla" w:hAnsi="Sakkal Majalla" w:cs="Sakkal Majalla"/>
          <w:sz w:val="28"/>
          <w:szCs w:val="28"/>
          <w:rtl/>
          <w:lang w:bidi="ar-SY"/>
        </w:rPr>
        <w:t>.</w:t>
      </w:r>
    </w:p>
    <w:p w:rsidR="0070605E" w:rsidRPr="0045477F" w:rsidRDefault="006E72C7"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4</w:t>
      </w:r>
      <w:r w:rsidR="0070605E" w:rsidRPr="0045477F">
        <w:rPr>
          <w:rFonts w:ascii="Sakkal Majalla" w:hAnsi="Sakkal Majalla" w:cs="Sakkal Majalla"/>
          <w:b/>
          <w:bCs/>
          <w:sz w:val="28"/>
          <w:szCs w:val="28"/>
          <w:rtl/>
          <w:lang w:bidi="ar-SY"/>
        </w:rPr>
        <w:t>ـ2ـ2:</w:t>
      </w:r>
      <w:r w:rsidR="0070605E" w:rsidRPr="0045477F">
        <w:rPr>
          <w:rFonts w:ascii="Sakkal Majalla" w:hAnsi="Sakkal Majalla" w:cs="Sakkal Majalla"/>
          <w:sz w:val="28"/>
          <w:szCs w:val="28"/>
          <w:rtl/>
          <w:lang w:bidi="ar-SY"/>
        </w:rPr>
        <w:t xml:space="preserve"> إعادة النظر في جغرافيا التنمية والإنماء</w:t>
      </w:r>
      <w:r w:rsidR="00620248" w:rsidRPr="0045477F">
        <w:rPr>
          <w:rFonts w:ascii="Sakkal Majalla" w:hAnsi="Sakkal Majalla" w:cs="Sakkal Majalla"/>
          <w:sz w:val="28"/>
          <w:szCs w:val="28"/>
          <w:rtl/>
          <w:lang w:bidi="ar-SY"/>
        </w:rPr>
        <w:t xml:space="preserve">: </w:t>
      </w:r>
      <w:r w:rsidR="0055711E" w:rsidRPr="0045477F">
        <w:rPr>
          <w:rFonts w:ascii="Sakkal Majalla" w:hAnsi="Sakkal Majalla" w:cs="Sakkal Majalla"/>
          <w:sz w:val="28"/>
          <w:szCs w:val="28"/>
          <w:rtl/>
          <w:lang w:bidi="ar-SY"/>
        </w:rPr>
        <w:t>ذلك</w:t>
      </w:r>
      <w:r w:rsidR="00620248" w:rsidRPr="0045477F">
        <w:rPr>
          <w:rFonts w:ascii="Sakkal Majalla" w:hAnsi="Sakkal Majalla" w:cs="Sakkal Majalla"/>
          <w:sz w:val="28"/>
          <w:szCs w:val="28"/>
          <w:rtl/>
          <w:lang w:bidi="ar-SY"/>
        </w:rPr>
        <w:t xml:space="preserve"> لجهة تحقيق التوزيع العادل </w:t>
      </w:r>
      <w:r w:rsidR="0055711E" w:rsidRPr="0045477F">
        <w:rPr>
          <w:rFonts w:ascii="Sakkal Majalla" w:hAnsi="Sakkal Majalla" w:cs="Sakkal Majalla"/>
          <w:sz w:val="28"/>
          <w:szCs w:val="28"/>
          <w:rtl/>
          <w:lang w:bidi="ar-SY"/>
        </w:rPr>
        <w:t>للموارد</w:t>
      </w:r>
      <w:r w:rsidR="00620248" w:rsidRPr="0045477F">
        <w:rPr>
          <w:rFonts w:ascii="Sakkal Majalla" w:hAnsi="Sakkal Majalla" w:cs="Sakkal Majalla"/>
          <w:sz w:val="28"/>
          <w:szCs w:val="28"/>
          <w:rtl/>
          <w:lang w:bidi="ar-SY"/>
        </w:rPr>
        <w:t xml:space="preserve"> والإمكانات بين مختلف المناطق والأقاليم </w:t>
      </w:r>
      <w:r w:rsidR="002B3586" w:rsidRPr="0045477F">
        <w:rPr>
          <w:rFonts w:ascii="Sakkal Majalla" w:hAnsi="Sakkal Majalla" w:cs="Sakkal Majalla"/>
          <w:sz w:val="28"/>
          <w:szCs w:val="28"/>
          <w:rtl/>
          <w:lang w:bidi="ar-SY"/>
        </w:rPr>
        <w:t>التنموية</w:t>
      </w:r>
      <w:r w:rsidR="004A7527" w:rsidRPr="0045477F">
        <w:rPr>
          <w:rFonts w:ascii="Sakkal Majalla" w:hAnsi="Sakkal Majalla" w:cs="Sakkal Majalla"/>
          <w:sz w:val="28"/>
          <w:szCs w:val="28"/>
          <w:rtl/>
          <w:lang w:bidi="ar-SY"/>
        </w:rPr>
        <w:t>، بما يساعد في الحد</w:t>
      </w:r>
      <w:r w:rsidR="0055711E" w:rsidRPr="0045477F">
        <w:rPr>
          <w:rFonts w:ascii="Sakkal Majalla" w:hAnsi="Sakkal Majalla" w:cs="Sakkal Majalla"/>
          <w:sz w:val="28"/>
          <w:szCs w:val="28"/>
          <w:rtl/>
          <w:lang w:bidi="ar-SY"/>
        </w:rPr>
        <w:t>ّ</w:t>
      </w:r>
      <w:r w:rsidR="004A7527" w:rsidRPr="0045477F">
        <w:rPr>
          <w:rFonts w:ascii="Sakkal Majalla" w:hAnsi="Sakkal Majalla" w:cs="Sakkal Majalla"/>
          <w:sz w:val="28"/>
          <w:szCs w:val="28"/>
          <w:rtl/>
          <w:lang w:bidi="ar-SY"/>
        </w:rPr>
        <w:t xml:space="preserve"> من فجوة الفقر بين الأقاليم وتضييقها إلى أدنى الحدود هذا من </w:t>
      </w:r>
      <w:r w:rsidR="0055711E" w:rsidRPr="0045477F">
        <w:rPr>
          <w:rFonts w:ascii="Sakkal Majalla" w:hAnsi="Sakkal Majalla" w:cs="Sakkal Majalla"/>
          <w:sz w:val="28"/>
          <w:szCs w:val="28"/>
          <w:rtl/>
          <w:lang w:bidi="ar-SY"/>
        </w:rPr>
        <w:t>جهة</w:t>
      </w:r>
      <w:r w:rsidR="002B3586" w:rsidRPr="0045477F">
        <w:rPr>
          <w:rFonts w:ascii="Sakkal Majalla" w:hAnsi="Sakkal Majalla" w:cs="Sakkal Majalla"/>
          <w:sz w:val="28"/>
          <w:szCs w:val="28"/>
          <w:rtl/>
          <w:lang w:bidi="ar-SY"/>
        </w:rPr>
        <w:t>،</w:t>
      </w:r>
      <w:r w:rsidR="004A7527" w:rsidRPr="0045477F">
        <w:rPr>
          <w:rFonts w:ascii="Sakkal Majalla" w:hAnsi="Sakkal Majalla" w:cs="Sakkal Majalla"/>
          <w:sz w:val="28"/>
          <w:szCs w:val="28"/>
          <w:rtl/>
          <w:lang w:bidi="ar-SY"/>
        </w:rPr>
        <w:t xml:space="preserve"> وبما يساعد </w:t>
      </w:r>
      <w:r w:rsidR="0055711E" w:rsidRPr="0045477F">
        <w:rPr>
          <w:rFonts w:ascii="Sakkal Majalla" w:hAnsi="Sakkal Majalla" w:cs="Sakkal Majalla"/>
          <w:sz w:val="28"/>
          <w:szCs w:val="28"/>
          <w:rtl/>
          <w:lang w:bidi="ar-SY"/>
        </w:rPr>
        <w:t>على</w:t>
      </w:r>
      <w:r w:rsidR="004A7527" w:rsidRPr="0045477F">
        <w:rPr>
          <w:rFonts w:ascii="Sakkal Majalla" w:hAnsi="Sakkal Majalla" w:cs="Sakkal Majalla"/>
          <w:sz w:val="28"/>
          <w:szCs w:val="28"/>
          <w:rtl/>
          <w:lang w:bidi="ar-SY"/>
        </w:rPr>
        <w:t xml:space="preserve"> الحد</w:t>
      </w:r>
      <w:r w:rsidR="0055711E" w:rsidRPr="0045477F">
        <w:rPr>
          <w:rFonts w:ascii="Sakkal Majalla" w:hAnsi="Sakkal Majalla" w:cs="Sakkal Majalla"/>
          <w:sz w:val="28"/>
          <w:szCs w:val="28"/>
          <w:rtl/>
          <w:lang w:bidi="ar-SY"/>
        </w:rPr>
        <w:t>ّ</w:t>
      </w:r>
      <w:r w:rsidR="004A7527" w:rsidRPr="0045477F">
        <w:rPr>
          <w:rFonts w:ascii="Sakkal Majalla" w:hAnsi="Sakkal Majalla" w:cs="Sakkal Majalla"/>
          <w:sz w:val="28"/>
          <w:szCs w:val="28"/>
          <w:rtl/>
          <w:lang w:bidi="ar-SY"/>
        </w:rPr>
        <w:t xml:space="preserve"> من حركات الهجرة والنزوح الداخلية من جهة </w:t>
      </w:r>
      <w:r w:rsidR="0055711E" w:rsidRPr="0045477F">
        <w:rPr>
          <w:rFonts w:ascii="Sakkal Majalla" w:hAnsi="Sakkal Majalla" w:cs="Sakkal Majalla"/>
          <w:sz w:val="28"/>
          <w:szCs w:val="28"/>
          <w:rtl/>
          <w:lang w:bidi="ar-SY"/>
        </w:rPr>
        <w:t>أخرى.</w:t>
      </w:r>
    </w:p>
    <w:p w:rsidR="00E5042E" w:rsidRPr="0045477F" w:rsidRDefault="006E72C7"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C97221"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2</w:t>
      </w:r>
      <w:r w:rsidR="00C97221" w:rsidRPr="0045477F">
        <w:rPr>
          <w:rFonts w:ascii="Sakkal Majalla" w:hAnsi="Sakkal Majalla" w:cs="Sakkal Majalla"/>
          <w:b/>
          <w:bCs/>
          <w:sz w:val="28"/>
          <w:szCs w:val="28"/>
          <w:rtl/>
          <w:lang w:bidi="ar-SY"/>
        </w:rPr>
        <w:t>ـ3:</w:t>
      </w:r>
      <w:r w:rsidR="00C97221" w:rsidRPr="0045477F">
        <w:rPr>
          <w:rFonts w:ascii="Sakkal Majalla" w:hAnsi="Sakkal Majalla" w:cs="Sakkal Majalla"/>
          <w:sz w:val="28"/>
          <w:szCs w:val="28"/>
          <w:rtl/>
          <w:lang w:bidi="ar-SY"/>
        </w:rPr>
        <w:t xml:space="preserve"> إعادة النظر في </w:t>
      </w:r>
      <w:r w:rsidR="0017061D" w:rsidRPr="0045477F">
        <w:rPr>
          <w:rFonts w:ascii="Sakkal Majalla" w:hAnsi="Sakkal Majalla" w:cs="Sakkal Majalla"/>
          <w:sz w:val="28"/>
          <w:szCs w:val="28"/>
          <w:rtl/>
          <w:lang w:bidi="ar-SY"/>
        </w:rPr>
        <w:t>استراتيجيات</w:t>
      </w:r>
      <w:r w:rsidR="00C97221" w:rsidRPr="0045477F">
        <w:rPr>
          <w:rFonts w:ascii="Sakkal Majalla" w:hAnsi="Sakkal Majalla" w:cs="Sakkal Majalla"/>
          <w:sz w:val="28"/>
          <w:szCs w:val="28"/>
          <w:rtl/>
          <w:lang w:bidi="ar-SY"/>
        </w:rPr>
        <w:t xml:space="preserve"> التربية والتعليم</w:t>
      </w:r>
      <w:r w:rsidR="002D5916" w:rsidRPr="0045477F">
        <w:rPr>
          <w:rFonts w:ascii="Sakkal Majalla" w:hAnsi="Sakkal Majalla" w:cs="Sakkal Majalla"/>
          <w:sz w:val="28"/>
          <w:szCs w:val="28"/>
          <w:rtl/>
          <w:lang w:bidi="ar-SY"/>
        </w:rPr>
        <w:t xml:space="preserve">: </w:t>
      </w:r>
      <w:r w:rsidR="0092761D" w:rsidRPr="0045477F">
        <w:rPr>
          <w:rFonts w:ascii="Sakkal Majalla" w:hAnsi="Sakkal Majalla" w:cs="Sakkal Majalla"/>
          <w:sz w:val="28"/>
          <w:szCs w:val="28"/>
          <w:rtl/>
          <w:lang w:bidi="ar-SY"/>
        </w:rPr>
        <w:t>لابد من إعادة النظر</w:t>
      </w:r>
      <w:r w:rsidR="0080473B" w:rsidRPr="0045477F">
        <w:rPr>
          <w:rFonts w:ascii="Sakkal Majalla" w:hAnsi="Sakkal Majalla" w:cs="Sakkal Majalla"/>
          <w:sz w:val="28"/>
          <w:szCs w:val="28"/>
          <w:rtl/>
          <w:lang w:bidi="ar-SY"/>
        </w:rPr>
        <w:t xml:space="preserve"> في استراتيجية</w:t>
      </w:r>
      <w:r w:rsidR="00E5042E" w:rsidRPr="0045477F">
        <w:rPr>
          <w:rFonts w:ascii="Sakkal Majalla" w:hAnsi="Sakkal Majalla" w:cs="Sakkal Majalla"/>
          <w:sz w:val="28"/>
          <w:szCs w:val="28"/>
          <w:rtl/>
          <w:lang w:bidi="ar-SY"/>
        </w:rPr>
        <w:t xml:space="preserve"> التربية والتعليم في الأجل المتوسط والطويل</w:t>
      </w:r>
      <w:r w:rsidR="002B3586" w:rsidRPr="0045477F">
        <w:rPr>
          <w:rFonts w:ascii="Sakkal Majalla" w:hAnsi="Sakkal Majalla" w:cs="Sakkal Majalla"/>
          <w:sz w:val="28"/>
          <w:szCs w:val="28"/>
          <w:rtl/>
          <w:lang w:bidi="ar-SY"/>
        </w:rPr>
        <w:t xml:space="preserve"> في سورية</w:t>
      </w:r>
      <w:r w:rsidR="00E5042E" w:rsidRPr="0045477F">
        <w:rPr>
          <w:rFonts w:ascii="Sakkal Majalla" w:hAnsi="Sakkal Majalla" w:cs="Sakkal Majalla"/>
          <w:sz w:val="28"/>
          <w:szCs w:val="28"/>
          <w:rtl/>
          <w:lang w:bidi="ar-SY"/>
        </w:rPr>
        <w:t>، لجهة جعل مخرجات العملية التربوية والتعليمية أكثر تكيفاً واستجابة لخصائص سوق العمل السورية</w:t>
      </w:r>
      <w:r w:rsidR="00995ED9" w:rsidRPr="0045477F">
        <w:rPr>
          <w:rFonts w:ascii="Sakkal Majalla" w:hAnsi="Sakkal Majalla" w:cs="Sakkal Majalla"/>
          <w:sz w:val="28"/>
          <w:szCs w:val="28"/>
          <w:rtl/>
          <w:lang w:bidi="ar-SY"/>
        </w:rPr>
        <w:t xml:space="preserve"> ومتطلباته</w:t>
      </w:r>
      <w:r w:rsidR="00E5042E" w:rsidRPr="0045477F">
        <w:rPr>
          <w:rFonts w:ascii="Sakkal Majalla" w:hAnsi="Sakkal Majalla" w:cs="Sakkal Majalla"/>
          <w:sz w:val="28"/>
          <w:szCs w:val="28"/>
          <w:rtl/>
          <w:lang w:bidi="ar-SY"/>
        </w:rPr>
        <w:t xml:space="preserve">، التي </w:t>
      </w:r>
      <w:r w:rsidR="00995ED9" w:rsidRPr="0045477F">
        <w:rPr>
          <w:rFonts w:ascii="Sakkal Majalla" w:hAnsi="Sakkal Majalla" w:cs="Sakkal Majalla"/>
          <w:sz w:val="28"/>
          <w:szCs w:val="28"/>
          <w:rtl/>
          <w:lang w:bidi="ar-SY"/>
        </w:rPr>
        <w:t>باتت تعاني من نقص كمي ونوعي كبيرين</w:t>
      </w:r>
      <w:r w:rsidR="00E5042E" w:rsidRPr="0045477F">
        <w:rPr>
          <w:rFonts w:ascii="Sakkal Majalla" w:hAnsi="Sakkal Majalla" w:cs="Sakkal Majalla"/>
          <w:sz w:val="28"/>
          <w:szCs w:val="28"/>
          <w:rtl/>
          <w:lang w:bidi="ar-SY"/>
        </w:rPr>
        <w:t xml:space="preserve"> في حجم القوة العاملة المهنية والحرفية</w:t>
      </w:r>
      <w:r w:rsidR="0080473B" w:rsidRPr="0045477F">
        <w:rPr>
          <w:rFonts w:ascii="Sakkal Majalla" w:hAnsi="Sakkal Majalla" w:cs="Sakkal Majalla"/>
          <w:sz w:val="28"/>
          <w:szCs w:val="28"/>
          <w:rtl/>
          <w:lang w:bidi="ar-SY"/>
        </w:rPr>
        <w:t>،</w:t>
      </w:r>
      <w:r w:rsidR="00E5042E" w:rsidRPr="0045477F">
        <w:rPr>
          <w:rFonts w:ascii="Sakkal Majalla" w:hAnsi="Sakkal Majalla" w:cs="Sakkal Majalla"/>
          <w:sz w:val="28"/>
          <w:szCs w:val="28"/>
          <w:rtl/>
          <w:lang w:bidi="ar-SY"/>
        </w:rPr>
        <w:t xml:space="preserve"> </w:t>
      </w:r>
      <w:r w:rsidR="002B3586" w:rsidRPr="0045477F">
        <w:rPr>
          <w:rFonts w:ascii="Sakkal Majalla" w:hAnsi="Sakkal Majalla" w:cs="Sakkal Majalla"/>
          <w:sz w:val="28"/>
          <w:szCs w:val="28"/>
          <w:rtl/>
          <w:lang w:bidi="ar-SY"/>
        </w:rPr>
        <w:t>جراء أسباب وعوامل كثيرة منها</w:t>
      </w:r>
      <w:r w:rsidR="00E5042E" w:rsidRPr="0045477F">
        <w:rPr>
          <w:rFonts w:ascii="Sakkal Majalla" w:hAnsi="Sakkal Majalla" w:cs="Sakkal Majalla"/>
          <w:sz w:val="28"/>
          <w:szCs w:val="28"/>
          <w:rtl/>
          <w:lang w:bidi="ar-SY"/>
        </w:rPr>
        <w:t xml:space="preserve"> </w:t>
      </w:r>
      <w:r w:rsidR="002B3586" w:rsidRPr="0045477F">
        <w:rPr>
          <w:rFonts w:ascii="Sakkal Majalla" w:hAnsi="Sakkal Majalla" w:cs="Sakkal Majalla"/>
          <w:sz w:val="28"/>
          <w:szCs w:val="28"/>
          <w:rtl/>
          <w:lang w:bidi="ar-SY"/>
        </w:rPr>
        <w:t>:</w:t>
      </w:r>
      <w:r w:rsidR="00E5042E" w:rsidRPr="0045477F">
        <w:rPr>
          <w:rFonts w:ascii="Sakkal Majalla" w:hAnsi="Sakkal Majalla" w:cs="Sakkal Majalla"/>
          <w:sz w:val="28"/>
          <w:szCs w:val="28"/>
          <w:rtl/>
          <w:lang w:bidi="ar-SY"/>
        </w:rPr>
        <w:t xml:space="preserve"> الالتحاق بالخدمة العسكرية، إضافة إلى </w:t>
      </w:r>
      <w:r w:rsidR="002B3586" w:rsidRPr="0045477F">
        <w:rPr>
          <w:rFonts w:ascii="Sakkal Majalla" w:hAnsi="Sakkal Majalla" w:cs="Sakkal Majalla"/>
          <w:sz w:val="28"/>
          <w:szCs w:val="28"/>
          <w:rtl/>
          <w:lang w:bidi="ar-SY"/>
        </w:rPr>
        <w:t>هجرة</w:t>
      </w:r>
      <w:r w:rsidR="00E5042E" w:rsidRPr="0045477F">
        <w:rPr>
          <w:rFonts w:ascii="Sakkal Majalla" w:hAnsi="Sakkal Majalla" w:cs="Sakkal Majalla"/>
          <w:sz w:val="28"/>
          <w:szCs w:val="28"/>
          <w:rtl/>
          <w:lang w:bidi="ar-SY"/>
        </w:rPr>
        <w:t xml:space="preserve"> أصحاب المهن والكفاءات العلمية وذوي التخصصات العلمية والعملية، من كل ذلك إلى التحولات النوعية الكبيرة التي تجري على مستوى البنية الديموغرافية.</w:t>
      </w:r>
    </w:p>
    <w:p w:rsidR="00FC045D" w:rsidRPr="0045477F" w:rsidRDefault="006E72C7"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FC045D"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2</w:t>
      </w:r>
      <w:r w:rsidR="00FC045D" w:rsidRPr="0045477F">
        <w:rPr>
          <w:rFonts w:ascii="Sakkal Majalla" w:hAnsi="Sakkal Majalla" w:cs="Sakkal Majalla"/>
          <w:b/>
          <w:bCs/>
          <w:sz w:val="28"/>
          <w:szCs w:val="28"/>
          <w:rtl/>
          <w:lang w:bidi="ar-SY"/>
        </w:rPr>
        <w:t>ـ4:</w:t>
      </w:r>
      <w:r w:rsidR="00FC045D" w:rsidRPr="0045477F">
        <w:rPr>
          <w:rFonts w:ascii="Sakkal Majalla" w:hAnsi="Sakkal Majalla" w:cs="Sakkal Majalla"/>
          <w:sz w:val="28"/>
          <w:szCs w:val="28"/>
          <w:rtl/>
          <w:lang w:bidi="ar-SY"/>
        </w:rPr>
        <w:t xml:space="preserve"> التركيز على مسألة توطين الكفاءات وتحفيزها والحد من هجرتها</w:t>
      </w:r>
      <w:r w:rsidR="0080473B" w:rsidRPr="0045477F">
        <w:rPr>
          <w:rFonts w:ascii="Sakkal Majalla" w:hAnsi="Sakkal Majalla" w:cs="Sakkal Majalla"/>
          <w:sz w:val="28"/>
          <w:szCs w:val="28"/>
          <w:rtl/>
          <w:lang w:bidi="ar-SY"/>
        </w:rPr>
        <w:t>،</w:t>
      </w:r>
      <w:r w:rsidR="00675E8B" w:rsidRPr="0045477F">
        <w:rPr>
          <w:rFonts w:ascii="Sakkal Majalla" w:hAnsi="Sakkal Majalla" w:cs="Sakkal Majalla"/>
          <w:sz w:val="28"/>
          <w:szCs w:val="28"/>
          <w:rtl/>
          <w:lang w:bidi="ar-SY"/>
        </w:rPr>
        <w:t xml:space="preserve"> </w:t>
      </w:r>
      <w:r w:rsidR="0080473B" w:rsidRPr="0045477F">
        <w:rPr>
          <w:rFonts w:ascii="Sakkal Majalla" w:hAnsi="Sakkal Majalla" w:cs="Sakkal Majalla"/>
          <w:sz w:val="28"/>
          <w:szCs w:val="28"/>
          <w:rtl/>
          <w:lang w:bidi="ar-SY"/>
        </w:rPr>
        <w:t>ذلك بوساطة</w:t>
      </w:r>
      <w:r w:rsidR="00675E8B" w:rsidRPr="0045477F">
        <w:rPr>
          <w:rFonts w:ascii="Sakkal Majalla" w:hAnsi="Sakkal Majalla" w:cs="Sakkal Majalla"/>
          <w:sz w:val="28"/>
          <w:szCs w:val="28"/>
          <w:rtl/>
          <w:lang w:bidi="ar-SY"/>
        </w:rPr>
        <w:t>:</w:t>
      </w:r>
    </w:p>
    <w:p w:rsidR="00675E8B" w:rsidRPr="0045477F" w:rsidRDefault="0080473B" w:rsidP="00995ED9">
      <w:pPr>
        <w:pStyle w:val="a3"/>
        <w:numPr>
          <w:ilvl w:val="0"/>
          <w:numId w:val="12"/>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زيادة</w:t>
      </w:r>
      <w:r w:rsidR="00675E8B" w:rsidRPr="0045477F">
        <w:rPr>
          <w:rFonts w:ascii="Sakkal Majalla" w:hAnsi="Sakkal Majalla" w:cs="Sakkal Majalla"/>
          <w:sz w:val="28"/>
          <w:szCs w:val="28"/>
          <w:rtl/>
          <w:lang w:bidi="ar-SY"/>
        </w:rPr>
        <w:t xml:space="preserve"> مستوى الأجور والمرتبات ورفع مستوى التعويضات للخبرات والكفاءات العلمية</w:t>
      </w:r>
      <w:r w:rsidR="005C40F7" w:rsidRPr="0045477F">
        <w:rPr>
          <w:rFonts w:ascii="Sakkal Majalla" w:hAnsi="Sakkal Majalla" w:cs="Sakkal Majalla"/>
          <w:sz w:val="28"/>
          <w:szCs w:val="28"/>
          <w:rtl/>
          <w:lang w:bidi="ar-SY"/>
        </w:rPr>
        <w:t xml:space="preserve"> وأعضاء الهيئات التدريسية</w:t>
      </w:r>
      <w:r w:rsidRPr="0045477F">
        <w:rPr>
          <w:rFonts w:ascii="Sakkal Majalla" w:hAnsi="Sakkal Majalla" w:cs="Sakkal Majalla"/>
          <w:sz w:val="28"/>
          <w:szCs w:val="28"/>
          <w:rtl/>
          <w:lang w:bidi="ar-SY"/>
        </w:rPr>
        <w:t>.</w:t>
      </w:r>
    </w:p>
    <w:p w:rsidR="001839F6" w:rsidRPr="0045477F" w:rsidRDefault="001839F6" w:rsidP="00995ED9">
      <w:pPr>
        <w:pStyle w:val="a3"/>
        <w:numPr>
          <w:ilvl w:val="0"/>
          <w:numId w:val="12"/>
        </w:num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ابتكار سياسات خلاقة لتوطين التقانة والتكنولوجيا</w:t>
      </w:r>
      <w:r w:rsidR="00675E8B" w:rsidRPr="0045477F">
        <w:rPr>
          <w:rFonts w:ascii="Sakkal Majalla" w:hAnsi="Sakkal Majalla" w:cs="Sakkal Majalla"/>
          <w:sz w:val="28"/>
          <w:szCs w:val="28"/>
          <w:rtl/>
          <w:lang w:bidi="ar-SY"/>
        </w:rPr>
        <w:t xml:space="preserve"> وخلق البيئات والحواضن التكنولوجية</w:t>
      </w:r>
      <w:r w:rsidR="005C40F7" w:rsidRPr="0045477F">
        <w:rPr>
          <w:rFonts w:ascii="Sakkal Majalla" w:hAnsi="Sakkal Majalla" w:cs="Sakkal Majalla"/>
          <w:sz w:val="28"/>
          <w:szCs w:val="28"/>
          <w:rtl/>
          <w:lang w:bidi="ar-SY"/>
        </w:rPr>
        <w:t xml:space="preserve"> اللازمة</w:t>
      </w:r>
      <w:r w:rsidR="0080473B" w:rsidRPr="0045477F">
        <w:rPr>
          <w:rFonts w:ascii="Sakkal Majalla" w:hAnsi="Sakkal Majalla" w:cs="Sakkal Majalla"/>
          <w:sz w:val="28"/>
          <w:szCs w:val="28"/>
          <w:rtl/>
          <w:lang w:bidi="ar-SY"/>
        </w:rPr>
        <w:t>.</w:t>
      </w:r>
      <w:r w:rsidR="00675E8B" w:rsidRPr="0045477F">
        <w:rPr>
          <w:rFonts w:ascii="Sakkal Majalla" w:hAnsi="Sakkal Majalla" w:cs="Sakkal Majalla"/>
          <w:sz w:val="28"/>
          <w:szCs w:val="28"/>
          <w:rtl/>
          <w:lang w:bidi="ar-SY"/>
        </w:rPr>
        <w:t xml:space="preserve"> </w:t>
      </w:r>
    </w:p>
    <w:p w:rsidR="0017061D" w:rsidRPr="0045477F" w:rsidRDefault="006E72C7" w:rsidP="00995ED9">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17061D"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2</w:t>
      </w:r>
      <w:r w:rsidR="0017061D"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5</w:t>
      </w:r>
      <w:r w:rsidR="0017061D" w:rsidRPr="0045477F">
        <w:rPr>
          <w:rFonts w:ascii="Sakkal Majalla" w:hAnsi="Sakkal Majalla" w:cs="Sakkal Majalla"/>
          <w:b/>
          <w:bCs/>
          <w:sz w:val="28"/>
          <w:szCs w:val="28"/>
          <w:rtl/>
          <w:lang w:bidi="ar-SY"/>
        </w:rPr>
        <w:t>:</w:t>
      </w:r>
      <w:r w:rsidR="0017061D" w:rsidRPr="0045477F">
        <w:rPr>
          <w:rFonts w:ascii="Sakkal Majalla" w:hAnsi="Sakkal Majalla" w:cs="Sakkal Majalla"/>
          <w:sz w:val="28"/>
          <w:szCs w:val="28"/>
          <w:rtl/>
          <w:lang w:bidi="ar-SY"/>
        </w:rPr>
        <w:t xml:space="preserve"> خلق بيئة اقتصادية </w:t>
      </w:r>
      <w:proofErr w:type="spellStart"/>
      <w:r w:rsidR="0017061D" w:rsidRPr="0045477F">
        <w:rPr>
          <w:rFonts w:ascii="Sakkal Majalla" w:hAnsi="Sakkal Majalla" w:cs="Sakkal Majalla"/>
          <w:sz w:val="28"/>
          <w:szCs w:val="28"/>
          <w:rtl/>
          <w:lang w:bidi="ar-SY"/>
        </w:rPr>
        <w:t>محوكمة</w:t>
      </w:r>
      <w:proofErr w:type="spellEnd"/>
      <w:r w:rsidR="0017061D" w:rsidRPr="0045477F">
        <w:rPr>
          <w:rFonts w:ascii="Sakkal Majalla" w:hAnsi="Sakkal Majalla" w:cs="Sakkal Majalla"/>
          <w:sz w:val="28"/>
          <w:szCs w:val="28"/>
          <w:rtl/>
          <w:lang w:bidi="ar-SY"/>
        </w:rPr>
        <w:t xml:space="preserve"> </w:t>
      </w:r>
      <w:r w:rsidR="003D3BB9" w:rsidRPr="0045477F">
        <w:rPr>
          <w:rFonts w:ascii="Sakkal Majalla" w:hAnsi="Sakkal Majalla" w:cs="Sakkal Majalla"/>
          <w:sz w:val="28"/>
          <w:szCs w:val="28"/>
          <w:rtl/>
          <w:lang w:bidi="ar-SY"/>
        </w:rPr>
        <w:t>تساعد في تعزيز أسس ومتطلبات</w:t>
      </w:r>
      <w:r w:rsidR="006A7130" w:rsidRPr="0045477F">
        <w:rPr>
          <w:rFonts w:ascii="Sakkal Majalla" w:hAnsi="Sakkal Majalla" w:cs="Sakkal Majalla"/>
          <w:sz w:val="28"/>
          <w:szCs w:val="28"/>
          <w:rtl/>
          <w:lang w:bidi="ar-SY"/>
        </w:rPr>
        <w:t xml:space="preserve"> الشفافية المطلوبة لتحسين بيئة الأعمال و</w:t>
      </w:r>
      <w:r w:rsidR="002D5916" w:rsidRPr="0045477F">
        <w:rPr>
          <w:rFonts w:ascii="Sakkal Majalla" w:hAnsi="Sakkal Majalla" w:cs="Sakkal Majalla"/>
          <w:sz w:val="28"/>
          <w:szCs w:val="28"/>
          <w:rtl/>
          <w:lang w:bidi="ar-SY"/>
        </w:rPr>
        <w:t xml:space="preserve">مناخ </w:t>
      </w:r>
      <w:r w:rsidR="006A7130" w:rsidRPr="0045477F">
        <w:rPr>
          <w:rFonts w:ascii="Sakkal Majalla" w:hAnsi="Sakkal Majalla" w:cs="Sakkal Majalla"/>
          <w:sz w:val="28"/>
          <w:szCs w:val="28"/>
          <w:rtl/>
          <w:lang w:bidi="ar-SY"/>
        </w:rPr>
        <w:t>الاستثمار، وتحسين أداء السوق</w:t>
      </w:r>
      <w:r w:rsidR="0080473B" w:rsidRPr="0045477F">
        <w:rPr>
          <w:rFonts w:ascii="Sakkal Majalla" w:hAnsi="Sakkal Majalla" w:cs="Sakkal Majalla"/>
          <w:sz w:val="28"/>
          <w:szCs w:val="28"/>
          <w:rtl/>
          <w:lang w:bidi="ar-SY"/>
        </w:rPr>
        <w:t>.</w:t>
      </w:r>
    </w:p>
    <w:p w:rsidR="00995ED9" w:rsidRPr="0045477F" w:rsidRDefault="006E72C7"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4</w:t>
      </w:r>
      <w:r w:rsidR="006A7130"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2</w:t>
      </w:r>
      <w:r w:rsidR="006A7130" w:rsidRPr="0045477F">
        <w:rPr>
          <w:rFonts w:ascii="Sakkal Majalla" w:hAnsi="Sakkal Majalla" w:cs="Sakkal Majalla"/>
          <w:b/>
          <w:bCs/>
          <w:sz w:val="28"/>
          <w:szCs w:val="28"/>
          <w:rtl/>
          <w:lang w:bidi="ar-SY"/>
        </w:rPr>
        <w:t>ـ</w:t>
      </w:r>
      <w:r w:rsidR="00FC5486" w:rsidRPr="0045477F">
        <w:rPr>
          <w:rFonts w:ascii="Sakkal Majalla" w:hAnsi="Sakkal Majalla" w:cs="Sakkal Majalla"/>
          <w:b/>
          <w:bCs/>
          <w:sz w:val="28"/>
          <w:szCs w:val="28"/>
          <w:rtl/>
          <w:lang w:bidi="ar-SY"/>
        </w:rPr>
        <w:t>6</w:t>
      </w:r>
      <w:r w:rsidR="006A7130" w:rsidRPr="0045477F">
        <w:rPr>
          <w:rFonts w:ascii="Sakkal Majalla" w:hAnsi="Sakkal Majalla" w:cs="Sakkal Majalla"/>
          <w:b/>
          <w:bCs/>
          <w:sz w:val="28"/>
          <w:szCs w:val="28"/>
          <w:rtl/>
          <w:lang w:bidi="ar-SY"/>
        </w:rPr>
        <w:t>:</w:t>
      </w:r>
      <w:r w:rsidR="00431CEF" w:rsidRPr="0045477F">
        <w:rPr>
          <w:rFonts w:ascii="Sakkal Majalla" w:hAnsi="Sakkal Majalla" w:cs="Sakkal Majalla"/>
          <w:sz w:val="28"/>
          <w:szCs w:val="28"/>
          <w:rtl/>
          <w:lang w:bidi="ar-SY"/>
        </w:rPr>
        <w:t xml:space="preserve"> </w:t>
      </w:r>
      <w:r w:rsidR="002D5916" w:rsidRPr="0045477F">
        <w:rPr>
          <w:rFonts w:ascii="Sakkal Majalla" w:hAnsi="Sakkal Majalla" w:cs="Sakkal Majalla"/>
          <w:sz w:val="28"/>
          <w:szCs w:val="28"/>
          <w:rtl/>
          <w:lang w:bidi="ar-SY"/>
        </w:rPr>
        <w:t>إ</w:t>
      </w:r>
      <w:r w:rsidR="00431CEF" w:rsidRPr="0045477F">
        <w:rPr>
          <w:rFonts w:ascii="Sakkal Majalla" w:hAnsi="Sakkal Majalla" w:cs="Sakkal Majalla"/>
          <w:sz w:val="28"/>
          <w:szCs w:val="28"/>
          <w:rtl/>
          <w:lang w:bidi="ar-SY"/>
        </w:rPr>
        <w:t>عداد سياسة سكانية متوازنة</w:t>
      </w:r>
      <w:r w:rsidR="002D5916" w:rsidRPr="0045477F">
        <w:rPr>
          <w:rFonts w:ascii="Sakkal Majalla" w:hAnsi="Sakkal Majalla" w:cs="Sakkal Majalla"/>
          <w:sz w:val="28"/>
          <w:szCs w:val="28"/>
          <w:rtl/>
          <w:lang w:bidi="ar-SY"/>
        </w:rPr>
        <w:t>: إن تحسين مستوى المعيشة يرتبط على المستوى البعيد إلى حد كبير بإمكانية تنفيذ عناصر سياسة سكانية متوازنة</w:t>
      </w:r>
      <w:r w:rsidR="003D3BB9" w:rsidRPr="0045477F">
        <w:rPr>
          <w:rFonts w:ascii="Sakkal Majalla" w:hAnsi="Sakkal Majalla" w:cs="Sakkal Majalla"/>
          <w:sz w:val="28"/>
          <w:szCs w:val="28"/>
          <w:rtl/>
          <w:lang w:bidi="ar-SY"/>
        </w:rPr>
        <w:t>،</w:t>
      </w:r>
      <w:r w:rsidR="002D5916" w:rsidRPr="0045477F">
        <w:rPr>
          <w:rFonts w:ascii="Sakkal Majalla" w:hAnsi="Sakkal Majalla" w:cs="Sakkal Majalla"/>
          <w:sz w:val="28"/>
          <w:szCs w:val="28"/>
          <w:rtl/>
          <w:lang w:bidi="ar-SY"/>
        </w:rPr>
        <w:t xml:space="preserve"> تأخذ بالحسبان إمكانات </w:t>
      </w:r>
      <w:r w:rsidR="0080473B" w:rsidRPr="0045477F">
        <w:rPr>
          <w:rFonts w:ascii="Sakkal Majalla" w:hAnsi="Sakkal Majalla" w:cs="Sakkal Majalla"/>
          <w:sz w:val="28"/>
          <w:szCs w:val="28"/>
          <w:rtl/>
          <w:lang w:bidi="ar-SY"/>
        </w:rPr>
        <w:t>المواءَمة</w:t>
      </w:r>
      <w:r w:rsidR="002D5916" w:rsidRPr="0045477F">
        <w:rPr>
          <w:rFonts w:ascii="Sakkal Majalla" w:hAnsi="Sakkal Majalla" w:cs="Sakkal Majalla"/>
          <w:sz w:val="28"/>
          <w:szCs w:val="28"/>
          <w:rtl/>
          <w:lang w:bidi="ar-SY"/>
        </w:rPr>
        <w:t xml:space="preserve"> بين </w:t>
      </w:r>
      <w:r w:rsidR="0080473B" w:rsidRPr="0045477F">
        <w:rPr>
          <w:rFonts w:ascii="Sakkal Majalla" w:hAnsi="Sakkal Majalla" w:cs="Sakkal Majalla"/>
          <w:sz w:val="28"/>
          <w:szCs w:val="28"/>
          <w:rtl/>
          <w:lang w:bidi="ar-SY"/>
        </w:rPr>
        <w:t>احتياجات ومتطلبات النمو السكاني</w:t>
      </w:r>
      <w:r w:rsidR="002D5916" w:rsidRPr="0045477F">
        <w:rPr>
          <w:rFonts w:ascii="Sakkal Majalla" w:hAnsi="Sakkal Majalla" w:cs="Sakkal Majalla"/>
          <w:sz w:val="28"/>
          <w:szCs w:val="28"/>
          <w:rtl/>
          <w:lang w:bidi="ar-SY"/>
        </w:rPr>
        <w:t xml:space="preserve"> </w:t>
      </w:r>
      <w:r w:rsidR="0080473B" w:rsidRPr="0045477F">
        <w:rPr>
          <w:rFonts w:ascii="Sakkal Majalla" w:hAnsi="Sakkal Majalla" w:cs="Sakkal Majalla"/>
          <w:sz w:val="28"/>
          <w:szCs w:val="28"/>
          <w:rtl/>
          <w:lang w:bidi="ar-SY"/>
        </w:rPr>
        <w:t xml:space="preserve">والقدرة </w:t>
      </w:r>
      <w:r w:rsidR="002D5916" w:rsidRPr="0045477F">
        <w:rPr>
          <w:rFonts w:ascii="Sakkal Majalla" w:hAnsi="Sakkal Majalla" w:cs="Sakkal Majalla"/>
          <w:sz w:val="28"/>
          <w:szCs w:val="28"/>
          <w:rtl/>
          <w:lang w:bidi="ar-SY"/>
        </w:rPr>
        <w:t>على تأمين الموارد والإمكانات بصورة مُستدامة ومتواصلة</w:t>
      </w:r>
      <w:r w:rsidR="00D2632B" w:rsidRPr="0045477F">
        <w:rPr>
          <w:rFonts w:ascii="Sakkal Majalla" w:hAnsi="Sakkal Majalla" w:cs="Sakkal Majalla"/>
          <w:sz w:val="28"/>
          <w:szCs w:val="28"/>
          <w:rtl/>
          <w:lang w:bidi="ar-SY"/>
        </w:rPr>
        <w:t>.</w:t>
      </w:r>
      <w:r w:rsidR="002D5916" w:rsidRPr="0045477F">
        <w:rPr>
          <w:rFonts w:ascii="Sakkal Majalla" w:hAnsi="Sakkal Majalla" w:cs="Sakkal Majalla"/>
          <w:sz w:val="28"/>
          <w:szCs w:val="28"/>
          <w:rtl/>
          <w:lang w:bidi="ar-SY"/>
        </w:rPr>
        <w:t xml:space="preserve"> </w:t>
      </w:r>
      <w:r w:rsidR="00B87E0B" w:rsidRPr="0045477F">
        <w:rPr>
          <w:rFonts w:ascii="Sakkal Majalla" w:hAnsi="Sakkal Majalla" w:cs="Sakkal Majalla"/>
          <w:sz w:val="28"/>
          <w:szCs w:val="28"/>
          <w:rtl/>
          <w:lang w:bidi="ar-SY"/>
        </w:rPr>
        <w:t xml:space="preserve"> </w:t>
      </w:r>
    </w:p>
    <w:p w:rsidR="003D3BB9" w:rsidRPr="0045477F" w:rsidRDefault="00F21296" w:rsidP="00F21296">
      <w:pPr>
        <w:bidi/>
        <w:spacing w:line="360" w:lineRule="auto"/>
        <w:jc w:val="lowKashida"/>
        <w:rPr>
          <w:rFonts w:ascii="Sakkal Majalla" w:hAnsi="Sakkal Majalla" w:cs="Sakkal Majalla"/>
          <w:b/>
          <w:bCs/>
          <w:sz w:val="28"/>
          <w:szCs w:val="28"/>
          <w:u w:val="single"/>
          <w:rtl/>
          <w:lang w:bidi="ar-SY"/>
        </w:rPr>
      </w:pPr>
      <w:r>
        <w:rPr>
          <w:rFonts w:ascii="Sakkal Majalla" w:hAnsi="Sakkal Majalla" w:cs="Sakkal Majalla" w:hint="cs"/>
          <w:b/>
          <w:bCs/>
          <w:sz w:val="28"/>
          <w:szCs w:val="28"/>
          <w:u w:val="single"/>
          <w:rtl/>
          <w:lang w:bidi="ar-SY"/>
        </w:rPr>
        <w:t>خامساً</w:t>
      </w:r>
      <w:r w:rsidR="00F25BBC" w:rsidRPr="0045477F">
        <w:rPr>
          <w:rFonts w:ascii="Sakkal Majalla" w:hAnsi="Sakkal Majalla" w:cs="Sakkal Majalla"/>
          <w:b/>
          <w:bCs/>
          <w:sz w:val="28"/>
          <w:szCs w:val="28"/>
          <w:u w:val="single"/>
          <w:rtl/>
          <w:lang w:bidi="ar-SY"/>
        </w:rPr>
        <w:t xml:space="preserve"> </w:t>
      </w:r>
      <w:r w:rsidR="00121AAE" w:rsidRPr="0045477F">
        <w:rPr>
          <w:rFonts w:ascii="Sakkal Majalla" w:hAnsi="Sakkal Majalla" w:cs="Sakkal Majalla"/>
          <w:b/>
          <w:bCs/>
          <w:sz w:val="28"/>
          <w:szCs w:val="28"/>
          <w:u w:val="single"/>
          <w:rtl/>
          <w:lang w:bidi="ar-SY"/>
        </w:rPr>
        <w:t>ـ</w:t>
      </w:r>
      <w:r w:rsidR="00121AAE" w:rsidRPr="0045477F">
        <w:rPr>
          <w:rFonts w:ascii="Sakkal Majalla" w:hAnsi="Sakkal Majalla" w:cs="Sakkal Majalla"/>
          <w:sz w:val="28"/>
          <w:szCs w:val="28"/>
          <w:u w:val="single"/>
          <w:rtl/>
          <w:lang w:bidi="ar-SY"/>
        </w:rPr>
        <w:t xml:space="preserve"> </w:t>
      </w:r>
      <w:r w:rsidR="007B29FE" w:rsidRPr="0045477F">
        <w:rPr>
          <w:rFonts w:ascii="Sakkal Majalla" w:hAnsi="Sakkal Majalla" w:cs="Sakkal Majalla"/>
          <w:b/>
          <w:bCs/>
          <w:sz w:val="28"/>
          <w:szCs w:val="28"/>
          <w:u w:val="single"/>
          <w:rtl/>
          <w:lang w:bidi="ar-SY"/>
        </w:rPr>
        <w:t>شروط مو</w:t>
      </w:r>
      <w:r w:rsidR="004C709F" w:rsidRPr="0045477F">
        <w:rPr>
          <w:rFonts w:ascii="Sakkal Majalla" w:hAnsi="Sakkal Majalla" w:cs="Sakkal Majalla"/>
          <w:b/>
          <w:bCs/>
          <w:sz w:val="28"/>
          <w:szCs w:val="28"/>
          <w:u w:val="single"/>
          <w:rtl/>
          <w:lang w:bidi="ar-SY"/>
        </w:rPr>
        <w:t>ض</w:t>
      </w:r>
      <w:r w:rsidR="007B29FE" w:rsidRPr="0045477F">
        <w:rPr>
          <w:rFonts w:ascii="Sakkal Majalla" w:hAnsi="Sakkal Majalla" w:cs="Sakkal Majalla"/>
          <w:b/>
          <w:bCs/>
          <w:sz w:val="28"/>
          <w:szCs w:val="28"/>
          <w:u w:val="single"/>
          <w:rtl/>
          <w:lang w:bidi="ar-SY"/>
        </w:rPr>
        <w:t xml:space="preserve">وعية </w:t>
      </w:r>
      <w:r w:rsidR="004C709F" w:rsidRPr="0045477F">
        <w:rPr>
          <w:rFonts w:ascii="Sakkal Majalla" w:hAnsi="Sakkal Majalla" w:cs="Sakkal Majalla"/>
          <w:b/>
          <w:bCs/>
          <w:sz w:val="28"/>
          <w:szCs w:val="28"/>
          <w:u w:val="single"/>
          <w:rtl/>
          <w:lang w:bidi="ar-SY"/>
        </w:rPr>
        <w:t>ل</w:t>
      </w:r>
      <w:r w:rsidR="00E64101" w:rsidRPr="0045477F">
        <w:rPr>
          <w:rFonts w:ascii="Sakkal Majalla" w:hAnsi="Sakkal Majalla" w:cs="Sakkal Majalla"/>
          <w:b/>
          <w:bCs/>
          <w:sz w:val="28"/>
          <w:szCs w:val="28"/>
          <w:u w:val="single"/>
          <w:rtl/>
          <w:lang w:bidi="ar-SY"/>
        </w:rPr>
        <w:t>لنهوض بالواقع الاقتصادي و</w:t>
      </w:r>
      <w:r w:rsidR="00121AAE" w:rsidRPr="0045477F">
        <w:rPr>
          <w:rFonts w:ascii="Sakkal Majalla" w:hAnsi="Sakkal Majalla" w:cs="Sakkal Majalla"/>
          <w:b/>
          <w:bCs/>
          <w:sz w:val="28"/>
          <w:szCs w:val="28"/>
          <w:u w:val="single"/>
          <w:rtl/>
          <w:lang w:bidi="ar-SY"/>
        </w:rPr>
        <w:t>تحسين سبل المعيشة</w:t>
      </w:r>
      <w:r w:rsidR="007C0348" w:rsidRPr="0045477F">
        <w:rPr>
          <w:rFonts w:ascii="Sakkal Majalla" w:hAnsi="Sakkal Majalla" w:cs="Sakkal Majalla"/>
          <w:b/>
          <w:bCs/>
          <w:sz w:val="28"/>
          <w:szCs w:val="28"/>
          <w:u w:val="single"/>
          <w:rtl/>
          <w:lang w:bidi="ar-SY"/>
        </w:rPr>
        <w:t>:</w:t>
      </w:r>
    </w:p>
    <w:p w:rsidR="00380534" w:rsidRPr="0045477F" w:rsidRDefault="007C0348"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 xml:space="preserve"> </w:t>
      </w:r>
      <w:r w:rsidR="0080473B" w:rsidRPr="0045477F">
        <w:rPr>
          <w:rFonts w:ascii="Sakkal Majalla" w:hAnsi="Sakkal Majalla" w:cs="Sakkal Majalla"/>
          <w:b/>
          <w:bCs/>
          <w:sz w:val="28"/>
          <w:szCs w:val="28"/>
          <w:rtl/>
          <w:lang w:bidi="ar-SY"/>
        </w:rPr>
        <w:t xml:space="preserve">    </w:t>
      </w:r>
      <w:r w:rsidR="00380534" w:rsidRPr="0045477F">
        <w:rPr>
          <w:rFonts w:ascii="Sakkal Majalla" w:hAnsi="Sakkal Majalla" w:cs="Sakkal Majalla"/>
          <w:sz w:val="28"/>
          <w:szCs w:val="28"/>
          <w:rtl/>
          <w:lang w:bidi="ar-SY"/>
        </w:rPr>
        <w:t xml:space="preserve">ثمة تساؤل </w:t>
      </w:r>
      <w:r w:rsidR="0080473B" w:rsidRPr="0045477F">
        <w:rPr>
          <w:rFonts w:ascii="Sakkal Majalla" w:hAnsi="Sakkal Majalla" w:cs="Sakkal Majalla"/>
          <w:sz w:val="28"/>
          <w:szCs w:val="28"/>
          <w:rtl/>
          <w:lang w:bidi="ar-SY"/>
        </w:rPr>
        <w:t>هام</w:t>
      </w:r>
      <w:r w:rsidR="00380534" w:rsidRPr="0045477F">
        <w:rPr>
          <w:rFonts w:ascii="Sakkal Majalla" w:hAnsi="Sakkal Majalla" w:cs="Sakkal Majalla"/>
          <w:sz w:val="28"/>
          <w:szCs w:val="28"/>
          <w:rtl/>
          <w:lang w:bidi="ar-SY"/>
        </w:rPr>
        <w:t xml:space="preserve"> يمكن أن يطرح في هذا السياق أو الإطار: إلى أي مدى تمتلك الدولة السورية إمكانات النهوض بمستوى المعيشة</w:t>
      </w:r>
      <w:r w:rsidR="00542A50" w:rsidRPr="0045477F">
        <w:rPr>
          <w:rFonts w:ascii="Sakkal Majalla" w:hAnsi="Sakkal Majalla" w:cs="Sakkal Majalla"/>
          <w:sz w:val="28"/>
          <w:szCs w:val="28"/>
          <w:rtl/>
          <w:lang w:bidi="ar-SY"/>
        </w:rPr>
        <w:t>،</w:t>
      </w:r>
      <w:r w:rsidR="00380534" w:rsidRPr="0045477F">
        <w:rPr>
          <w:rFonts w:ascii="Sakkal Majalla" w:hAnsi="Sakkal Majalla" w:cs="Sakkal Majalla"/>
          <w:sz w:val="28"/>
          <w:szCs w:val="28"/>
          <w:rtl/>
          <w:lang w:bidi="ar-SY"/>
        </w:rPr>
        <w:t xml:space="preserve"> و</w:t>
      </w:r>
      <w:r w:rsidR="00995ED9" w:rsidRPr="0045477F">
        <w:rPr>
          <w:rFonts w:ascii="Sakkal Majalla" w:hAnsi="Sakkal Majalla" w:cs="Sakkal Majalla"/>
          <w:sz w:val="28"/>
          <w:szCs w:val="28"/>
          <w:rtl/>
          <w:lang w:bidi="ar-SY"/>
        </w:rPr>
        <w:t xml:space="preserve">القدرة على </w:t>
      </w:r>
      <w:r w:rsidR="00380534" w:rsidRPr="0045477F">
        <w:rPr>
          <w:rFonts w:ascii="Sakkal Majalla" w:hAnsi="Sakkal Majalla" w:cs="Sakkal Majalla"/>
          <w:sz w:val="28"/>
          <w:szCs w:val="28"/>
          <w:rtl/>
          <w:lang w:bidi="ar-SY"/>
        </w:rPr>
        <w:t>تحسين فرص العيش</w:t>
      </w:r>
      <w:r w:rsidR="00542A50" w:rsidRPr="0045477F">
        <w:rPr>
          <w:rFonts w:ascii="Sakkal Majalla" w:hAnsi="Sakkal Majalla" w:cs="Sakkal Majalla"/>
          <w:sz w:val="28"/>
          <w:szCs w:val="28"/>
          <w:rtl/>
          <w:lang w:bidi="ar-SY"/>
        </w:rPr>
        <w:t>،</w:t>
      </w:r>
      <w:r w:rsidR="00380534" w:rsidRPr="0045477F">
        <w:rPr>
          <w:rFonts w:ascii="Sakkal Majalla" w:hAnsi="Sakkal Majalla" w:cs="Sakkal Majalla"/>
          <w:sz w:val="28"/>
          <w:szCs w:val="28"/>
          <w:rtl/>
          <w:lang w:bidi="ar-SY"/>
        </w:rPr>
        <w:t xml:space="preserve"> ونوعية الحياة؟</w:t>
      </w:r>
    </w:p>
    <w:p w:rsidR="00DA7BB2" w:rsidRPr="0045477F" w:rsidRDefault="0080473B"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380534" w:rsidRPr="0045477F">
        <w:rPr>
          <w:rFonts w:ascii="Sakkal Majalla" w:hAnsi="Sakkal Majalla" w:cs="Sakkal Majalla"/>
          <w:sz w:val="28"/>
          <w:szCs w:val="28"/>
          <w:rtl/>
          <w:lang w:bidi="ar-SY"/>
        </w:rPr>
        <w:t xml:space="preserve">لا شك </w:t>
      </w:r>
      <w:r w:rsidRPr="0045477F">
        <w:rPr>
          <w:rFonts w:ascii="Sakkal Majalla" w:hAnsi="Sakkal Majalla" w:cs="Sakkal Majalla"/>
          <w:sz w:val="28"/>
          <w:szCs w:val="28"/>
          <w:rtl/>
          <w:lang w:bidi="ar-SY"/>
        </w:rPr>
        <w:t>في أنَّ</w:t>
      </w:r>
      <w:r w:rsidR="00380534" w:rsidRPr="0045477F">
        <w:rPr>
          <w:rFonts w:ascii="Sakkal Majalla" w:hAnsi="Sakkal Majalla" w:cs="Sakkal Majalla"/>
          <w:sz w:val="28"/>
          <w:szCs w:val="28"/>
          <w:rtl/>
          <w:lang w:bidi="ar-SY"/>
        </w:rPr>
        <w:t xml:space="preserve"> التحديات والمعوقات</w:t>
      </w:r>
      <w:r w:rsidR="0052264A" w:rsidRPr="0045477F">
        <w:rPr>
          <w:rFonts w:ascii="Sakkal Majalla" w:hAnsi="Sakkal Majalla" w:cs="Sakkal Majalla"/>
          <w:sz w:val="28"/>
          <w:szCs w:val="28"/>
          <w:rtl/>
          <w:lang w:bidi="ar-SY"/>
        </w:rPr>
        <w:t xml:space="preserve"> التي تواجه الدولة السورية، هي تحديات</w:t>
      </w:r>
      <w:r w:rsidR="00DC3860" w:rsidRPr="0045477F">
        <w:rPr>
          <w:rFonts w:ascii="Sakkal Majalla" w:hAnsi="Sakkal Majalla" w:cs="Sakkal Majalla"/>
          <w:sz w:val="28"/>
          <w:szCs w:val="28"/>
          <w:rtl/>
          <w:lang w:bidi="ar-SY"/>
        </w:rPr>
        <w:t xml:space="preserve"> كبيرة </w:t>
      </w:r>
      <w:r w:rsidR="0004147A" w:rsidRPr="0045477F">
        <w:rPr>
          <w:rFonts w:ascii="Sakkal Majalla" w:hAnsi="Sakkal Majalla" w:cs="Sakkal Majalla"/>
          <w:sz w:val="28"/>
          <w:szCs w:val="28"/>
          <w:rtl/>
          <w:lang w:bidi="ar-SY"/>
        </w:rPr>
        <w:t xml:space="preserve">كما </w:t>
      </w:r>
      <w:r w:rsidR="00DC3860" w:rsidRPr="0045477F">
        <w:rPr>
          <w:rFonts w:ascii="Sakkal Majalla" w:hAnsi="Sakkal Majalla" w:cs="Sakkal Majalla"/>
          <w:sz w:val="28"/>
          <w:szCs w:val="28"/>
          <w:rtl/>
          <w:lang w:bidi="ar-SY"/>
        </w:rPr>
        <w:t xml:space="preserve">كنا قد </w:t>
      </w:r>
      <w:r w:rsidR="0004147A" w:rsidRPr="0045477F">
        <w:rPr>
          <w:rFonts w:ascii="Sakkal Majalla" w:hAnsi="Sakkal Majalla" w:cs="Sakkal Majalla"/>
          <w:sz w:val="28"/>
          <w:szCs w:val="28"/>
          <w:rtl/>
          <w:lang w:bidi="ar-SY"/>
        </w:rPr>
        <w:t>أشرنا</w:t>
      </w:r>
      <w:r w:rsidR="00DD49BF" w:rsidRPr="0045477F">
        <w:rPr>
          <w:rFonts w:ascii="Sakkal Majalla" w:hAnsi="Sakkal Majalla" w:cs="Sakkal Majalla"/>
          <w:sz w:val="28"/>
          <w:szCs w:val="28"/>
          <w:rtl/>
          <w:lang w:bidi="ar-SY"/>
        </w:rPr>
        <w:t xml:space="preserve">، </w:t>
      </w:r>
      <w:r w:rsidR="0052264A" w:rsidRPr="0045477F">
        <w:rPr>
          <w:rFonts w:ascii="Sakkal Majalla" w:hAnsi="Sakkal Majalla" w:cs="Sakkal Majalla"/>
          <w:sz w:val="28"/>
          <w:szCs w:val="28"/>
          <w:rtl/>
          <w:lang w:bidi="ar-SY"/>
        </w:rPr>
        <w:t>لا يمكن تجاهلها</w:t>
      </w:r>
      <w:r w:rsidR="00F935EF"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تحديداً</w:t>
      </w:r>
      <w:r w:rsidR="00F935EF" w:rsidRPr="0045477F">
        <w:rPr>
          <w:rFonts w:ascii="Sakkal Majalla" w:hAnsi="Sakkal Majalla" w:cs="Sakkal Majalla"/>
          <w:sz w:val="28"/>
          <w:szCs w:val="28"/>
          <w:rtl/>
          <w:lang w:bidi="ar-SY"/>
        </w:rPr>
        <w:t xml:space="preserve"> في ضوء النمو الكبير في حجم العجز المالي للدولة السورية</w:t>
      </w:r>
      <w:r w:rsidR="00380534" w:rsidRPr="0045477F">
        <w:rPr>
          <w:rFonts w:ascii="Sakkal Majalla" w:hAnsi="Sakkal Majalla" w:cs="Sakkal Majalla"/>
          <w:sz w:val="28"/>
          <w:szCs w:val="28"/>
          <w:rtl/>
          <w:lang w:bidi="ar-SY"/>
        </w:rPr>
        <w:t>، إلا أن</w:t>
      </w:r>
      <w:r w:rsidR="00D443A2" w:rsidRPr="0045477F">
        <w:rPr>
          <w:rFonts w:ascii="Sakkal Majalla" w:hAnsi="Sakkal Majalla" w:cs="Sakkal Majalla"/>
          <w:sz w:val="28"/>
          <w:szCs w:val="28"/>
          <w:rtl/>
          <w:lang w:bidi="ar-SY"/>
        </w:rPr>
        <w:t xml:space="preserve"> </w:t>
      </w:r>
      <w:r w:rsidR="0052264A" w:rsidRPr="0045477F">
        <w:rPr>
          <w:rFonts w:ascii="Sakkal Majalla" w:hAnsi="Sakkal Majalla" w:cs="Sakkal Majalla"/>
          <w:sz w:val="28"/>
          <w:szCs w:val="28"/>
          <w:rtl/>
          <w:lang w:bidi="ar-SY"/>
        </w:rPr>
        <w:t>إمكانات</w:t>
      </w:r>
      <w:r w:rsidR="00380534" w:rsidRPr="0045477F">
        <w:rPr>
          <w:rFonts w:ascii="Sakkal Majalla" w:hAnsi="Sakkal Majalla" w:cs="Sakkal Majalla"/>
          <w:sz w:val="28"/>
          <w:szCs w:val="28"/>
          <w:rtl/>
          <w:lang w:bidi="ar-SY"/>
        </w:rPr>
        <w:t xml:space="preserve"> الدولة</w:t>
      </w:r>
      <w:r w:rsidR="0052264A" w:rsidRPr="0045477F">
        <w:rPr>
          <w:rFonts w:ascii="Sakkal Majalla" w:hAnsi="Sakkal Majalla" w:cs="Sakkal Majalla"/>
          <w:sz w:val="28"/>
          <w:szCs w:val="28"/>
          <w:rtl/>
          <w:lang w:bidi="ar-SY"/>
        </w:rPr>
        <w:t xml:space="preserve"> السورية</w:t>
      </w:r>
      <w:r w:rsidR="00380534" w:rsidRPr="0045477F">
        <w:rPr>
          <w:rFonts w:ascii="Sakkal Majalla" w:hAnsi="Sakkal Majalla" w:cs="Sakkal Majalla"/>
          <w:sz w:val="28"/>
          <w:szCs w:val="28"/>
          <w:rtl/>
          <w:lang w:bidi="ar-SY"/>
        </w:rPr>
        <w:t xml:space="preserve"> وقدراتها</w:t>
      </w:r>
      <w:r w:rsidR="003D3BB9" w:rsidRPr="0045477F">
        <w:rPr>
          <w:rFonts w:ascii="Sakkal Majalla" w:hAnsi="Sakkal Majalla" w:cs="Sakkal Majalla"/>
          <w:sz w:val="28"/>
          <w:szCs w:val="28"/>
          <w:rtl/>
          <w:lang w:bidi="ar-SY"/>
        </w:rPr>
        <w:t>،</w:t>
      </w:r>
      <w:r w:rsidR="00380534" w:rsidRPr="0045477F">
        <w:rPr>
          <w:rFonts w:ascii="Sakkal Majalla" w:hAnsi="Sakkal Majalla" w:cs="Sakkal Majalla"/>
          <w:sz w:val="28"/>
          <w:szCs w:val="28"/>
          <w:rtl/>
          <w:lang w:bidi="ar-SY"/>
        </w:rPr>
        <w:t xml:space="preserve"> أصبحت مقبولة</w:t>
      </w:r>
      <w:r w:rsidR="0004147A" w:rsidRPr="0045477F">
        <w:rPr>
          <w:rFonts w:ascii="Sakkal Majalla" w:hAnsi="Sakkal Majalla" w:cs="Sakkal Majalla"/>
          <w:sz w:val="28"/>
          <w:szCs w:val="28"/>
          <w:rtl/>
          <w:lang w:bidi="ar-SY"/>
        </w:rPr>
        <w:t xml:space="preserve"> في الوقت الراهن</w:t>
      </w:r>
      <w:r w:rsidR="00D443A2" w:rsidRPr="0045477F">
        <w:rPr>
          <w:rFonts w:ascii="Sakkal Majalla" w:hAnsi="Sakkal Majalla" w:cs="Sakkal Majalla"/>
          <w:sz w:val="28"/>
          <w:szCs w:val="28"/>
          <w:rtl/>
          <w:lang w:bidi="ar-SY"/>
        </w:rPr>
        <w:t xml:space="preserve">، </w:t>
      </w:r>
      <w:r w:rsidR="003D3BB9" w:rsidRPr="0045477F">
        <w:rPr>
          <w:rFonts w:ascii="Sakkal Majalla" w:hAnsi="Sakkal Majalla" w:cs="Sakkal Majalla"/>
          <w:sz w:val="28"/>
          <w:szCs w:val="28"/>
          <w:rtl/>
          <w:lang w:bidi="ar-SY"/>
        </w:rPr>
        <w:t>إذ</w:t>
      </w:r>
      <w:r w:rsidR="0052264A" w:rsidRPr="0045477F">
        <w:rPr>
          <w:rFonts w:ascii="Sakkal Majalla" w:hAnsi="Sakkal Majalla" w:cs="Sakkal Majalla"/>
          <w:sz w:val="28"/>
          <w:szCs w:val="28"/>
          <w:rtl/>
          <w:lang w:bidi="ar-SY"/>
        </w:rPr>
        <w:t xml:space="preserve"> </w:t>
      </w:r>
      <w:r w:rsidR="003D3BB9" w:rsidRPr="0045477F">
        <w:rPr>
          <w:rFonts w:ascii="Sakkal Majalla" w:hAnsi="Sakkal Majalla" w:cs="Sakkal Majalla"/>
          <w:sz w:val="28"/>
          <w:szCs w:val="28"/>
          <w:rtl/>
          <w:lang w:bidi="ar-SY"/>
        </w:rPr>
        <w:t>ت</w:t>
      </w:r>
      <w:r w:rsidR="00D443A2" w:rsidRPr="0045477F">
        <w:rPr>
          <w:rFonts w:ascii="Sakkal Majalla" w:hAnsi="Sakkal Majalla" w:cs="Sakkal Majalla"/>
          <w:sz w:val="28"/>
          <w:szCs w:val="28"/>
          <w:rtl/>
          <w:lang w:bidi="ar-SY"/>
        </w:rPr>
        <w:t>حسنت</w:t>
      </w:r>
      <w:r w:rsidR="0052264A" w:rsidRPr="0045477F">
        <w:rPr>
          <w:rFonts w:ascii="Sakkal Majalla" w:hAnsi="Sakkal Majalla" w:cs="Sakkal Majalla"/>
          <w:sz w:val="28"/>
          <w:szCs w:val="28"/>
          <w:rtl/>
          <w:lang w:bidi="ar-SY"/>
        </w:rPr>
        <w:t xml:space="preserve"> القدرات السياسية والاقتصادية والعسكرية</w:t>
      </w:r>
      <w:r w:rsidR="00D443A2" w:rsidRPr="0045477F">
        <w:rPr>
          <w:rFonts w:ascii="Sakkal Majalla" w:hAnsi="Sakkal Majalla" w:cs="Sakkal Majalla"/>
          <w:sz w:val="28"/>
          <w:szCs w:val="28"/>
          <w:rtl/>
          <w:lang w:bidi="ar-SY"/>
        </w:rPr>
        <w:t xml:space="preserve"> بصورة ملحوظة</w:t>
      </w:r>
      <w:r w:rsidR="0052264A" w:rsidRPr="0045477F">
        <w:rPr>
          <w:rFonts w:ascii="Sakkal Majalla" w:hAnsi="Sakkal Majalla" w:cs="Sakkal Majalla"/>
          <w:sz w:val="28"/>
          <w:szCs w:val="28"/>
          <w:rtl/>
          <w:lang w:bidi="ar-SY"/>
        </w:rPr>
        <w:t>،</w:t>
      </w:r>
      <w:r w:rsidR="00380534" w:rsidRPr="0045477F">
        <w:rPr>
          <w:rFonts w:ascii="Sakkal Majalla" w:hAnsi="Sakkal Majalla" w:cs="Sakkal Majalla"/>
          <w:sz w:val="28"/>
          <w:szCs w:val="28"/>
          <w:rtl/>
          <w:lang w:bidi="ar-SY"/>
        </w:rPr>
        <w:t xml:space="preserve"> في السنتين الأخيرتين من </w:t>
      </w:r>
      <w:r w:rsidR="00D443A2" w:rsidRPr="0045477F">
        <w:rPr>
          <w:rFonts w:ascii="Sakkal Majalla" w:hAnsi="Sakkal Majalla" w:cs="Sakkal Majalla"/>
          <w:sz w:val="28"/>
          <w:szCs w:val="28"/>
          <w:rtl/>
          <w:lang w:bidi="ar-SY"/>
        </w:rPr>
        <w:t>سنوات</w:t>
      </w:r>
      <w:r w:rsidR="00380534" w:rsidRPr="0045477F">
        <w:rPr>
          <w:rFonts w:ascii="Sakkal Majalla" w:hAnsi="Sakkal Majalla" w:cs="Sakkal Majalla"/>
          <w:sz w:val="28"/>
          <w:szCs w:val="28"/>
          <w:rtl/>
          <w:lang w:bidi="ar-SY"/>
        </w:rPr>
        <w:t xml:space="preserve"> الحرب والصراع. </w:t>
      </w:r>
      <w:r w:rsidR="005B57D1" w:rsidRPr="0045477F">
        <w:rPr>
          <w:rFonts w:ascii="Sakkal Majalla" w:hAnsi="Sakkal Majalla" w:cs="Sakkal Majalla"/>
          <w:sz w:val="28"/>
          <w:szCs w:val="28"/>
          <w:rtl/>
          <w:lang w:bidi="ar-SY"/>
        </w:rPr>
        <w:t>فقد</w:t>
      </w:r>
      <w:r w:rsidR="00380534" w:rsidRPr="0045477F">
        <w:rPr>
          <w:rFonts w:ascii="Sakkal Majalla" w:hAnsi="Sakkal Majalla" w:cs="Sakkal Majalla"/>
          <w:sz w:val="28"/>
          <w:szCs w:val="28"/>
          <w:rtl/>
          <w:lang w:bidi="ar-SY"/>
        </w:rPr>
        <w:t xml:space="preserve"> استردت الدولة</w:t>
      </w:r>
      <w:r w:rsidR="0052264A" w:rsidRPr="0045477F">
        <w:rPr>
          <w:rFonts w:ascii="Sakkal Majalla" w:hAnsi="Sakkal Majalla" w:cs="Sakkal Majalla"/>
          <w:sz w:val="28"/>
          <w:szCs w:val="28"/>
          <w:rtl/>
          <w:lang w:bidi="ar-SY"/>
        </w:rPr>
        <w:t xml:space="preserve"> السورية</w:t>
      </w:r>
      <w:r w:rsidR="00380534" w:rsidRPr="0045477F">
        <w:rPr>
          <w:rFonts w:ascii="Sakkal Majalla" w:hAnsi="Sakkal Majalla" w:cs="Sakkal Majalla"/>
          <w:sz w:val="28"/>
          <w:szCs w:val="28"/>
          <w:rtl/>
          <w:lang w:bidi="ar-SY"/>
        </w:rPr>
        <w:t xml:space="preserve"> مساحات </w:t>
      </w:r>
      <w:r w:rsidRPr="0045477F">
        <w:rPr>
          <w:rFonts w:ascii="Sakkal Majalla" w:hAnsi="Sakkal Majalla" w:cs="Sakkal Majalla"/>
          <w:sz w:val="28"/>
          <w:szCs w:val="28"/>
          <w:rtl/>
          <w:lang w:bidi="ar-SY"/>
        </w:rPr>
        <w:t>هامة</w:t>
      </w:r>
      <w:r w:rsidR="00380534" w:rsidRPr="0045477F">
        <w:rPr>
          <w:rFonts w:ascii="Sakkal Majalla" w:hAnsi="Sakkal Majalla" w:cs="Sakkal Majalla"/>
          <w:sz w:val="28"/>
          <w:szCs w:val="28"/>
          <w:rtl/>
          <w:lang w:bidi="ar-SY"/>
        </w:rPr>
        <w:t xml:space="preserve"> من الأراضي الزراعية</w:t>
      </w:r>
      <w:r w:rsidR="00B07662" w:rsidRPr="0045477F">
        <w:rPr>
          <w:rFonts w:ascii="Sakkal Majalla" w:hAnsi="Sakkal Majalla" w:cs="Sakkal Majalla"/>
          <w:sz w:val="28"/>
          <w:szCs w:val="28"/>
          <w:rtl/>
          <w:lang w:bidi="ar-SY"/>
        </w:rPr>
        <w:t>،</w:t>
      </w:r>
      <w:r w:rsidR="00D549B4" w:rsidRPr="0045477F">
        <w:rPr>
          <w:rFonts w:ascii="Sakkal Majalla" w:hAnsi="Sakkal Majalla" w:cs="Sakkal Majalla"/>
          <w:sz w:val="28"/>
          <w:szCs w:val="28"/>
          <w:rtl/>
          <w:lang w:bidi="ar-SY"/>
        </w:rPr>
        <w:t xml:space="preserve"> كما استردت </w:t>
      </w:r>
      <w:r w:rsidR="0052264A" w:rsidRPr="0045477F">
        <w:rPr>
          <w:rFonts w:ascii="Sakkal Majalla" w:hAnsi="Sakkal Majalla" w:cs="Sakkal Majalla"/>
          <w:sz w:val="28"/>
          <w:szCs w:val="28"/>
          <w:rtl/>
          <w:lang w:bidi="ar-SY"/>
        </w:rPr>
        <w:t xml:space="preserve"> بعض</w:t>
      </w:r>
      <w:r w:rsidR="0092761D" w:rsidRPr="0045477F">
        <w:rPr>
          <w:rFonts w:ascii="Sakkal Majalla" w:hAnsi="Sakkal Majalla" w:cs="Sakkal Majalla"/>
          <w:sz w:val="28"/>
          <w:szCs w:val="28"/>
          <w:rtl/>
          <w:lang w:bidi="ar-SY"/>
        </w:rPr>
        <w:t xml:space="preserve"> حقول النفط والغاز</w:t>
      </w:r>
      <w:r w:rsidR="00380534" w:rsidRPr="0045477F">
        <w:rPr>
          <w:rFonts w:ascii="Sakkal Majalla" w:hAnsi="Sakkal Majalla" w:cs="Sakkal Majalla"/>
          <w:sz w:val="28"/>
          <w:szCs w:val="28"/>
          <w:rtl/>
          <w:lang w:bidi="ar-SY"/>
        </w:rPr>
        <w:t>،</w:t>
      </w:r>
      <w:r w:rsidR="0092761D" w:rsidRPr="0045477F">
        <w:rPr>
          <w:rFonts w:ascii="Sakkal Majalla" w:hAnsi="Sakkal Majalla" w:cs="Sakkal Majalla"/>
          <w:sz w:val="28"/>
          <w:szCs w:val="28"/>
          <w:rtl/>
          <w:lang w:bidi="ar-SY"/>
        </w:rPr>
        <w:t xml:space="preserve"> وبدأت عجلة النشاط الصناعي </w:t>
      </w:r>
      <w:r w:rsidR="00F36331" w:rsidRPr="0045477F">
        <w:rPr>
          <w:rFonts w:ascii="Sakkal Majalla" w:hAnsi="Sakkal Majalla" w:cs="Sakkal Majalla"/>
          <w:sz w:val="28"/>
          <w:szCs w:val="28"/>
          <w:rtl/>
          <w:lang w:bidi="ar-SY"/>
        </w:rPr>
        <w:t xml:space="preserve">بالعمل، </w:t>
      </w:r>
      <w:r w:rsidR="00D549B4" w:rsidRPr="0045477F">
        <w:rPr>
          <w:rFonts w:ascii="Sakkal Majalla" w:hAnsi="Sakkal Majalla" w:cs="Sakkal Majalla"/>
          <w:sz w:val="28"/>
          <w:szCs w:val="28"/>
          <w:rtl/>
          <w:lang w:bidi="ar-SY"/>
        </w:rPr>
        <w:t>و</w:t>
      </w:r>
      <w:r w:rsidR="00F36331" w:rsidRPr="0045477F">
        <w:rPr>
          <w:rFonts w:ascii="Sakkal Majalla" w:hAnsi="Sakkal Majalla" w:cs="Sakkal Majalla"/>
          <w:sz w:val="28"/>
          <w:szCs w:val="28"/>
          <w:rtl/>
          <w:lang w:bidi="ar-SY"/>
        </w:rPr>
        <w:t>استعاد الكثير من المناطق الصناعية والمدن نشاطه</w:t>
      </w:r>
      <w:r w:rsidR="00D549B4" w:rsidRPr="0045477F">
        <w:rPr>
          <w:rFonts w:ascii="Sakkal Majalla" w:hAnsi="Sakkal Majalla" w:cs="Sakkal Majalla"/>
          <w:sz w:val="28"/>
          <w:szCs w:val="28"/>
          <w:rtl/>
          <w:lang w:bidi="ar-SY"/>
        </w:rPr>
        <w:t>ا</w:t>
      </w:r>
      <w:r w:rsidR="00F36331" w:rsidRPr="0045477F">
        <w:rPr>
          <w:rFonts w:ascii="Sakkal Majalla" w:hAnsi="Sakkal Majalla" w:cs="Sakkal Majalla"/>
          <w:sz w:val="28"/>
          <w:szCs w:val="28"/>
          <w:rtl/>
          <w:lang w:bidi="ar-SY"/>
        </w:rPr>
        <w:t xml:space="preserve"> ودورها، </w:t>
      </w:r>
      <w:r w:rsidR="00380534" w:rsidRPr="0045477F">
        <w:rPr>
          <w:rFonts w:ascii="Sakkal Majalla" w:hAnsi="Sakkal Majalla" w:cs="Sakkal Majalla"/>
          <w:sz w:val="28"/>
          <w:szCs w:val="28"/>
          <w:rtl/>
          <w:lang w:bidi="ar-SY"/>
        </w:rPr>
        <w:t xml:space="preserve"> ويبقى الأبرز والأهم </w:t>
      </w:r>
      <w:r w:rsidR="00D549B4" w:rsidRPr="0045477F">
        <w:rPr>
          <w:rFonts w:ascii="Sakkal Majalla" w:hAnsi="Sakkal Majalla" w:cs="Sakkal Majalla"/>
          <w:sz w:val="28"/>
          <w:szCs w:val="28"/>
          <w:rtl/>
          <w:lang w:bidi="ar-SY"/>
        </w:rPr>
        <w:t>هو</w:t>
      </w:r>
      <w:r w:rsidR="00B356FD" w:rsidRPr="0045477F">
        <w:rPr>
          <w:rFonts w:ascii="Sakkal Majalla" w:hAnsi="Sakkal Majalla" w:cs="Sakkal Majalla"/>
          <w:sz w:val="28"/>
          <w:szCs w:val="28"/>
          <w:rtl/>
          <w:lang w:bidi="ar-SY"/>
        </w:rPr>
        <w:t>:</w:t>
      </w:r>
      <w:r w:rsidR="00D549B4" w:rsidRPr="0045477F">
        <w:rPr>
          <w:rFonts w:ascii="Sakkal Majalla" w:hAnsi="Sakkal Majalla" w:cs="Sakkal Majalla"/>
          <w:sz w:val="28"/>
          <w:szCs w:val="28"/>
          <w:rtl/>
          <w:lang w:bidi="ar-SY"/>
        </w:rPr>
        <w:t xml:space="preserve"> أن الدولة </w:t>
      </w:r>
      <w:r w:rsidR="00B07662" w:rsidRPr="0045477F">
        <w:rPr>
          <w:rFonts w:ascii="Sakkal Majalla" w:hAnsi="Sakkal Majalla" w:cs="Sakkal Majalla"/>
          <w:sz w:val="28"/>
          <w:szCs w:val="28"/>
          <w:rtl/>
          <w:lang w:bidi="ar-SY"/>
        </w:rPr>
        <w:t>حققت نجاحاً كبيراً في تعزيز</w:t>
      </w:r>
      <w:r w:rsidR="00380534" w:rsidRPr="0045477F">
        <w:rPr>
          <w:rFonts w:ascii="Sakkal Majalla" w:hAnsi="Sakkal Majalla" w:cs="Sakkal Majalla"/>
          <w:sz w:val="28"/>
          <w:szCs w:val="28"/>
          <w:rtl/>
          <w:lang w:bidi="ar-SY"/>
        </w:rPr>
        <w:t xml:space="preserve"> ثقة المواطن</w:t>
      </w:r>
      <w:r w:rsidR="00B07662" w:rsidRPr="0045477F">
        <w:rPr>
          <w:rFonts w:ascii="Sakkal Majalla" w:hAnsi="Sakkal Majalla" w:cs="Sakkal Majalla"/>
          <w:sz w:val="28"/>
          <w:szCs w:val="28"/>
          <w:rtl/>
          <w:lang w:bidi="ar-SY"/>
        </w:rPr>
        <w:t xml:space="preserve"> السوري </w:t>
      </w:r>
      <w:r w:rsidR="00380534" w:rsidRPr="0045477F">
        <w:rPr>
          <w:rFonts w:ascii="Sakkal Majalla" w:hAnsi="Sakkal Majalla" w:cs="Sakkal Majalla"/>
          <w:sz w:val="28"/>
          <w:szCs w:val="28"/>
          <w:rtl/>
          <w:lang w:bidi="ar-SY"/>
        </w:rPr>
        <w:t>بقدر</w:t>
      </w:r>
      <w:r w:rsidR="00B07662" w:rsidRPr="0045477F">
        <w:rPr>
          <w:rFonts w:ascii="Sakkal Majalla" w:hAnsi="Sakkal Majalla" w:cs="Sakkal Majalla"/>
          <w:sz w:val="28"/>
          <w:szCs w:val="28"/>
          <w:rtl/>
          <w:lang w:bidi="ar-SY"/>
        </w:rPr>
        <w:t>تها</w:t>
      </w:r>
      <w:r w:rsidR="00380534" w:rsidRPr="0045477F">
        <w:rPr>
          <w:rFonts w:ascii="Sakkal Majalla" w:hAnsi="Sakkal Majalla" w:cs="Sakkal Majalla"/>
          <w:sz w:val="28"/>
          <w:szCs w:val="28"/>
          <w:rtl/>
          <w:lang w:bidi="ar-SY"/>
        </w:rPr>
        <w:t xml:space="preserve"> على الصمود، و</w:t>
      </w:r>
      <w:r w:rsidR="00B07662" w:rsidRPr="0045477F">
        <w:rPr>
          <w:rFonts w:ascii="Sakkal Majalla" w:hAnsi="Sakkal Majalla" w:cs="Sakkal Majalla"/>
          <w:sz w:val="28"/>
          <w:szCs w:val="28"/>
          <w:rtl/>
          <w:lang w:bidi="ar-SY"/>
        </w:rPr>
        <w:t>مواجهة الإرهاب</w:t>
      </w:r>
      <w:r w:rsidR="00380534" w:rsidRPr="0045477F">
        <w:rPr>
          <w:rFonts w:ascii="Sakkal Majalla" w:hAnsi="Sakkal Majalla" w:cs="Sakkal Majalla"/>
          <w:sz w:val="28"/>
          <w:szCs w:val="28"/>
          <w:rtl/>
          <w:lang w:bidi="ar-SY"/>
        </w:rPr>
        <w:t>،</w:t>
      </w:r>
      <w:r w:rsidR="00B07662" w:rsidRPr="0045477F">
        <w:rPr>
          <w:rFonts w:ascii="Sakkal Majalla" w:hAnsi="Sakkal Majalla" w:cs="Sakkal Majalla"/>
          <w:sz w:val="28"/>
          <w:szCs w:val="28"/>
          <w:rtl/>
          <w:lang w:bidi="ar-SY"/>
        </w:rPr>
        <w:t xml:space="preserve"> </w:t>
      </w:r>
      <w:r w:rsidR="00380534" w:rsidRPr="0045477F">
        <w:rPr>
          <w:rFonts w:ascii="Sakkal Majalla" w:hAnsi="Sakkal Majalla" w:cs="Sakkal Majalla"/>
          <w:sz w:val="28"/>
          <w:szCs w:val="28"/>
          <w:rtl/>
          <w:lang w:bidi="ar-SY"/>
        </w:rPr>
        <w:t xml:space="preserve">إضافة إلى </w:t>
      </w:r>
      <w:r w:rsidR="00B07662" w:rsidRPr="0045477F">
        <w:rPr>
          <w:rFonts w:ascii="Sakkal Majalla" w:hAnsi="Sakkal Majalla" w:cs="Sakkal Majalla"/>
          <w:sz w:val="28"/>
          <w:szCs w:val="28"/>
          <w:rtl/>
          <w:lang w:bidi="ar-SY"/>
        </w:rPr>
        <w:t xml:space="preserve">تمكنها من </w:t>
      </w:r>
      <w:r w:rsidR="00380534" w:rsidRPr="0045477F">
        <w:rPr>
          <w:rFonts w:ascii="Sakkal Majalla" w:hAnsi="Sakkal Majalla" w:cs="Sakkal Majalla"/>
          <w:sz w:val="28"/>
          <w:szCs w:val="28"/>
          <w:rtl/>
          <w:lang w:bidi="ar-SY"/>
        </w:rPr>
        <w:t>تعزيز الثقة الداخلية والخارجية</w:t>
      </w:r>
      <w:r w:rsidR="00DC3860" w:rsidRPr="0045477F">
        <w:rPr>
          <w:rFonts w:ascii="Sakkal Majalla" w:hAnsi="Sakkal Majalla" w:cs="Sakkal Majalla"/>
          <w:sz w:val="28"/>
          <w:szCs w:val="28"/>
          <w:rtl/>
          <w:lang w:bidi="ar-SY"/>
        </w:rPr>
        <w:t>،</w:t>
      </w:r>
      <w:r w:rsidR="00380534" w:rsidRPr="0045477F">
        <w:rPr>
          <w:rFonts w:ascii="Sakkal Majalla" w:hAnsi="Sakkal Majalla" w:cs="Sakkal Majalla"/>
          <w:sz w:val="28"/>
          <w:szCs w:val="28"/>
          <w:rtl/>
          <w:lang w:bidi="ar-SY"/>
        </w:rPr>
        <w:t xml:space="preserve"> بقدر</w:t>
      </w:r>
      <w:r w:rsidR="00B07662" w:rsidRPr="0045477F">
        <w:rPr>
          <w:rFonts w:ascii="Sakkal Majalla" w:hAnsi="Sakkal Majalla" w:cs="Sakkal Majalla"/>
          <w:sz w:val="28"/>
          <w:szCs w:val="28"/>
          <w:rtl/>
          <w:lang w:bidi="ar-SY"/>
        </w:rPr>
        <w:t>تها</w:t>
      </w:r>
      <w:r w:rsidR="00380534" w:rsidRPr="0045477F">
        <w:rPr>
          <w:rFonts w:ascii="Sakkal Majalla" w:hAnsi="Sakkal Majalla" w:cs="Sakkal Majalla"/>
          <w:sz w:val="28"/>
          <w:szCs w:val="28"/>
          <w:rtl/>
          <w:lang w:bidi="ar-SY"/>
        </w:rPr>
        <w:t xml:space="preserve"> على صياغة</w:t>
      </w:r>
      <w:r w:rsidR="00B07662" w:rsidRPr="0045477F">
        <w:rPr>
          <w:rFonts w:ascii="Sakkal Majalla" w:hAnsi="Sakkal Majalla" w:cs="Sakkal Majalla"/>
          <w:sz w:val="28"/>
          <w:szCs w:val="28"/>
          <w:rtl/>
          <w:lang w:bidi="ar-SY"/>
        </w:rPr>
        <w:t xml:space="preserve"> التفاهمات</w:t>
      </w:r>
      <w:r w:rsidR="00B356FD" w:rsidRPr="0045477F">
        <w:rPr>
          <w:rFonts w:ascii="Sakkal Majalla" w:hAnsi="Sakkal Majalla" w:cs="Sakkal Majalla"/>
          <w:sz w:val="28"/>
          <w:szCs w:val="28"/>
          <w:rtl/>
          <w:lang w:bidi="ar-SY"/>
        </w:rPr>
        <w:t>،</w:t>
      </w:r>
      <w:r w:rsidR="00380534" w:rsidRPr="0045477F">
        <w:rPr>
          <w:rFonts w:ascii="Sakkal Majalla" w:hAnsi="Sakkal Majalla" w:cs="Sakkal Majalla"/>
          <w:sz w:val="28"/>
          <w:szCs w:val="28"/>
          <w:rtl/>
          <w:lang w:bidi="ar-SY"/>
        </w:rPr>
        <w:t xml:space="preserve"> وبناء </w:t>
      </w:r>
      <w:r w:rsidR="00D549B4" w:rsidRPr="0045477F">
        <w:rPr>
          <w:rFonts w:ascii="Sakkal Majalla" w:hAnsi="Sakkal Majalla" w:cs="Sakkal Majalla"/>
          <w:sz w:val="28"/>
          <w:szCs w:val="28"/>
          <w:rtl/>
          <w:lang w:bidi="ar-SY"/>
        </w:rPr>
        <w:t>ال</w:t>
      </w:r>
      <w:r w:rsidR="00380534" w:rsidRPr="0045477F">
        <w:rPr>
          <w:rFonts w:ascii="Sakkal Majalla" w:hAnsi="Sakkal Majalla" w:cs="Sakkal Majalla"/>
          <w:sz w:val="28"/>
          <w:szCs w:val="28"/>
          <w:rtl/>
          <w:lang w:bidi="ar-SY"/>
        </w:rPr>
        <w:t xml:space="preserve">تحالفات </w:t>
      </w:r>
      <w:r w:rsidR="00B07662" w:rsidRPr="0045477F">
        <w:rPr>
          <w:rFonts w:ascii="Sakkal Majalla" w:hAnsi="Sakkal Majalla" w:cs="Sakkal Majalla"/>
          <w:sz w:val="28"/>
          <w:szCs w:val="28"/>
          <w:rtl/>
          <w:lang w:bidi="ar-SY"/>
        </w:rPr>
        <w:t>ال</w:t>
      </w:r>
      <w:r w:rsidR="00380534" w:rsidRPr="0045477F">
        <w:rPr>
          <w:rFonts w:ascii="Sakkal Majalla" w:hAnsi="Sakkal Majalla" w:cs="Sakkal Majalla"/>
          <w:sz w:val="28"/>
          <w:szCs w:val="28"/>
          <w:rtl/>
          <w:lang w:bidi="ar-SY"/>
        </w:rPr>
        <w:t>داخلية و</w:t>
      </w:r>
      <w:r w:rsidR="00DC3860" w:rsidRPr="0045477F">
        <w:rPr>
          <w:rFonts w:ascii="Sakkal Majalla" w:hAnsi="Sakkal Majalla" w:cs="Sakkal Majalla"/>
          <w:sz w:val="28"/>
          <w:szCs w:val="28"/>
          <w:rtl/>
          <w:lang w:bidi="ar-SY"/>
        </w:rPr>
        <w:t xml:space="preserve">الخارجية، </w:t>
      </w:r>
      <w:r w:rsidR="00B07662" w:rsidRPr="0045477F">
        <w:rPr>
          <w:rFonts w:ascii="Sakkal Majalla" w:hAnsi="Sakkal Majalla" w:cs="Sakkal Majalla"/>
          <w:sz w:val="28"/>
          <w:szCs w:val="28"/>
          <w:rtl/>
          <w:lang w:bidi="ar-SY"/>
        </w:rPr>
        <w:t>رغم</w:t>
      </w:r>
      <w:r w:rsidR="001E0E53" w:rsidRPr="0045477F">
        <w:rPr>
          <w:rFonts w:ascii="Sakkal Majalla" w:hAnsi="Sakkal Majalla" w:cs="Sakkal Majalla"/>
          <w:sz w:val="28"/>
          <w:szCs w:val="28"/>
          <w:rtl/>
          <w:lang w:bidi="ar-SY"/>
        </w:rPr>
        <w:t xml:space="preserve"> </w:t>
      </w:r>
      <w:r w:rsidR="00D549B4" w:rsidRPr="0045477F">
        <w:rPr>
          <w:rFonts w:ascii="Sakkal Majalla" w:hAnsi="Sakkal Majalla" w:cs="Sakkal Majalla"/>
          <w:sz w:val="28"/>
          <w:szCs w:val="28"/>
          <w:rtl/>
          <w:lang w:bidi="ar-SY"/>
        </w:rPr>
        <w:t>ال</w:t>
      </w:r>
      <w:r w:rsidR="001E0E53" w:rsidRPr="0045477F">
        <w:rPr>
          <w:rFonts w:ascii="Sakkal Majalla" w:hAnsi="Sakkal Majalla" w:cs="Sakkal Majalla"/>
          <w:sz w:val="28"/>
          <w:szCs w:val="28"/>
          <w:rtl/>
          <w:lang w:bidi="ar-SY"/>
        </w:rPr>
        <w:t>تفاعلات</w:t>
      </w:r>
      <w:r w:rsidR="00D549B4" w:rsidRPr="0045477F">
        <w:rPr>
          <w:rFonts w:ascii="Sakkal Majalla" w:hAnsi="Sakkal Majalla" w:cs="Sakkal Majalla"/>
          <w:sz w:val="28"/>
          <w:szCs w:val="28"/>
          <w:rtl/>
          <w:lang w:bidi="ar-SY"/>
        </w:rPr>
        <w:t xml:space="preserve"> المعقدة</w:t>
      </w:r>
      <w:r w:rsidR="00B356FD" w:rsidRPr="0045477F">
        <w:rPr>
          <w:rFonts w:ascii="Sakkal Majalla" w:hAnsi="Sakkal Majalla" w:cs="Sakkal Majalla"/>
          <w:sz w:val="28"/>
          <w:szCs w:val="28"/>
          <w:rtl/>
          <w:lang w:bidi="ar-SY"/>
        </w:rPr>
        <w:t xml:space="preserve">، </w:t>
      </w:r>
      <w:r w:rsidR="00D549B4" w:rsidRPr="0045477F">
        <w:rPr>
          <w:rFonts w:ascii="Sakkal Majalla" w:hAnsi="Sakkal Majalla" w:cs="Sakkal Majalla"/>
          <w:sz w:val="28"/>
          <w:szCs w:val="28"/>
          <w:rtl/>
          <w:lang w:bidi="ar-SY"/>
        </w:rPr>
        <w:t xml:space="preserve"> للبيئ</w:t>
      </w:r>
      <w:r w:rsidR="00B356FD" w:rsidRPr="0045477F">
        <w:rPr>
          <w:rFonts w:ascii="Sakkal Majalla" w:hAnsi="Sakkal Majalla" w:cs="Sakkal Majalla"/>
          <w:sz w:val="28"/>
          <w:szCs w:val="28"/>
          <w:rtl/>
          <w:lang w:bidi="ar-SY"/>
        </w:rPr>
        <w:t>تين</w:t>
      </w:r>
      <w:r w:rsidR="00380534" w:rsidRPr="0045477F">
        <w:rPr>
          <w:rFonts w:ascii="Sakkal Majalla" w:hAnsi="Sakkal Majalla" w:cs="Sakkal Majalla"/>
          <w:sz w:val="28"/>
          <w:szCs w:val="28"/>
          <w:rtl/>
          <w:lang w:bidi="ar-SY"/>
        </w:rPr>
        <w:t xml:space="preserve"> الداخلية والخارجية </w:t>
      </w:r>
      <w:r w:rsidR="00CC1320" w:rsidRPr="0045477F">
        <w:rPr>
          <w:rFonts w:ascii="Sakkal Majalla" w:hAnsi="Sakkal Majalla" w:cs="Sakkal Majalla"/>
          <w:sz w:val="28"/>
          <w:szCs w:val="28"/>
          <w:rtl/>
          <w:lang w:bidi="ar-SY"/>
        </w:rPr>
        <w:t>، ما يعني أن إمكانات النهوض</w:t>
      </w:r>
      <w:r w:rsidR="00C47DAB" w:rsidRPr="0045477F">
        <w:rPr>
          <w:rFonts w:ascii="Sakkal Majalla" w:hAnsi="Sakkal Majalla" w:cs="Sakkal Majalla"/>
          <w:sz w:val="28"/>
          <w:szCs w:val="28"/>
          <w:rtl/>
          <w:lang w:bidi="ar-SY"/>
        </w:rPr>
        <w:t xml:space="preserve"> وتحسين سبل المعيشة</w:t>
      </w:r>
      <w:r w:rsidR="00CC1320"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عن طريق</w:t>
      </w:r>
      <w:r w:rsidR="003C49B8" w:rsidRPr="0045477F">
        <w:rPr>
          <w:rFonts w:ascii="Sakkal Majalla" w:hAnsi="Sakkal Majalla" w:cs="Sakkal Majalla"/>
          <w:sz w:val="28"/>
          <w:szCs w:val="28"/>
          <w:rtl/>
          <w:lang w:bidi="ar-SY"/>
        </w:rPr>
        <w:t xml:space="preserve"> البدء بتطبيق الإجراءات والبدائل في الأجل القصير </w:t>
      </w:r>
      <w:r w:rsidR="00CC1320" w:rsidRPr="0045477F">
        <w:rPr>
          <w:rFonts w:ascii="Sakkal Majalla" w:hAnsi="Sakkal Majalla" w:cs="Sakkal Majalla"/>
          <w:sz w:val="28"/>
          <w:szCs w:val="28"/>
          <w:rtl/>
          <w:lang w:bidi="ar-SY"/>
        </w:rPr>
        <w:t xml:space="preserve">أصبحت </w:t>
      </w:r>
      <w:r w:rsidR="003C49B8" w:rsidRPr="0045477F">
        <w:rPr>
          <w:rFonts w:ascii="Sakkal Majalla" w:hAnsi="Sakkal Majalla" w:cs="Sakkal Majalla"/>
          <w:sz w:val="28"/>
          <w:szCs w:val="28"/>
          <w:rtl/>
          <w:lang w:bidi="ar-SY"/>
        </w:rPr>
        <w:t>قائمة و</w:t>
      </w:r>
      <w:r w:rsidR="00CC1320" w:rsidRPr="0045477F">
        <w:rPr>
          <w:rFonts w:ascii="Sakkal Majalla" w:hAnsi="Sakkal Majalla" w:cs="Sakkal Majalla"/>
          <w:sz w:val="28"/>
          <w:szCs w:val="28"/>
          <w:rtl/>
          <w:lang w:bidi="ar-SY"/>
        </w:rPr>
        <w:t xml:space="preserve">متوافرة </w:t>
      </w:r>
      <w:r w:rsidR="00DC3860" w:rsidRPr="0045477F">
        <w:rPr>
          <w:rFonts w:ascii="Sakkal Majalla" w:hAnsi="Sakkal Majalla" w:cs="Sakkal Majalla"/>
          <w:sz w:val="28"/>
          <w:szCs w:val="28"/>
          <w:rtl/>
          <w:lang w:bidi="ar-SY"/>
        </w:rPr>
        <w:t>بحدود معينة</w:t>
      </w:r>
      <w:r w:rsidR="00B356FD" w:rsidRPr="0045477F">
        <w:rPr>
          <w:rFonts w:ascii="Sakkal Majalla" w:hAnsi="Sakkal Majalla" w:cs="Sakkal Majalla"/>
          <w:sz w:val="28"/>
          <w:szCs w:val="28"/>
          <w:rtl/>
          <w:lang w:bidi="ar-SY"/>
        </w:rPr>
        <w:t>،</w:t>
      </w:r>
      <w:r w:rsidR="00CC1320" w:rsidRPr="0045477F">
        <w:rPr>
          <w:rFonts w:ascii="Sakkal Majalla" w:hAnsi="Sakkal Majalla" w:cs="Sakkal Majalla"/>
          <w:sz w:val="28"/>
          <w:szCs w:val="28"/>
          <w:rtl/>
          <w:lang w:bidi="ar-SY"/>
        </w:rPr>
        <w:t xml:space="preserve"> </w:t>
      </w:r>
      <w:r w:rsidR="00D549B4" w:rsidRPr="0045477F">
        <w:rPr>
          <w:rFonts w:ascii="Sakkal Majalla" w:hAnsi="Sakkal Majalla" w:cs="Sakkal Majalla"/>
          <w:sz w:val="28"/>
          <w:szCs w:val="28"/>
          <w:rtl/>
          <w:lang w:bidi="ar-SY"/>
        </w:rPr>
        <w:t xml:space="preserve"> لكنها تحتاج إلى</w:t>
      </w:r>
      <w:r w:rsidR="00C417A2" w:rsidRPr="0045477F">
        <w:rPr>
          <w:rFonts w:ascii="Sakkal Majalla" w:hAnsi="Sakkal Majalla" w:cs="Sakkal Majalla"/>
          <w:sz w:val="28"/>
          <w:szCs w:val="28"/>
          <w:rtl/>
          <w:lang w:bidi="ar-SY"/>
        </w:rPr>
        <w:t xml:space="preserve"> </w:t>
      </w:r>
      <w:r w:rsidR="00F57A22" w:rsidRPr="0045477F">
        <w:rPr>
          <w:rFonts w:ascii="Sakkal Majalla" w:hAnsi="Sakkal Majalla" w:cs="Sakkal Majalla"/>
          <w:sz w:val="28"/>
          <w:szCs w:val="28"/>
          <w:rtl/>
          <w:lang w:bidi="ar-SY"/>
        </w:rPr>
        <w:t>توافر شروط موضوعية</w:t>
      </w:r>
      <w:r w:rsidR="00D549B4" w:rsidRPr="0045477F">
        <w:rPr>
          <w:rFonts w:ascii="Sakkal Majalla" w:hAnsi="Sakkal Majalla" w:cs="Sakkal Majalla"/>
          <w:sz w:val="28"/>
          <w:szCs w:val="28"/>
          <w:rtl/>
          <w:lang w:bidi="ar-SY"/>
        </w:rPr>
        <w:t xml:space="preserve"> منها</w:t>
      </w:r>
      <w:r w:rsidR="00CC1320" w:rsidRPr="0045477F">
        <w:rPr>
          <w:rFonts w:ascii="Sakkal Majalla" w:hAnsi="Sakkal Majalla" w:cs="Sakkal Majalla"/>
          <w:sz w:val="28"/>
          <w:szCs w:val="28"/>
          <w:rtl/>
          <w:lang w:bidi="ar-SY"/>
        </w:rPr>
        <w:t>:</w:t>
      </w:r>
    </w:p>
    <w:p w:rsidR="00CC1320" w:rsidRPr="0045477F" w:rsidRDefault="00DA7BB2"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5ـ1:</w:t>
      </w:r>
      <w:r w:rsidRPr="0045477F">
        <w:rPr>
          <w:rFonts w:ascii="Sakkal Majalla" w:hAnsi="Sakkal Majalla" w:cs="Sakkal Majalla"/>
          <w:sz w:val="28"/>
          <w:szCs w:val="28"/>
          <w:rtl/>
          <w:lang w:bidi="ar-SY"/>
        </w:rPr>
        <w:t xml:space="preserve"> </w:t>
      </w:r>
      <w:r w:rsidR="00C23F15" w:rsidRPr="0045477F">
        <w:rPr>
          <w:rFonts w:ascii="Sakkal Majalla" w:hAnsi="Sakkal Majalla" w:cs="Sakkal Majalla"/>
          <w:sz w:val="28"/>
          <w:szCs w:val="28"/>
          <w:rtl/>
          <w:lang w:bidi="ar-SY"/>
        </w:rPr>
        <w:t>التقاط الفرصة التاريخية ل</w:t>
      </w:r>
      <w:r w:rsidR="00CC1320" w:rsidRPr="0045477F">
        <w:rPr>
          <w:rFonts w:ascii="Sakkal Majalla" w:hAnsi="Sakkal Majalla" w:cs="Sakkal Majalla"/>
          <w:sz w:val="28"/>
          <w:szCs w:val="28"/>
          <w:rtl/>
          <w:lang w:bidi="ar-SY"/>
        </w:rPr>
        <w:t>لاستثمار المكثف بالثقة الموجودة لدى المواطن السوري</w:t>
      </w:r>
      <w:r w:rsidR="0092761D" w:rsidRPr="0045477F">
        <w:rPr>
          <w:rFonts w:ascii="Sakkal Majalla" w:hAnsi="Sakkal Majalla" w:cs="Sakkal Majalla"/>
          <w:sz w:val="28"/>
          <w:szCs w:val="28"/>
          <w:rtl/>
          <w:lang w:bidi="ar-SY"/>
        </w:rPr>
        <w:t>-</w:t>
      </w:r>
      <w:r w:rsidR="00CC1320" w:rsidRPr="0045477F">
        <w:rPr>
          <w:rFonts w:ascii="Sakkal Majalla" w:hAnsi="Sakkal Majalla" w:cs="Sakkal Majalla"/>
          <w:sz w:val="28"/>
          <w:szCs w:val="28"/>
          <w:rtl/>
          <w:lang w:bidi="ar-SY"/>
        </w:rPr>
        <w:t xml:space="preserve"> الذي صبر وضحى، وآمن بقدرة الدولة على المواجهة والبقاء</w:t>
      </w:r>
      <w:r w:rsidR="008A146A" w:rsidRPr="0045477F">
        <w:rPr>
          <w:rFonts w:ascii="Sakkal Majalla" w:hAnsi="Sakkal Majalla" w:cs="Sakkal Majalla"/>
          <w:sz w:val="28"/>
          <w:szCs w:val="28"/>
          <w:rtl/>
          <w:lang w:bidi="ar-SY"/>
        </w:rPr>
        <w:t xml:space="preserve"> </w:t>
      </w:r>
      <w:r w:rsidR="0092761D" w:rsidRPr="0045477F">
        <w:rPr>
          <w:rFonts w:ascii="Sakkal Majalla" w:hAnsi="Sakkal Majalla" w:cs="Sakkal Majalla"/>
          <w:sz w:val="28"/>
          <w:szCs w:val="28"/>
          <w:rtl/>
          <w:lang w:bidi="ar-SY"/>
        </w:rPr>
        <w:t>-</w:t>
      </w:r>
      <w:r w:rsidR="008A146A" w:rsidRPr="0045477F">
        <w:rPr>
          <w:rFonts w:ascii="Sakkal Majalla" w:hAnsi="Sakkal Majalla" w:cs="Sakkal Majalla"/>
          <w:sz w:val="28"/>
          <w:szCs w:val="28"/>
          <w:rtl/>
          <w:lang w:bidi="ar-SY"/>
        </w:rPr>
        <w:t xml:space="preserve"> </w:t>
      </w:r>
      <w:r w:rsidR="00C23F15" w:rsidRPr="0045477F">
        <w:rPr>
          <w:rFonts w:ascii="Sakkal Majalla" w:hAnsi="Sakkal Majalla" w:cs="Sakkal Majalla"/>
          <w:sz w:val="28"/>
          <w:szCs w:val="28"/>
          <w:rtl/>
          <w:lang w:bidi="ar-SY"/>
        </w:rPr>
        <w:t>بأن الدولة قادرة</w:t>
      </w:r>
      <w:r w:rsidR="008A146A" w:rsidRPr="0045477F">
        <w:rPr>
          <w:rFonts w:ascii="Sakkal Majalla" w:hAnsi="Sakkal Majalla" w:cs="Sakkal Majalla"/>
          <w:sz w:val="28"/>
          <w:szCs w:val="28"/>
          <w:rtl/>
          <w:lang w:bidi="ar-SY"/>
        </w:rPr>
        <w:t>،</w:t>
      </w:r>
      <w:r w:rsidR="00C23F15" w:rsidRPr="0045477F">
        <w:rPr>
          <w:rFonts w:ascii="Sakkal Majalla" w:hAnsi="Sakkal Majalla" w:cs="Sakkal Majalla"/>
          <w:sz w:val="28"/>
          <w:szCs w:val="28"/>
          <w:rtl/>
          <w:lang w:bidi="ar-SY"/>
        </w:rPr>
        <w:t xml:space="preserve"> ولديها </w:t>
      </w:r>
      <w:r w:rsidR="0080473B" w:rsidRPr="0045477F">
        <w:rPr>
          <w:rFonts w:ascii="Sakkal Majalla" w:hAnsi="Sakkal Majalla" w:cs="Sakkal Majalla"/>
          <w:sz w:val="28"/>
          <w:szCs w:val="28"/>
          <w:rtl/>
          <w:lang w:bidi="ar-SY"/>
        </w:rPr>
        <w:t>الإرادة والرغبة</w:t>
      </w:r>
      <w:r w:rsidR="008A146A" w:rsidRPr="0045477F">
        <w:rPr>
          <w:rFonts w:ascii="Sakkal Majalla" w:hAnsi="Sakkal Majalla" w:cs="Sakkal Majalla"/>
          <w:sz w:val="28"/>
          <w:szCs w:val="28"/>
          <w:rtl/>
          <w:lang w:bidi="ar-SY"/>
        </w:rPr>
        <w:t>،</w:t>
      </w:r>
      <w:r w:rsidR="00C23F15" w:rsidRPr="0045477F">
        <w:rPr>
          <w:rFonts w:ascii="Sakkal Majalla" w:hAnsi="Sakkal Majalla" w:cs="Sakkal Majalla"/>
          <w:sz w:val="28"/>
          <w:szCs w:val="28"/>
          <w:rtl/>
          <w:lang w:bidi="ar-SY"/>
        </w:rPr>
        <w:t xml:space="preserve"> في تنفيذ الإصلاح</w:t>
      </w:r>
      <w:r w:rsidR="00AC2570" w:rsidRPr="0045477F">
        <w:rPr>
          <w:rFonts w:ascii="Sakkal Majalla" w:hAnsi="Sakkal Majalla" w:cs="Sakkal Majalla"/>
          <w:sz w:val="28"/>
          <w:szCs w:val="28"/>
          <w:rtl/>
          <w:lang w:bidi="ar-SY"/>
        </w:rPr>
        <w:t xml:space="preserve"> الحقيقي</w:t>
      </w:r>
      <w:r w:rsidR="00C417A2" w:rsidRPr="0045477F">
        <w:rPr>
          <w:rFonts w:ascii="Sakkal Majalla" w:hAnsi="Sakkal Majalla" w:cs="Sakkal Majalla"/>
          <w:sz w:val="28"/>
          <w:szCs w:val="28"/>
          <w:rtl/>
          <w:lang w:bidi="ar-SY"/>
        </w:rPr>
        <w:t xml:space="preserve"> الذي يساعد في </w:t>
      </w:r>
      <w:r w:rsidR="00C23F15" w:rsidRPr="0045477F">
        <w:rPr>
          <w:rFonts w:ascii="Sakkal Majalla" w:hAnsi="Sakkal Majalla" w:cs="Sakkal Majalla"/>
          <w:sz w:val="28"/>
          <w:szCs w:val="28"/>
          <w:rtl/>
          <w:lang w:bidi="ar-SY"/>
        </w:rPr>
        <w:t>استئصال الأسباب</w:t>
      </w:r>
      <w:r w:rsidR="00C417A2" w:rsidRPr="0045477F">
        <w:rPr>
          <w:rFonts w:ascii="Sakkal Majalla" w:hAnsi="Sakkal Majalla" w:cs="Sakkal Majalla"/>
          <w:sz w:val="28"/>
          <w:szCs w:val="28"/>
          <w:rtl/>
          <w:lang w:bidi="ar-SY"/>
        </w:rPr>
        <w:t>،</w:t>
      </w:r>
      <w:r w:rsidR="00C23F15" w:rsidRPr="0045477F">
        <w:rPr>
          <w:rFonts w:ascii="Sakkal Majalla" w:hAnsi="Sakkal Majalla" w:cs="Sakkal Majalla"/>
          <w:sz w:val="28"/>
          <w:szCs w:val="28"/>
          <w:rtl/>
          <w:lang w:bidi="ar-SY"/>
        </w:rPr>
        <w:t xml:space="preserve"> التي أسست للحرب وسهلت إمكانات ان</w:t>
      </w:r>
      <w:r w:rsidR="00C47DAB" w:rsidRPr="0045477F">
        <w:rPr>
          <w:rFonts w:ascii="Sakkal Majalla" w:hAnsi="Sakkal Majalla" w:cs="Sakkal Majalla"/>
          <w:sz w:val="28"/>
          <w:szCs w:val="28"/>
          <w:rtl/>
          <w:lang w:bidi="ar-SY"/>
        </w:rPr>
        <w:t>د</w:t>
      </w:r>
      <w:r w:rsidR="00C23F15" w:rsidRPr="0045477F">
        <w:rPr>
          <w:rFonts w:ascii="Sakkal Majalla" w:hAnsi="Sakkal Majalla" w:cs="Sakkal Majalla"/>
          <w:sz w:val="28"/>
          <w:szCs w:val="28"/>
          <w:rtl/>
          <w:lang w:bidi="ar-SY"/>
        </w:rPr>
        <w:t>لاعها على الأرض السورية</w:t>
      </w:r>
    </w:p>
    <w:p w:rsidR="00CC1320" w:rsidRPr="0045477F" w:rsidRDefault="00DA7BB2"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5ـ2:</w:t>
      </w:r>
      <w:r w:rsidRPr="0045477F">
        <w:rPr>
          <w:rFonts w:ascii="Sakkal Majalla" w:hAnsi="Sakkal Majalla" w:cs="Sakkal Majalla"/>
          <w:sz w:val="28"/>
          <w:szCs w:val="28"/>
          <w:rtl/>
          <w:lang w:bidi="ar-SY"/>
        </w:rPr>
        <w:t xml:space="preserve"> </w:t>
      </w:r>
      <w:r w:rsidR="005B57D1" w:rsidRPr="0045477F">
        <w:rPr>
          <w:rFonts w:ascii="Sakkal Majalla" w:hAnsi="Sakkal Majalla" w:cs="Sakkal Majalla"/>
          <w:sz w:val="28"/>
          <w:szCs w:val="28"/>
          <w:rtl/>
          <w:lang w:bidi="ar-SY"/>
        </w:rPr>
        <w:t>استبعاد الكوادر والقيادات الفاسدة، التي تمسك ببعض المواقع</w:t>
      </w:r>
      <w:r w:rsidR="00DC3860" w:rsidRPr="0045477F">
        <w:rPr>
          <w:rFonts w:ascii="Sakkal Majalla" w:hAnsi="Sakkal Majalla" w:cs="Sakkal Majalla"/>
          <w:sz w:val="28"/>
          <w:szCs w:val="28"/>
          <w:rtl/>
          <w:lang w:bidi="ar-SY"/>
        </w:rPr>
        <w:t>،</w:t>
      </w:r>
      <w:r w:rsidR="005B57D1" w:rsidRPr="0045477F">
        <w:rPr>
          <w:rFonts w:ascii="Sakkal Majalla" w:hAnsi="Sakkal Majalla" w:cs="Sakkal Majalla"/>
          <w:sz w:val="28"/>
          <w:szCs w:val="28"/>
          <w:rtl/>
          <w:lang w:bidi="ar-SY"/>
        </w:rPr>
        <w:t xml:space="preserve"> والتي تجد في الأزمة والحرب فرصة للاستثمار</w:t>
      </w:r>
      <w:r w:rsidR="00A165E2" w:rsidRPr="0045477F">
        <w:rPr>
          <w:rFonts w:ascii="Sakkal Majalla" w:hAnsi="Sakkal Majalla" w:cs="Sakkal Majalla"/>
          <w:sz w:val="28"/>
          <w:szCs w:val="28"/>
          <w:rtl/>
          <w:lang w:bidi="ar-SY"/>
        </w:rPr>
        <w:t xml:space="preserve"> والإتجار</w:t>
      </w:r>
      <w:r w:rsidR="00DC3860" w:rsidRPr="0045477F">
        <w:rPr>
          <w:rFonts w:ascii="Sakkal Majalla" w:hAnsi="Sakkal Majalla" w:cs="Sakkal Majalla"/>
          <w:sz w:val="28"/>
          <w:szCs w:val="28"/>
          <w:rtl/>
          <w:lang w:bidi="ar-SY"/>
        </w:rPr>
        <w:t>،</w:t>
      </w:r>
      <w:r w:rsidR="005B57D1" w:rsidRPr="0045477F">
        <w:rPr>
          <w:rFonts w:ascii="Sakkal Majalla" w:hAnsi="Sakkal Majalla" w:cs="Sakkal Majalla"/>
          <w:sz w:val="28"/>
          <w:szCs w:val="28"/>
          <w:rtl/>
          <w:lang w:bidi="ar-SY"/>
        </w:rPr>
        <w:t xml:space="preserve"> و</w:t>
      </w:r>
      <w:r w:rsidR="00A165E2" w:rsidRPr="0045477F">
        <w:rPr>
          <w:rFonts w:ascii="Sakkal Majalla" w:hAnsi="Sakkal Majalla" w:cs="Sakkal Majalla"/>
          <w:sz w:val="28"/>
          <w:szCs w:val="28"/>
          <w:rtl/>
          <w:lang w:bidi="ar-SY"/>
        </w:rPr>
        <w:t>بالتال</w:t>
      </w:r>
      <w:r w:rsidR="007104F4" w:rsidRPr="0045477F">
        <w:rPr>
          <w:rFonts w:ascii="Sakkal Majalla" w:hAnsi="Sakkal Majalla" w:cs="Sakkal Majalla"/>
          <w:sz w:val="28"/>
          <w:szCs w:val="28"/>
          <w:rtl/>
          <w:lang w:bidi="ar-SY"/>
        </w:rPr>
        <w:t xml:space="preserve">ي </w:t>
      </w:r>
      <w:r w:rsidR="005B57D1" w:rsidRPr="0045477F">
        <w:rPr>
          <w:rFonts w:ascii="Sakkal Majalla" w:hAnsi="Sakkal Majalla" w:cs="Sakkal Majalla"/>
          <w:sz w:val="28"/>
          <w:szCs w:val="28"/>
          <w:rtl/>
          <w:lang w:bidi="ar-SY"/>
        </w:rPr>
        <w:t xml:space="preserve">تحقيق المكاسب والمغانم على </w:t>
      </w:r>
      <w:r w:rsidR="00CC1320" w:rsidRPr="0045477F">
        <w:rPr>
          <w:rFonts w:ascii="Sakkal Majalla" w:hAnsi="Sakkal Majalla" w:cs="Sakkal Majalla"/>
          <w:sz w:val="28"/>
          <w:szCs w:val="28"/>
          <w:rtl/>
          <w:lang w:bidi="ar-SY"/>
        </w:rPr>
        <w:t>حساب دماء وكرامة الفقراء والمهمشين</w:t>
      </w:r>
      <w:r w:rsidR="00E01C02" w:rsidRPr="0045477F">
        <w:rPr>
          <w:rFonts w:ascii="Sakkal Majalla" w:hAnsi="Sakkal Majalla" w:cs="Sakkal Majalla"/>
          <w:sz w:val="28"/>
          <w:szCs w:val="28"/>
          <w:rtl/>
          <w:lang w:bidi="ar-SY"/>
        </w:rPr>
        <w:t xml:space="preserve"> الذين </w:t>
      </w:r>
      <w:r w:rsidR="00AC2570" w:rsidRPr="0045477F">
        <w:rPr>
          <w:rFonts w:ascii="Sakkal Majalla" w:hAnsi="Sakkal Majalla" w:cs="Sakkal Majalla"/>
          <w:sz w:val="28"/>
          <w:szCs w:val="28"/>
          <w:rtl/>
          <w:lang w:bidi="ar-SY"/>
        </w:rPr>
        <w:t>باتوا</w:t>
      </w:r>
      <w:r w:rsidR="00E01C02" w:rsidRPr="0045477F">
        <w:rPr>
          <w:rFonts w:ascii="Sakkal Majalla" w:hAnsi="Sakkal Majalla" w:cs="Sakkal Majalla"/>
          <w:sz w:val="28"/>
          <w:szCs w:val="28"/>
          <w:rtl/>
          <w:lang w:bidi="ar-SY"/>
        </w:rPr>
        <w:t xml:space="preserve"> يشكلون غالبية عظمى من المجتمع السوري.</w:t>
      </w:r>
    </w:p>
    <w:p w:rsidR="00F817DC" w:rsidRPr="0045477F" w:rsidRDefault="00DA7BB2"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lastRenderedPageBreak/>
        <w:t>5ـ3:</w:t>
      </w:r>
      <w:r w:rsidRPr="0045477F">
        <w:rPr>
          <w:rFonts w:ascii="Sakkal Majalla" w:hAnsi="Sakkal Majalla" w:cs="Sakkal Majalla"/>
          <w:sz w:val="28"/>
          <w:szCs w:val="28"/>
          <w:rtl/>
          <w:lang w:bidi="ar-SY"/>
        </w:rPr>
        <w:t xml:space="preserve"> </w:t>
      </w:r>
      <w:r w:rsidR="006D352C" w:rsidRPr="0045477F">
        <w:rPr>
          <w:rFonts w:ascii="Sakkal Majalla" w:hAnsi="Sakkal Majalla" w:cs="Sakkal Majalla"/>
          <w:sz w:val="28"/>
          <w:szCs w:val="28"/>
          <w:rtl/>
          <w:lang w:bidi="ar-SY"/>
        </w:rPr>
        <w:t>الاعتماد</w:t>
      </w:r>
      <w:r w:rsidR="003D0279" w:rsidRPr="0045477F">
        <w:rPr>
          <w:rFonts w:ascii="Sakkal Majalla" w:hAnsi="Sakkal Majalla" w:cs="Sakkal Majalla"/>
          <w:sz w:val="28"/>
          <w:szCs w:val="28"/>
          <w:rtl/>
          <w:lang w:bidi="ar-SY"/>
        </w:rPr>
        <w:t xml:space="preserve"> على كفاءات</w:t>
      </w:r>
      <w:r w:rsidR="00F817DC" w:rsidRPr="0045477F">
        <w:rPr>
          <w:rFonts w:ascii="Sakkal Majalla" w:hAnsi="Sakkal Majalla" w:cs="Sakkal Majalla"/>
          <w:sz w:val="28"/>
          <w:szCs w:val="28"/>
          <w:rtl/>
          <w:lang w:bidi="ar-SY"/>
        </w:rPr>
        <w:t xml:space="preserve"> رجال دولة </w:t>
      </w:r>
      <w:r w:rsidR="00AC2570" w:rsidRPr="0045477F">
        <w:rPr>
          <w:rFonts w:ascii="Sakkal Majalla" w:hAnsi="Sakkal Majalla" w:cs="Sakkal Majalla"/>
          <w:sz w:val="28"/>
          <w:szCs w:val="28"/>
          <w:rtl/>
          <w:lang w:bidi="ar-SY"/>
        </w:rPr>
        <w:t xml:space="preserve">حقيقيين </w:t>
      </w:r>
      <w:r w:rsidR="003D0279" w:rsidRPr="0045477F">
        <w:rPr>
          <w:rFonts w:ascii="Sakkal Majalla" w:hAnsi="Sakkal Majalla" w:cs="Sakkal Majalla"/>
          <w:sz w:val="28"/>
          <w:szCs w:val="28"/>
          <w:rtl/>
          <w:lang w:bidi="ar-SY"/>
        </w:rPr>
        <w:t>يمتلكون</w:t>
      </w:r>
      <w:r w:rsidR="00F817DC" w:rsidRPr="0045477F">
        <w:rPr>
          <w:rFonts w:ascii="Sakkal Majalla" w:hAnsi="Sakkal Majalla" w:cs="Sakkal Majalla"/>
          <w:sz w:val="28"/>
          <w:szCs w:val="28"/>
          <w:rtl/>
          <w:lang w:bidi="ar-SY"/>
        </w:rPr>
        <w:t xml:space="preserve"> الحس السليم</w:t>
      </w:r>
      <w:r w:rsidR="003D0279" w:rsidRPr="0045477F">
        <w:rPr>
          <w:rFonts w:ascii="Sakkal Majalla" w:hAnsi="Sakkal Majalla" w:cs="Sakkal Majalla"/>
          <w:sz w:val="28"/>
          <w:szCs w:val="28"/>
          <w:rtl/>
          <w:lang w:bidi="ar-SY"/>
        </w:rPr>
        <w:t>،</w:t>
      </w:r>
      <w:r w:rsidR="00F817DC" w:rsidRPr="0045477F">
        <w:rPr>
          <w:rFonts w:ascii="Sakkal Majalla" w:hAnsi="Sakkal Majalla" w:cs="Sakkal Majalla"/>
          <w:sz w:val="28"/>
          <w:szCs w:val="28"/>
          <w:rtl/>
          <w:lang w:bidi="ar-SY"/>
        </w:rPr>
        <w:t xml:space="preserve"> و</w:t>
      </w:r>
      <w:r w:rsidR="003D0279" w:rsidRPr="0045477F">
        <w:rPr>
          <w:rFonts w:ascii="Sakkal Majalla" w:hAnsi="Sakkal Majalla" w:cs="Sakkal Majalla"/>
          <w:sz w:val="28"/>
          <w:szCs w:val="28"/>
          <w:rtl/>
          <w:lang w:bidi="ar-SY"/>
        </w:rPr>
        <w:t xml:space="preserve">لديهم </w:t>
      </w:r>
      <w:r w:rsidR="00F817DC" w:rsidRPr="0045477F">
        <w:rPr>
          <w:rFonts w:ascii="Sakkal Majalla" w:hAnsi="Sakkal Majalla" w:cs="Sakkal Majalla"/>
          <w:sz w:val="28"/>
          <w:szCs w:val="28"/>
          <w:rtl/>
          <w:lang w:bidi="ar-SY"/>
        </w:rPr>
        <w:t xml:space="preserve">الإحساس </w:t>
      </w:r>
      <w:r w:rsidR="00C23F15" w:rsidRPr="0045477F">
        <w:rPr>
          <w:rFonts w:ascii="Sakkal Majalla" w:hAnsi="Sakkal Majalla" w:cs="Sakkal Majalla"/>
          <w:sz w:val="28"/>
          <w:szCs w:val="28"/>
          <w:rtl/>
          <w:lang w:bidi="ar-SY"/>
        </w:rPr>
        <w:t>بالمسؤولية</w:t>
      </w:r>
      <w:r w:rsidR="00F817DC" w:rsidRPr="0045477F">
        <w:rPr>
          <w:rFonts w:ascii="Sakkal Majalla" w:hAnsi="Sakkal Majalla" w:cs="Sakkal Majalla"/>
          <w:sz w:val="28"/>
          <w:szCs w:val="28"/>
          <w:rtl/>
          <w:lang w:bidi="ar-SY"/>
        </w:rPr>
        <w:t xml:space="preserve"> الوطنية الكاملة، </w:t>
      </w:r>
      <w:r w:rsidR="00801FE4" w:rsidRPr="0045477F">
        <w:rPr>
          <w:rFonts w:ascii="Sakkal Majalla" w:hAnsi="Sakkal Majalla" w:cs="Sakkal Majalla"/>
          <w:sz w:val="28"/>
          <w:szCs w:val="28"/>
          <w:rtl/>
          <w:lang w:bidi="ar-SY"/>
        </w:rPr>
        <w:t>و</w:t>
      </w:r>
      <w:r w:rsidR="00F817DC" w:rsidRPr="0045477F">
        <w:rPr>
          <w:rFonts w:ascii="Sakkal Majalla" w:hAnsi="Sakkal Majalla" w:cs="Sakkal Majalla"/>
          <w:sz w:val="28"/>
          <w:szCs w:val="28"/>
          <w:rtl/>
          <w:lang w:bidi="ar-SY"/>
        </w:rPr>
        <w:t>يغلبون المصلحة الع</w:t>
      </w:r>
      <w:r w:rsidR="00C23F15" w:rsidRPr="0045477F">
        <w:rPr>
          <w:rFonts w:ascii="Sakkal Majalla" w:hAnsi="Sakkal Majalla" w:cs="Sakkal Majalla"/>
          <w:sz w:val="28"/>
          <w:szCs w:val="28"/>
          <w:rtl/>
          <w:lang w:bidi="ar-SY"/>
        </w:rPr>
        <w:t>ا</w:t>
      </w:r>
      <w:r w:rsidR="00F817DC" w:rsidRPr="0045477F">
        <w:rPr>
          <w:rFonts w:ascii="Sakkal Majalla" w:hAnsi="Sakkal Majalla" w:cs="Sakkal Majalla"/>
          <w:sz w:val="28"/>
          <w:szCs w:val="28"/>
          <w:rtl/>
          <w:lang w:bidi="ar-SY"/>
        </w:rPr>
        <w:t>مة على</w:t>
      </w:r>
      <w:r w:rsidR="003D0279" w:rsidRPr="0045477F">
        <w:rPr>
          <w:rFonts w:ascii="Sakkal Majalla" w:hAnsi="Sakkal Majalla" w:cs="Sakkal Majalla"/>
          <w:sz w:val="28"/>
          <w:szCs w:val="28"/>
          <w:rtl/>
          <w:lang w:bidi="ar-SY"/>
        </w:rPr>
        <w:t xml:space="preserve"> الخاصة، </w:t>
      </w:r>
      <w:r w:rsidR="00F817DC" w:rsidRPr="0045477F">
        <w:rPr>
          <w:rFonts w:ascii="Sakkal Majalla" w:hAnsi="Sakkal Majalla" w:cs="Sakkal Majalla"/>
          <w:sz w:val="28"/>
          <w:szCs w:val="28"/>
          <w:rtl/>
          <w:lang w:bidi="ar-SY"/>
        </w:rPr>
        <w:t xml:space="preserve">يمتلكون الرؤى </w:t>
      </w:r>
      <w:r w:rsidR="00C23F15" w:rsidRPr="0045477F">
        <w:rPr>
          <w:rFonts w:ascii="Sakkal Majalla" w:hAnsi="Sakkal Majalla" w:cs="Sakkal Majalla"/>
          <w:sz w:val="28"/>
          <w:szCs w:val="28"/>
          <w:rtl/>
          <w:lang w:bidi="ar-SY"/>
        </w:rPr>
        <w:t>والتصورات</w:t>
      </w:r>
      <w:r w:rsidR="00F817DC" w:rsidRPr="0045477F">
        <w:rPr>
          <w:rFonts w:ascii="Sakkal Majalla" w:hAnsi="Sakkal Majalla" w:cs="Sakkal Majalla"/>
          <w:sz w:val="28"/>
          <w:szCs w:val="28"/>
          <w:rtl/>
          <w:lang w:bidi="ar-SY"/>
        </w:rPr>
        <w:t xml:space="preserve"> </w:t>
      </w:r>
      <w:r w:rsidR="00C23F15" w:rsidRPr="0045477F">
        <w:rPr>
          <w:rFonts w:ascii="Sakkal Majalla" w:hAnsi="Sakkal Majalla" w:cs="Sakkal Majalla"/>
          <w:sz w:val="28"/>
          <w:szCs w:val="28"/>
          <w:rtl/>
          <w:lang w:bidi="ar-SY"/>
        </w:rPr>
        <w:t>الاستراتيجية</w:t>
      </w:r>
      <w:r w:rsidR="003D0279" w:rsidRPr="0045477F">
        <w:rPr>
          <w:rFonts w:ascii="Sakkal Majalla" w:hAnsi="Sakkal Majalla" w:cs="Sakkal Majalla"/>
          <w:sz w:val="28"/>
          <w:szCs w:val="28"/>
          <w:rtl/>
          <w:lang w:bidi="ar-SY"/>
        </w:rPr>
        <w:t xml:space="preserve"> لمشهد سورية ما بعد الحرب</w:t>
      </w:r>
      <w:r w:rsidR="00AC2570" w:rsidRPr="0045477F">
        <w:rPr>
          <w:rFonts w:ascii="Sakkal Majalla" w:hAnsi="Sakkal Majalla" w:cs="Sakkal Majalla"/>
          <w:sz w:val="28"/>
          <w:szCs w:val="28"/>
          <w:rtl/>
          <w:lang w:bidi="ar-SY"/>
        </w:rPr>
        <w:t>.</w:t>
      </w:r>
    </w:p>
    <w:p w:rsidR="00DC3860" w:rsidRPr="0045477F" w:rsidRDefault="00DA7BB2" w:rsidP="00DC3860">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5ـ4:</w:t>
      </w:r>
      <w:r w:rsidRPr="0045477F">
        <w:rPr>
          <w:rFonts w:ascii="Sakkal Majalla" w:hAnsi="Sakkal Majalla" w:cs="Sakkal Majalla"/>
          <w:sz w:val="28"/>
          <w:szCs w:val="28"/>
          <w:rtl/>
          <w:lang w:bidi="ar-SY"/>
        </w:rPr>
        <w:t xml:space="preserve"> </w:t>
      </w:r>
      <w:r w:rsidR="00C23F15" w:rsidRPr="0045477F">
        <w:rPr>
          <w:rFonts w:ascii="Sakkal Majalla" w:hAnsi="Sakkal Majalla" w:cs="Sakkal Majalla"/>
          <w:sz w:val="28"/>
          <w:szCs w:val="28"/>
          <w:rtl/>
          <w:lang w:bidi="ar-SY"/>
        </w:rPr>
        <w:t>الاستغلال الأمثل والرشيد للموارد والإمكانات</w:t>
      </w:r>
      <w:r w:rsidR="00A165E2" w:rsidRPr="0045477F">
        <w:rPr>
          <w:rFonts w:ascii="Sakkal Majalla" w:hAnsi="Sakkal Majalla" w:cs="Sakkal Majalla"/>
          <w:sz w:val="28"/>
          <w:szCs w:val="28"/>
          <w:rtl/>
          <w:lang w:bidi="ar-SY"/>
        </w:rPr>
        <w:t xml:space="preserve"> الاقتصادية المادية والبشرية</w:t>
      </w:r>
      <w:r w:rsidR="00DC3860" w:rsidRPr="0045477F">
        <w:rPr>
          <w:rFonts w:ascii="Sakkal Majalla" w:hAnsi="Sakkal Majalla" w:cs="Sakkal Majalla"/>
          <w:sz w:val="28"/>
          <w:szCs w:val="28"/>
          <w:rtl/>
          <w:lang w:bidi="ar-SY"/>
        </w:rPr>
        <w:t>.</w:t>
      </w:r>
    </w:p>
    <w:p w:rsidR="0017061D" w:rsidRPr="0045477F" w:rsidRDefault="00DC3860"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b/>
          <w:bCs/>
          <w:sz w:val="28"/>
          <w:szCs w:val="28"/>
          <w:rtl/>
          <w:lang w:bidi="ar-SY"/>
        </w:rPr>
        <w:t>5ــ4:</w:t>
      </w:r>
      <w:r w:rsidR="00C23F15" w:rsidRPr="0045477F">
        <w:rPr>
          <w:rFonts w:ascii="Sakkal Majalla" w:hAnsi="Sakkal Majalla" w:cs="Sakkal Majalla"/>
          <w:sz w:val="28"/>
          <w:szCs w:val="28"/>
          <w:rtl/>
          <w:lang w:bidi="ar-SY"/>
        </w:rPr>
        <w:t xml:space="preserve"> </w:t>
      </w:r>
      <w:r w:rsidR="00A165E2" w:rsidRPr="0045477F">
        <w:rPr>
          <w:rFonts w:ascii="Sakkal Majalla" w:hAnsi="Sakkal Majalla" w:cs="Sakkal Majalla"/>
          <w:sz w:val="28"/>
          <w:szCs w:val="28"/>
          <w:rtl/>
          <w:lang w:bidi="ar-SY"/>
        </w:rPr>
        <w:t>تعزيز الطابع أو الدينامية التنافسية للسوق السورية</w:t>
      </w:r>
      <w:r w:rsidR="00AC2570" w:rsidRPr="0045477F">
        <w:rPr>
          <w:rFonts w:ascii="Sakkal Majalla" w:hAnsi="Sakkal Majalla" w:cs="Sakkal Majalla"/>
          <w:sz w:val="28"/>
          <w:szCs w:val="28"/>
          <w:rtl/>
          <w:lang w:bidi="ar-SY"/>
        </w:rPr>
        <w:t>،</w:t>
      </w:r>
      <w:r w:rsidR="00A165E2" w:rsidRPr="0045477F">
        <w:rPr>
          <w:rFonts w:ascii="Sakkal Majalla" w:hAnsi="Sakkal Majalla" w:cs="Sakkal Majalla"/>
          <w:sz w:val="28"/>
          <w:szCs w:val="28"/>
          <w:rtl/>
          <w:lang w:bidi="ar-SY"/>
        </w:rPr>
        <w:t xml:space="preserve"> </w:t>
      </w:r>
      <w:r w:rsidR="00AC2570" w:rsidRPr="0045477F">
        <w:rPr>
          <w:rFonts w:ascii="Sakkal Majalla" w:hAnsi="Sakkal Majalla" w:cs="Sakkal Majalla"/>
          <w:sz w:val="28"/>
          <w:szCs w:val="28"/>
          <w:rtl/>
          <w:lang w:bidi="ar-SY"/>
        </w:rPr>
        <w:t>ذلك عن طريق الضرب</w:t>
      </w:r>
      <w:r w:rsidR="00C23F15" w:rsidRPr="0045477F">
        <w:rPr>
          <w:rFonts w:ascii="Sakkal Majalla" w:hAnsi="Sakkal Majalla" w:cs="Sakkal Majalla"/>
          <w:sz w:val="28"/>
          <w:szCs w:val="28"/>
          <w:rtl/>
          <w:lang w:bidi="ar-SY"/>
        </w:rPr>
        <w:t xml:space="preserve"> بقوة على أيدي</w:t>
      </w:r>
      <w:r w:rsidR="00E372B0" w:rsidRPr="0045477F">
        <w:rPr>
          <w:rFonts w:ascii="Sakkal Majalla" w:hAnsi="Sakkal Majalla" w:cs="Sakkal Majalla"/>
          <w:sz w:val="28"/>
          <w:szCs w:val="28"/>
          <w:rtl/>
          <w:lang w:bidi="ar-SY"/>
        </w:rPr>
        <w:t xml:space="preserve"> المحتكرين والمتحكمين، </w:t>
      </w:r>
      <w:r w:rsidR="00C23F15" w:rsidRPr="0045477F">
        <w:rPr>
          <w:rFonts w:ascii="Sakkal Majalla" w:hAnsi="Sakkal Majalla" w:cs="Sakkal Majalla"/>
          <w:sz w:val="28"/>
          <w:szCs w:val="28"/>
          <w:rtl/>
          <w:lang w:bidi="ar-SY"/>
        </w:rPr>
        <w:t xml:space="preserve">المتلاعبين بالاقتصاد </w:t>
      </w:r>
      <w:r w:rsidR="002802C6" w:rsidRPr="0045477F">
        <w:rPr>
          <w:rFonts w:ascii="Sakkal Majalla" w:hAnsi="Sakkal Majalla" w:cs="Sakkal Majalla"/>
          <w:sz w:val="28"/>
          <w:szCs w:val="28"/>
          <w:rtl/>
          <w:lang w:bidi="ar-SY"/>
        </w:rPr>
        <w:t>و</w:t>
      </w:r>
      <w:r w:rsidR="00C23F15" w:rsidRPr="0045477F">
        <w:rPr>
          <w:rFonts w:ascii="Sakkal Majalla" w:hAnsi="Sakkal Majalla" w:cs="Sakkal Majalla"/>
          <w:sz w:val="28"/>
          <w:szCs w:val="28"/>
          <w:rtl/>
          <w:lang w:bidi="ar-SY"/>
        </w:rPr>
        <w:t>السوق</w:t>
      </w:r>
      <w:r w:rsidR="003B7923" w:rsidRPr="0045477F">
        <w:rPr>
          <w:rFonts w:ascii="Sakkal Majalla" w:hAnsi="Sakkal Majalla" w:cs="Sakkal Majalla"/>
          <w:sz w:val="28"/>
          <w:szCs w:val="28"/>
          <w:rtl/>
          <w:lang w:bidi="ar-SY"/>
        </w:rPr>
        <w:t>.</w:t>
      </w:r>
      <w:r w:rsidR="0017061D" w:rsidRPr="0045477F">
        <w:rPr>
          <w:rFonts w:ascii="Sakkal Majalla" w:hAnsi="Sakkal Majalla" w:cs="Sakkal Majalla"/>
          <w:sz w:val="28"/>
          <w:szCs w:val="28"/>
          <w:rtl/>
          <w:lang w:bidi="ar-SY"/>
        </w:rPr>
        <w:t xml:space="preserve"> </w:t>
      </w:r>
    </w:p>
    <w:p w:rsidR="00AD23EE" w:rsidRPr="0045477F" w:rsidRDefault="00DF4311" w:rsidP="00DF4311">
      <w:pPr>
        <w:bidi/>
        <w:jc w:val="lowKashida"/>
        <w:rPr>
          <w:rFonts w:ascii="Sakkal Majalla" w:hAnsi="Sakkal Majalla" w:cs="Sakkal Majalla"/>
          <w:sz w:val="28"/>
          <w:szCs w:val="28"/>
          <w:u w:val="single"/>
          <w:rtl/>
          <w:lang w:bidi="ar-SY"/>
        </w:rPr>
      </w:pPr>
      <w:r w:rsidRPr="0045477F">
        <w:rPr>
          <w:rFonts w:ascii="Sakkal Majalla" w:hAnsi="Sakkal Majalla" w:cs="Sakkal Majalla"/>
          <w:b/>
          <w:bCs/>
          <w:sz w:val="28"/>
          <w:szCs w:val="28"/>
          <w:u w:val="single"/>
          <w:rtl/>
          <w:lang w:bidi="ar-SY"/>
        </w:rPr>
        <w:t xml:space="preserve"> خاتمة</w:t>
      </w:r>
      <w:r w:rsidR="00243083" w:rsidRPr="0045477F">
        <w:rPr>
          <w:rFonts w:ascii="Sakkal Majalla" w:hAnsi="Sakkal Majalla" w:cs="Sakkal Majalla"/>
          <w:sz w:val="28"/>
          <w:szCs w:val="28"/>
          <w:u w:val="single"/>
          <w:rtl/>
          <w:lang w:bidi="ar-SY"/>
        </w:rPr>
        <w:t xml:space="preserve"> </w:t>
      </w:r>
    </w:p>
    <w:p w:rsidR="00892A81" w:rsidRPr="0045477F" w:rsidRDefault="00786B8A" w:rsidP="0092761D">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6C71FF" w:rsidRPr="0045477F">
        <w:rPr>
          <w:rFonts w:ascii="Sakkal Majalla" w:hAnsi="Sakkal Majalla" w:cs="Sakkal Majalla"/>
          <w:sz w:val="28"/>
          <w:szCs w:val="28"/>
          <w:rtl/>
          <w:lang w:bidi="ar-SY"/>
        </w:rPr>
        <w:t>إن عملية تحسين مستوى المعيشة</w:t>
      </w:r>
      <w:r w:rsidR="00DC3860" w:rsidRPr="0045477F">
        <w:rPr>
          <w:rFonts w:ascii="Sakkal Majalla" w:hAnsi="Sakkal Majalla" w:cs="Sakkal Majalla"/>
          <w:sz w:val="28"/>
          <w:szCs w:val="28"/>
          <w:rtl/>
          <w:lang w:bidi="ar-SY"/>
        </w:rPr>
        <w:t>،</w:t>
      </w:r>
      <w:r w:rsidR="006C71FF" w:rsidRPr="0045477F">
        <w:rPr>
          <w:rFonts w:ascii="Sakkal Majalla" w:hAnsi="Sakkal Majalla" w:cs="Sakkal Majalla"/>
          <w:sz w:val="28"/>
          <w:szCs w:val="28"/>
          <w:rtl/>
          <w:lang w:bidi="ar-SY"/>
        </w:rPr>
        <w:t xml:space="preserve"> وفرص العيش الكريم والحر</w:t>
      </w:r>
      <w:r w:rsidR="00DC3860" w:rsidRPr="0045477F">
        <w:rPr>
          <w:rFonts w:ascii="Sakkal Majalla" w:hAnsi="Sakkal Majalla" w:cs="Sakkal Majalla"/>
          <w:sz w:val="28"/>
          <w:szCs w:val="28"/>
          <w:rtl/>
          <w:lang w:bidi="ar-SY"/>
        </w:rPr>
        <w:t xml:space="preserve">، </w:t>
      </w:r>
      <w:r w:rsidR="006C71FF" w:rsidRPr="0045477F">
        <w:rPr>
          <w:rFonts w:ascii="Sakkal Majalla" w:hAnsi="Sakkal Majalla" w:cs="Sakkal Majalla"/>
          <w:sz w:val="28"/>
          <w:szCs w:val="28"/>
          <w:rtl/>
          <w:lang w:bidi="ar-SY"/>
        </w:rPr>
        <w:t xml:space="preserve"> </w:t>
      </w:r>
      <w:r w:rsidR="006F0CF7" w:rsidRPr="0045477F">
        <w:rPr>
          <w:rFonts w:ascii="Sakkal Majalla" w:hAnsi="Sakkal Majalla" w:cs="Sakkal Majalla"/>
          <w:sz w:val="28"/>
          <w:szCs w:val="28"/>
          <w:rtl/>
          <w:lang w:bidi="ar-SY"/>
        </w:rPr>
        <w:t>ت</w:t>
      </w:r>
      <w:r w:rsidR="006C71FF" w:rsidRPr="0045477F">
        <w:rPr>
          <w:rFonts w:ascii="Sakkal Majalla" w:hAnsi="Sakkal Majalla" w:cs="Sakkal Majalla"/>
          <w:sz w:val="28"/>
          <w:szCs w:val="28"/>
          <w:rtl/>
          <w:lang w:bidi="ar-SY"/>
        </w:rPr>
        <w:t>تطلب</w:t>
      </w:r>
      <w:r w:rsidR="00B6161D" w:rsidRPr="0045477F">
        <w:rPr>
          <w:rFonts w:ascii="Sakkal Majalla" w:hAnsi="Sakkal Majalla" w:cs="Sakkal Majalla"/>
          <w:sz w:val="28"/>
          <w:szCs w:val="28"/>
          <w:rtl/>
          <w:lang w:bidi="ar-SY"/>
        </w:rPr>
        <w:t xml:space="preserve"> في الأجل القصير</w:t>
      </w:r>
      <w:r w:rsidR="006C71FF" w:rsidRPr="0045477F">
        <w:rPr>
          <w:rFonts w:ascii="Sakkal Majalla" w:hAnsi="Sakkal Majalla" w:cs="Sakkal Majalla"/>
          <w:sz w:val="28"/>
          <w:szCs w:val="28"/>
          <w:rtl/>
          <w:lang w:bidi="ar-SY"/>
        </w:rPr>
        <w:t xml:space="preserve"> توافر مجموعة من السياسات والإجراءات </w:t>
      </w:r>
      <w:r w:rsidR="00962F29" w:rsidRPr="0045477F">
        <w:rPr>
          <w:rFonts w:ascii="Sakkal Majalla" w:hAnsi="Sakkal Majalla" w:cs="Sakkal Majalla"/>
          <w:sz w:val="28"/>
          <w:szCs w:val="28"/>
          <w:rtl/>
          <w:lang w:bidi="ar-SY"/>
        </w:rPr>
        <w:t xml:space="preserve">النقدية والمالية والتوزيعية، </w:t>
      </w:r>
      <w:r w:rsidR="006C71FF" w:rsidRPr="0045477F">
        <w:rPr>
          <w:rFonts w:ascii="Sakkal Majalla" w:hAnsi="Sakkal Majalla" w:cs="Sakkal Majalla"/>
          <w:sz w:val="28"/>
          <w:szCs w:val="28"/>
          <w:rtl/>
          <w:lang w:bidi="ar-SY"/>
        </w:rPr>
        <w:t xml:space="preserve">يمكن </w:t>
      </w:r>
      <w:r w:rsidR="00A2557A" w:rsidRPr="0045477F">
        <w:rPr>
          <w:rFonts w:ascii="Sakkal Majalla" w:hAnsi="Sakkal Majalla" w:cs="Sakkal Majalla"/>
          <w:sz w:val="28"/>
          <w:szCs w:val="28"/>
          <w:rtl/>
          <w:lang w:bidi="ar-SY"/>
        </w:rPr>
        <w:t>أن تساعد في</w:t>
      </w:r>
      <w:r w:rsidR="006C71FF" w:rsidRPr="0045477F">
        <w:rPr>
          <w:rFonts w:ascii="Sakkal Majalla" w:hAnsi="Sakkal Majalla" w:cs="Sakkal Majalla"/>
          <w:sz w:val="28"/>
          <w:szCs w:val="28"/>
          <w:rtl/>
          <w:lang w:bidi="ar-SY"/>
        </w:rPr>
        <w:t xml:space="preserve"> تحفيز النمو</w:t>
      </w:r>
      <w:r w:rsidR="00962F29" w:rsidRPr="0045477F">
        <w:rPr>
          <w:rFonts w:ascii="Sakkal Majalla" w:hAnsi="Sakkal Majalla" w:cs="Sakkal Majalla"/>
          <w:sz w:val="28"/>
          <w:szCs w:val="28"/>
          <w:rtl/>
          <w:lang w:bidi="ar-SY"/>
        </w:rPr>
        <w:t xml:space="preserve"> وتمويل المشروعات الحرفية والمهنية المتناهية في الصغر</w:t>
      </w:r>
      <w:r w:rsidR="00A2557A" w:rsidRPr="0045477F">
        <w:rPr>
          <w:rFonts w:ascii="Sakkal Majalla" w:hAnsi="Sakkal Majalla" w:cs="Sakkal Majalla"/>
          <w:sz w:val="28"/>
          <w:szCs w:val="28"/>
          <w:rtl/>
          <w:lang w:bidi="ar-SY"/>
        </w:rPr>
        <w:t>،</w:t>
      </w:r>
      <w:r w:rsidR="00962F29" w:rsidRPr="0045477F">
        <w:rPr>
          <w:rFonts w:ascii="Sakkal Majalla" w:hAnsi="Sakkal Majalla" w:cs="Sakkal Majalla"/>
          <w:sz w:val="28"/>
          <w:szCs w:val="28"/>
          <w:rtl/>
          <w:lang w:bidi="ar-SY"/>
        </w:rPr>
        <w:t xml:space="preserve"> والصغيرة والمتوسطة</w:t>
      </w:r>
      <w:r w:rsidR="00A2557A" w:rsidRPr="0045477F">
        <w:rPr>
          <w:rFonts w:ascii="Sakkal Majalla" w:hAnsi="Sakkal Majalla" w:cs="Sakkal Majalla"/>
          <w:sz w:val="28"/>
          <w:szCs w:val="28"/>
          <w:rtl/>
          <w:lang w:bidi="ar-SY"/>
        </w:rPr>
        <w:t>،</w:t>
      </w:r>
      <w:r w:rsidR="00962F29" w:rsidRPr="0045477F">
        <w:rPr>
          <w:rFonts w:ascii="Sakkal Majalla" w:hAnsi="Sakkal Majalla" w:cs="Sakkal Majalla"/>
          <w:sz w:val="28"/>
          <w:szCs w:val="28"/>
          <w:rtl/>
          <w:lang w:bidi="ar-SY"/>
        </w:rPr>
        <w:t xml:space="preserve"> وبرامج التدريب </w:t>
      </w:r>
      <w:r w:rsidRPr="0045477F">
        <w:rPr>
          <w:rFonts w:ascii="Sakkal Majalla" w:hAnsi="Sakkal Majalla" w:cs="Sakkal Majalla"/>
          <w:sz w:val="28"/>
          <w:szCs w:val="28"/>
          <w:rtl/>
          <w:lang w:bidi="ar-SY"/>
        </w:rPr>
        <w:t>والتأهيل</w:t>
      </w:r>
      <w:r w:rsidR="00962F29" w:rsidRPr="0045477F">
        <w:rPr>
          <w:rFonts w:ascii="Sakkal Majalla" w:hAnsi="Sakkal Majalla" w:cs="Sakkal Majalla"/>
          <w:sz w:val="28"/>
          <w:szCs w:val="28"/>
          <w:rtl/>
          <w:lang w:bidi="ar-SY"/>
        </w:rPr>
        <w:t xml:space="preserve"> ذات الصلة، من كل ذلك إلى ضرورة  قيام الدولة ب</w:t>
      </w:r>
      <w:r w:rsidR="00B6161D" w:rsidRPr="0045477F">
        <w:rPr>
          <w:rFonts w:ascii="Sakkal Majalla" w:hAnsi="Sakkal Majalla" w:cs="Sakkal Majalla"/>
          <w:sz w:val="28"/>
          <w:szCs w:val="28"/>
          <w:rtl/>
          <w:lang w:bidi="ar-SY"/>
        </w:rPr>
        <w:t>توفير القوة الشرائية الكافية بالحد الأدنى</w:t>
      </w:r>
      <w:r w:rsidR="00962F29"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 xml:space="preserve">بوساطة </w:t>
      </w:r>
      <w:r w:rsidR="00962F29" w:rsidRPr="0045477F">
        <w:rPr>
          <w:rFonts w:ascii="Sakkal Majalla" w:hAnsi="Sakkal Majalla" w:cs="Sakkal Majalla"/>
          <w:sz w:val="28"/>
          <w:szCs w:val="28"/>
          <w:rtl/>
          <w:lang w:bidi="ar-SY"/>
        </w:rPr>
        <w:t>نظام أجور وتعويضات تحفيزي</w:t>
      </w:r>
      <w:r w:rsidR="00B6161D" w:rsidRPr="0045477F">
        <w:rPr>
          <w:rFonts w:ascii="Sakkal Majalla" w:hAnsi="Sakkal Majalla" w:cs="Sakkal Majalla"/>
          <w:sz w:val="28"/>
          <w:szCs w:val="28"/>
          <w:rtl/>
          <w:lang w:bidi="ar-SY"/>
        </w:rPr>
        <w:t>،</w:t>
      </w:r>
      <w:r w:rsidR="006C71FF" w:rsidRPr="0045477F">
        <w:rPr>
          <w:rFonts w:ascii="Sakkal Majalla" w:hAnsi="Sakkal Majalla" w:cs="Sakkal Majalla"/>
          <w:sz w:val="28"/>
          <w:szCs w:val="28"/>
          <w:rtl/>
          <w:lang w:bidi="ar-SY"/>
        </w:rPr>
        <w:t xml:space="preserve"> وتأمين التوزيع العادل للدخل والثروة</w:t>
      </w:r>
      <w:r w:rsidR="00A2557A"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باعتماد</w:t>
      </w:r>
      <w:r w:rsidR="00A2557A" w:rsidRPr="0045477F">
        <w:rPr>
          <w:rFonts w:ascii="Sakkal Majalla" w:hAnsi="Sakkal Majalla" w:cs="Sakkal Majalla"/>
          <w:sz w:val="28"/>
          <w:szCs w:val="28"/>
          <w:rtl/>
          <w:lang w:bidi="ar-SY"/>
        </w:rPr>
        <w:t xml:space="preserve"> إصلاح النظام الضريبي </w:t>
      </w:r>
      <w:r w:rsidRPr="0045477F">
        <w:rPr>
          <w:rFonts w:ascii="Sakkal Majalla" w:hAnsi="Sakkal Majalla" w:cs="Sakkal Majalla"/>
          <w:sz w:val="28"/>
          <w:szCs w:val="28"/>
          <w:rtl/>
          <w:lang w:bidi="ar-SY"/>
        </w:rPr>
        <w:t>وكبح</w:t>
      </w:r>
      <w:r w:rsidR="00A2557A" w:rsidRPr="0045477F">
        <w:rPr>
          <w:rFonts w:ascii="Sakkal Majalla" w:hAnsi="Sakkal Majalla" w:cs="Sakkal Majalla"/>
          <w:sz w:val="28"/>
          <w:szCs w:val="28"/>
          <w:rtl/>
          <w:lang w:bidi="ar-SY"/>
        </w:rPr>
        <w:t xml:space="preserve"> جماح التضخم، </w:t>
      </w:r>
      <w:r w:rsidR="006F0CF7" w:rsidRPr="0045477F">
        <w:rPr>
          <w:rFonts w:ascii="Sakkal Majalla" w:hAnsi="Sakkal Majalla" w:cs="Sakkal Majalla"/>
          <w:sz w:val="28"/>
          <w:szCs w:val="28"/>
          <w:rtl/>
          <w:lang w:bidi="ar-SY"/>
        </w:rPr>
        <w:t xml:space="preserve">بما يساعد  في </w:t>
      </w:r>
      <w:r w:rsidR="006C71FF" w:rsidRPr="0045477F">
        <w:rPr>
          <w:rFonts w:ascii="Sakkal Majalla" w:hAnsi="Sakkal Majalla" w:cs="Sakkal Majalla"/>
          <w:sz w:val="28"/>
          <w:szCs w:val="28"/>
          <w:rtl/>
          <w:lang w:bidi="ar-SY"/>
        </w:rPr>
        <w:t xml:space="preserve">تحريك </w:t>
      </w:r>
      <w:r w:rsidR="00892A81" w:rsidRPr="0045477F">
        <w:rPr>
          <w:rFonts w:ascii="Sakkal Majalla" w:hAnsi="Sakkal Majalla" w:cs="Sakkal Majalla"/>
          <w:sz w:val="28"/>
          <w:szCs w:val="28"/>
          <w:rtl/>
          <w:lang w:bidi="ar-SY"/>
        </w:rPr>
        <w:t xml:space="preserve">وإدارة </w:t>
      </w:r>
      <w:r w:rsidR="006C71FF" w:rsidRPr="0045477F">
        <w:rPr>
          <w:rFonts w:ascii="Sakkal Majalla" w:hAnsi="Sakkal Majalla" w:cs="Sakkal Majalla"/>
          <w:sz w:val="28"/>
          <w:szCs w:val="28"/>
          <w:rtl/>
          <w:lang w:bidi="ar-SY"/>
        </w:rPr>
        <w:t xml:space="preserve">الطلب الكلي </w:t>
      </w:r>
      <w:r w:rsidR="00892A81" w:rsidRPr="0045477F">
        <w:rPr>
          <w:rFonts w:ascii="Sakkal Majalla" w:hAnsi="Sakkal Majalla" w:cs="Sakkal Majalla"/>
          <w:sz w:val="28"/>
          <w:szCs w:val="28"/>
          <w:rtl/>
          <w:lang w:bidi="ar-SY"/>
        </w:rPr>
        <w:t>بواسطة</w:t>
      </w:r>
      <w:r w:rsidR="006C71FF" w:rsidRPr="0045477F">
        <w:rPr>
          <w:rFonts w:ascii="Sakkal Majalla" w:hAnsi="Sakkal Majalla" w:cs="Sakkal Majalla"/>
          <w:sz w:val="28"/>
          <w:szCs w:val="28"/>
          <w:rtl/>
          <w:lang w:bidi="ar-SY"/>
        </w:rPr>
        <w:t xml:space="preserve"> سياسات </w:t>
      </w:r>
      <w:r w:rsidR="00892A81" w:rsidRPr="0045477F">
        <w:rPr>
          <w:rFonts w:ascii="Sakkal Majalla" w:hAnsi="Sakkal Majalla" w:cs="Sakkal Majalla"/>
          <w:sz w:val="28"/>
          <w:szCs w:val="28"/>
          <w:rtl/>
          <w:lang w:bidi="ar-SY"/>
        </w:rPr>
        <w:t xml:space="preserve">اقتصادية </w:t>
      </w:r>
      <w:r w:rsidR="00B6161D" w:rsidRPr="0045477F">
        <w:rPr>
          <w:rFonts w:ascii="Sakkal Majalla" w:hAnsi="Sakkal Majalla" w:cs="Sakkal Majalla"/>
          <w:sz w:val="28"/>
          <w:szCs w:val="28"/>
          <w:rtl/>
          <w:lang w:bidi="ar-SY"/>
        </w:rPr>
        <w:t>كلي</w:t>
      </w:r>
      <w:r w:rsidR="00892A81" w:rsidRPr="0045477F">
        <w:rPr>
          <w:rFonts w:ascii="Sakkal Majalla" w:hAnsi="Sakkal Majalla" w:cs="Sakkal Majalla"/>
          <w:sz w:val="28"/>
          <w:szCs w:val="28"/>
          <w:rtl/>
          <w:lang w:bidi="ar-SY"/>
        </w:rPr>
        <w:t>ة</w:t>
      </w:r>
      <w:r w:rsidR="00B6161D" w:rsidRPr="0045477F">
        <w:rPr>
          <w:rFonts w:ascii="Sakkal Majalla" w:hAnsi="Sakkal Majalla" w:cs="Sakkal Majalla"/>
          <w:sz w:val="28"/>
          <w:szCs w:val="28"/>
          <w:rtl/>
          <w:lang w:bidi="ar-SY"/>
        </w:rPr>
        <w:t xml:space="preserve"> </w:t>
      </w:r>
      <w:r w:rsidR="006C1190" w:rsidRPr="0045477F">
        <w:rPr>
          <w:rFonts w:ascii="Sakkal Majalla" w:hAnsi="Sakkal Majalla" w:cs="Sakkal Majalla"/>
          <w:sz w:val="28"/>
          <w:szCs w:val="28"/>
          <w:rtl/>
          <w:lang w:bidi="ar-SY"/>
        </w:rPr>
        <w:t xml:space="preserve"> </w:t>
      </w:r>
      <w:r w:rsidR="00892A81" w:rsidRPr="0045477F">
        <w:rPr>
          <w:rFonts w:ascii="Sakkal Majalla" w:hAnsi="Sakkal Majalla" w:cs="Sakkal Majalla"/>
          <w:sz w:val="28"/>
          <w:szCs w:val="28"/>
          <w:rtl/>
          <w:lang w:bidi="ar-SY"/>
        </w:rPr>
        <w:t>توازنيه</w:t>
      </w:r>
      <w:r w:rsidR="006F0CF7" w:rsidRPr="0045477F">
        <w:rPr>
          <w:rFonts w:ascii="Sakkal Majalla" w:hAnsi="Sakkal Majalla" w:cs="Sakkal Majalla"/>
          <w:sz w:val="28"/>
          <w:szCs w:val="28"/>
          <w:rtl/>
          <w:lang w:bidi="ar-SY"/>
        </w:rPr>
        <w:t>،</w:t>
      </w:r>
      <w:r w:rsidR="006C71FF" w:rsidRPr="0045477F">
        <w:rPr>
          <w:rFonts w:ascii="Sakkal Majalla" w:hAnsi="Sakkal Majalla" w:cs="Sakkal Majalla"/>
          <w:sz w:val="28"/>
          <w:szCs w:val="28"/>
          <w:rtl/>
          <w:lang w:bidi="ar-SY"/>
        </w:rPr>
        <w:t xml:space="preserve"> لا</w:t>
      </w:r>
      <w:r w:rsidR="00B6161D" w:rsidRPr="0045477F">
        <w:rPr>
          <w:rFonts w:ascii="Sakkal Majalla" w:hAnsi="Sakkal Majalla" w:cs="Sakkal Majalla"/>
          <w:sz w:val="28"/>
          <w:szCs w:val="28"/>
          <w:rtl/>
          <w:lang w:bidi="ar-SY"/>
        </w:rPr>
        <w:t xml:space="preserve"> </w:t>
      </w:r>
      <w:r w:rsidR="006C71FF" w:rsidRPr="0045477F">
        <w:rPr>
          <w:rFonts w:ascii="Sakkal Majalla" w:hAnsi="Sakkal Majalla" w:cs="Sakkal Majalla"/>
          <w:sz w:val="28"/>
          <w:szCs w:val="28"/>
          <w:rtl/>
          <w:lang w:bidi="ar-SY"/>
        </w:rPr>
        <w:t xml:space="preserve">تسمح بتشكل فجوة تضخم </w:t>
      </w:r>
      <w:r w:rsidR="00892A81" w:rsidRPr="0045477F">
        <w:rPr>
          <w:rFonts w:ascii="Sakkal Majalla" w:hAnsi="Sakkal Majalla" w:cs="Sakkal Majalla"/>
          <w:sz w:val="28"/>
          <w:szCs w:val="28"/>
          <w:rtl/>
          <w:lang w:bidi="ar-SY"/>
        </w:rPr>
        <w:t>أ</w:t>
      </w:r>
      <w:r w:rsidR="006C71FF" w:rsidRPr="0045477F">
        <w:rPr>
          <w:rFonts w:ascii="Sakkal Majalla" w:hAnsi="Sakkal Majalla" w:cs="Sakkal Majalla"/>
          <w:sz w:val="28"/>
          <w:szCs w:val="28"/>
          <w:rtl/>
          <w:lang w:bidi="ar-SY"/>
        </w:rPr>
        <w:t>و</w:t>
      </w:r>
      <w:r w:rsidR="00892A81" w:rsidRPr="0045477F">
        <w:rPr>
          <w:rFonts w:ascii="Sakkal Majalla" w:hAnsi="Sakkal Majalla" w:cs="Sakkal Majalla"/>
          <w:sz w:val="28"/>
          <w:szCs w:val="28"/>
          <w:rtl/>
          <w:lang w:bidi="ar-SY"/>
        </w:rPr>
        <w:t xml:space="preserve"> </w:t>
      </w:r>
      <w:r w:rsidR="006C71FF" w:rsidRPr="0045477F">
        <w:rPr>
          <w:rFonts w:ascii="Sakkal Majalla" w:hAnsi="Sakkal Majalla" w:cs="Sakkal Majalla"/>
          <w:sz w:val="28"/>
          <w:szCs w:val="28"/>
          <w:rtl/>
          <w:lang w:bidi="ar-SY"/>
        </w:rPr>
        <w:t>ركود</w:t>
      </w:r>
      <w:r w:rsidR="00B6161D" w:rsidRPr="0045477F">
        <w:rPr>
          <w:rFonts w:ascii="Sakkal Majalla" w:hAnsi="Sakkal Majalla" w:cs="Sakkal Majalla"/>
          <w:sz w:val="28"/>
          <w:szCs w:val="28"/>
          <w:rtl/>
          <w:lang w:bidi="ar-SY"/>
        </w:rPr>
        <w:t>.</w:t>
      </w:r>
    </w:p>
    <w:p w:rsidR="00C85981" w:rsidRPr="0045477F" w:rsidRDefault="00786B8A" w:rsidP="00E26235">
      <w:pPr>
        <w:bidi/>
        <w:spacing w:line="360" w:lineRule="auto"/>
        <w:jc w:val="low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w:t>
      </w:r>
      <w:r w:rsidR="00892A81" w:rsidRPr="0045477F">
        <w:rPr>
          <w:rFonts w:ascii="Sakkal Majalla" w:hAnsi="Sakkal Majalla" w:cs="Sakkal Majalla"/>
          <w:sz w:val="28"/>
          <w:szCs w:val="28"/>
          <w:rtl/>
          <w:lang w:bidi="ar-SY"/>
        </w:rPr>
        <w:t>إلا أن</w:t>
      </w:r>
      <w:r w:rsidR="00B6161D" w:rsidRPr="0045477F">
        <w:rPr>
          <w:rFonts w:ascii="Sakkal Majalla" w:hAnsi="Sakkal Majalla" w:cs="Sakkal Majalla"/>
          <w:sz w:val="28"/>
          <w:szCs w:val="28"/>
          <w:rtl/>
          <w:lang w:bidi="ar-SY"/>
        </w:rPr>
        <w:t xml:space="preserve"> </w:t>
      </w:r>
      <w:r w:rsidR="00892A81" w:rsidRPr="0045477F">
        <w:rPr>
          <w:rFonts w:ascii="Sakkal Majalla" w:hAnsi="Sakkal Majalla" w:cs="Sakkal Majalla"/>
          <w:sz w:val="28"/>
          <w:szCs w:val="28"/>
          <w:rtl/>
          <w:lang w:bidi="ar-SY"/>
        </w:rPr>
        <w:t xml:space="preserve">المطلوب </w:t>
      </w:r>
      <w:r w:rsidR="00B6161D" w:rsidRPr="0045477F">
        <w:rPr>
          <w:rFonts w:ascii="Sakkal Majalla" w:hAnsi="Sakkal Majalla" w:cs="Sakkal Majalla"/>
          <w:sz w:val="28"/>
          <w:szCs w:val="28"/>
          <w:rtl/>
          <w:lang w:bidi="ar-SY"/>
        </w:rPr>
        <w:t>الأبرز</w:t>
      </w:r>
      <w:r w:rsidR="00892A81" w:rsidRPr="0045477F">
        <w:rPr>
          <w:rFonts w:ascii="Sakkal Majalla" w:hAnsi="Sakkal Majalla" w:cs="Sakkal Majalla"/>
          <w:sz w:val="28"/>
          <w:szCs w:val="28"/>
          <w:rtl/>
          <w:lang w:bidi="ar-SY"/>
        </w:rPr>
        <w:t xml:space="preserve"> كما نعتقد في إطار الجهود الرامية لتحسين سبل العيش ومستوى المعيشة بصورة مستمرة ومستدامة</w:t>
      </w:r>
      <w:r w:rsidR="00B6161D" w:rsidRPr="0045477F">
        <w:rPr>
          <w:rFonts w:ascii="Sakkal Majalla" w:hAnsi="Sakkal Majalla" w:cs="Sakkal Majalla"/>
          <w:sz w:val="28"/>
          <w:szCs w:val="28"/>
          <w:rtl/>
          <w:lang w:bidi="ar-SY"/>
        </w:rPr>
        <w:t xml:space="preserve"> هو التركيز</w:t>
      </w:r>
      <w:r w:rsidR="00892A81" w:rsidRPr="0045477F">
        <w:rPr>
          <w:rFonts w:ascii="Sakkal Majalla" w:hAnsi="Sakkal Majalla" w:cs="Sakkal Majalla"/>
          <w:sz w:val="28"/>
          <w:szCs w:val="28"/>
          <w:rtl/>
          <w:lang w:bidi="ar-SY"/>
        </w:rPr>
        <w:t xml:space="preserve"> المكثف</w:t>
      </w:r>
      <w:r w:rsidR="00962F29" w:rsidRPr="0045477F">
        <w:rPr>
          <w:rFonts w:ascii="Sakkal Majalla" w:hAnsi="Sakkal Majalla" w:cs="Sakkal Majalla"/>
          <w:sz w:val="28"/>
          <w:szCs w:val="28"/>
          <w:rtl/>
          <w:lang w:bidi="ar-SY"/>
        </w:rPr>
        <w:t xml:space="preserve"> على</w:t>
      </w:r>
      <w:r w:rsidR="00892A81" w:rsidRPr="0045477F">
        <w:rPr>
          <w:rFonts w:ascii="Sakkal Majalla" w:hAnsi="Sakkal Majalla" w:cs="Sakkal Majalla"/>
          <w:sz w:val="28"/>
          <w:szCs w:val="28"/>
          <w:rtl/>
          <w:lang w:bidi="ar-SY"/>
        </w:rPr>
        <w:t xml:space="preserve"> مسألة اختزال الزمن لجهة ما يتعلق بتنفيذ</w:t>
      </w:r>
      <w:r w:rsidR="00962F29" w:rsidRPr="0045477F">
        <w:rPr>
          <w:rFonts w:ascii="Sakkal Majalla" w:hAnsi="Sakkal Majalla" w:cs="Sakkal Majalla"/>
          <w:sz w:val="28"/>
          <w:szCs w:val="28"/>
          <w:rtl/>
          <w:lang w:bidi="ar-SY"/>
        </w:rPr>
        <w:t xml:space="preserve"> سياسات</w:t>
      </w:r>
      <w:r w:rsidR="00892A81" w:rsidRPr="0045477F">
        <w:rPr>
          <w:rFonts w:ascii="Sakkal Majalla" w:hAnsi="Sakkal Majalla" w:cs="Sakkal Majalla"/>
          <w:sz w:val="28"/>
          <w:szCs w:val="28"/>
          <w:rtl/>
          <w:lang w:bidi="ar-SY"/>
        </w:rPr>
        <w:t xml:space="preserve"> وبرامج</w:t>
      </w:r>
      <w:r w:rsidRPr="0045477F">
        <w:rPr>
          <w:rFonts w:ascii="Sakkal Majalla" w:hAnsi="Sakkal Majalla" w:cs="Sakkal Majalla"/>
          <w:sz w:val="28"/>
          <w:szCs w:val="28"/>
          <w:rtl/>
          <w:lang w:bidi="ar-SY"/>
        </w:rPr>
        <w:t xml:space="preserve"> الأجل المتوسط و</w:t>
      </w:r>
      <w:r w:rsidR="00962F29" w:rsidRPr="0045477F">
        <w:rPr>
          <w:rFonts w:ascii="Sakkal Majalla" w:hAnsi="Sakkal Majalla" w:cs="Sakkal Majalla"/>
          <w:sz w:val="28"/>
          <w:szCs w:val="28"/>
          <w:rtl/>
          <w:lang w:bidi="ar-SY"/>
        </w:rPr>
        <w:t xml:space="preserve">الطويل، </w:t>
      </w:r>
      <w:r w:rsidR="00892A81" w:rsidRPr="0045477F">
        <w:rPr>
          <w:rFonts w:ascii="Sakkal Majalla" w:hAnsi="Sakkal Majalla" w:cs="Sakkal Majalla"/>
          <w:sz w:val="28"/>
          <w:szCs w:val="28"/>
          <w:rtl/>
          <w:lang w:bidi="ar-SY"/>
        </w:rPr>
        <w:t>وتحديداً سياسات</w:t>
      </w:r>
      <w:r w:rsidR="00B6161D" w:rsidRPr="0045477F">
        <w:rPr>
          <w:rFonts w:ascii="Sakkal Majalla" w:hAnsi="Sakkal Majalla" w:cs="Sakkal Majalla"/>
          <w:sz w:val="28"/>
          <w:szCs w:val="28"/>
          <w:rtl/>
          <w:lang w:bidi="ar-SY"/>
        </w:rPr>
        <w:t xml:space="preserve"> إدارة العرض</w:t>
      </w:r>
      <w:r w:rsidR="006F0CF7" w:rsidRPr="0045477F">
        <w:rPr>
          <w:rFonts w:ascii="Sakkal Majalla" w:hAnsi="Sakkal Majalla" w:cs="Sakkal Majalla"/>
          <w:sz w:val="28"/>
          <w:szCs w:val="28"/>
          <w:rtl/>
          <w:lang w:bidi="ar-SY"/>
        </w:rPr>
        <w:t xml:space="preserve"> الكلي</w:t>
      </w:r>
      <w:r w:rsidR="00892A81" w:rsidRPr="0045477F">
        <w:rPr>
          <w:rFonts w:ascii="Sakkal Majalla" w:hAnsi="Sakkal Majalla" w:cs="Sakkal Majalla"/>
          <w:sz w:val="28"/>
          <w:szCs w:val="28"/>
          <w:rtl/>
          <w:lang w:bidi="ar-SY"/>
        </w:rPr>
        <w:t>،</w:t>
      </w:r>
      <w:r w:rsidR="00B6161D" w:rsidRPr="0045477F">
        <w:rPr>
          <w:rFonts w:ascii="Sakkal Majalla" w:hAnsi="Sakkal Majalla" w:cs="Sakkal Majalla"/>
          <w:sz w:val="28"/>
          <w:szCs w:val="28"/>
          <w:rtl/>
          <w:lang w:bidi="ar-SY"/>
        </w:rPr>
        <w:t xml:space="preserve"> وتحفيز</w:t>
      </w:r>
      <w:r w:rsidR="00892A81" w:rsidRPr="0045477F">
        <w:rPr>
          <w:rFonts w:ascii="Sakkal Majalla" w:hAnsi="Sakkal Majalla" w:cs="Sakkal Majalla"/>
          <w:sz w:val="28"/>
          <w:szCs w:val="28"/>
          <w:rtl/>
          <w:lang w:bidi="ar-SY"/>
        </w:rPr>
        <w:t xml:space="preserve"> وحماية</w:t>
      </w:r>
      <w:r w:rsidR="00B6161D" w:rsidRPr="0045477F">
        <w:rPr>
          <w:rFonts w:ascii="Sakkal Majalla" w:hAnsi="Sakkal Majalla" w:cs="Sakkal Majalla"/>
          <w:sz w:val="28"/>
          <w:szCs w:val="28"/>
          <w:rtl/>
          <w:lang w:bidi="ar-SY"/>
        </w:rPr>
        <w:t xml:space="preserve"> الإنتاج الوطني</w:t>
      </w:r>
      <w:r w:rsidR="00892A81" w:rsidRPr="0045477F">
        <w:rPr>
          <w:rFonts w:ascii="Sakkal Majalla" w:hAnsi="Sakkal Majalla" w:cs="Sakkal Majalla"/>
          <w:sz w:val="28"/>
          <w:szCs w:val="28"/>
          <w:rtl/>
          <w:lang w:bidi="ar-SY"/>
        </w:rPr>
        <w:t>،</w:t>
      </w:r>
      <w:r w:rsidR="00DC3860" w:rsidRPr="0045477F">
        <w:rPr>
          <w:rFonts w:ascii="Sakkal Majalla" w:hAnsi="Sakkal Majalla" w:cs="Sakkal Majalla"/>
          <w:sz w:val="28"/>
          <w:szCs w:val="28"/>
          <w:rtl/>
          <w:lang w:bidi="ar-SY"/>
        </w:rPr>
        <w:t xml:space="preserve"> وتحديداً ما يتعلق بالزراعة والصناعة وقطاع التقانة والتكنولوجيا،</w:t>
      </w:r>
      <w:r w:rsidR="00B6161D" w:rsidRPr="0045477F">
        <w:rPr>
          <w:rFonts w:ascii="Sakkal Majalla" w:hAnsi="Sakkal Majalla" w:cs="Sakkal Majalla"/>
          <w:sz w:val="28"/>
          <w:szCs w:val="28"/>
          <w:rtl/>
          <w:lang w:bidi="ar-SY"/>
        </w:rPr>
        <w:t xml:space="preserve"> وتطوير شروط ومتطلبات المشاركة</w:t>
      </w:r>
      <w:r w:rsidR="00892A81" w:rsidRPr="0045477F">
        <w:rPr>
          <w:rFonts w:ascii="Sakkal Majalla" w:hAnsi="Sakkal Majalla" w:cs="Sakkal Majalla"/>
          <w:sz w:val="28"/>
          <w:szCs w:val="28"/>
          <w:rtl/>
          <w:lang w:bidi="ar-SY"/>
        </w:rPr>
        <w:t>،</w:t>
      </w:r>
      <w:r w:rsidR="00B6161D" w:rsidRPr="0045477F">
        <w:rPr>
          <w:rFonts w:ascii="Sakkal Majalla" w:hAnsi="Sakkal Majalla" w:cs="Sakkal Majalla"/>
          <w:sz w:val="28"/>
          <w:szCs w:val="28"/>
          <w:rtl/>
          <w:lang w:bidi="ar-SY"/>
        </w:rPr>
        <w:t xml:space="preserve"> لمختلف شرائح المجتمع السوري</w:t>
      </w:r>
      <w:r w:rsidR="00892A81" w:rsidRPr="0045477F">
        <w:rPr>
          <w:rFonts w:ascii="Sakkal Majalla" w:hAnsi="Sakkal Majalla" w:cs="Sakkal Majalla"/>
          <w:sz w:val="28"/>
          <w:szCs w:val="28"/>
          <w:rtl/>
          <w:lang w:bidi="ar-SY"/>
        </w:rPr>
        <w:t xml:space="preserve"> ومكوناته</w:t>
      </w:r>
      <w:r w:rsidR="00B6161D" w:rsidRPr="0045477F">
        <w:rPr>
          <w:rFonts w:ascii="Sakkal Majalla" w:hAnsi="Sakkal Majalla" w:cs="Sakkal Majalla"/>
          <w:sz w:val="28"/>
          <w:szCs w:val="28"/>
          <w:rtl/>
          <w:lang w:bidi="ar-SY"/>
        </w:rPr>
        <w:t xml:space="preserve"> بما يساعد في تأمين مستوى وشروط متطلبات التوازن الاقتصاد</w:t>
      </w:r>
      <w:r w:rsidR="002802C6" w:rsidRPr="0045477F">
        <w:rPr>
          <w:rFonts w:ascii="Sakkal Majalla" w:hAnsi="Sakkal Majalla" w:cs="Sakkal Majalla"/>
          <w:sz w:val="28"/>
          <w:szCs w:val="28"/>
          <w:rtl/>
          <w:lang w:bidi="ar-SY"/>
        </w:rPr>
        <w:t>ي</w:t>
      </w:r>
      <w:r w:rsidRPr="0045477F">
        <w:rPr>
          <w:rFonts w:ascii="Sakkal Majalla" w:hAnsi="Sakkal Majalla" w:cs="Sakkal Majalla"/>
          <w:sz w:val="28"/>
          <w:szCs w:val="28"/>
          <w:rtl/>
          <w:lang w:bidi="ar-SY"/>
        </w:rPr>
        <w:t xml:space="preserve"> العام بصورة مُ</w:t>
      </w:r>
      <w:r w:rsidR="00B6161D" w:rsidRPr="0045477F">
        <w:rPr>
          <w:rFonts w:ascii="Sakkal Majalla" w:hAnsi="Sakkal Majalla" w:cs="Sakkal Majalla"/>
          <w:sz w:val="28"/>
          <w:szCs w:val="28"/>
          <w:rtl/>
          <w:lang w:bidi="ar-SY"/>
        </w:rPr>
        <w:t>ستدامة.</w:t>
      </w:r>
    </w:p>
    <w:p w:rsidR="00E26235" w:rsidRPr="0045477F" w:rsidRDefault="00E26235" w:rsidP="00E26235">
      <w:pPr>
        <w:bidi/>
        <w:spacing w:line="360" w:lineRule="auto"/>
        <w:jc w:val="lowKashida"/>
        <w:rPr>
          <w:rFonts w:ascii="Sakkal Majalla" w:hAnsi="Sakkal Majalla" w:cs="Sakkal Majalla"/>
          <w:sz w:val="28"/>
          <w:szCs w:val="28"/>
          <w:rtl/>
          <w:lang w:bidi="ar-SY"/>
        </w:rPr>
      </w:pPr>
    </w:p>
    <w:p w:rsidR="00C85981" w:rsidRPr="0045477F" w:rsidRDefault="00C85981" w:rsidP="00C85981">
      <w:pPr>
        <w:bidi/>
        <w:spacing w:line="360" w:lineRule="auto"/>
        <w:jc w:val="lowKashida"/>
        <w:rPr>
          <w:rFonts w:ascii="Sakkal Majalla" w:hAnsi="Sakkal Majalla" w:cs="Sakkal Majalla"/>
          <w:sz w:val="28"/>
          <w:szCs w:val="28"/>
          <w:rtl/>
          <w:lang w:bidi="ar-SY"/>
        </w:rPr>
      </w:pPr>
    </w:p>
    <w:p w:rsidR="00C85981" w:rsidRPr="0045477F" w:rsidRDefault="00C85981" w:rsidP="00C85981">
      <w:pPr>
        <w:bidi/>
        <w:spacing w:line="360" w:lineRule="auto"/>
        <w:jc w:val="lowKashida"/>
        <w:rPr>
          <w:rFonts w:ascii="Sakkal Majalla" w:hAnsi="Sakkal Majalla" w:cs="Sakkal Majalla"/>
          <w:sz w:val="28"/>
          <w:szCs w:val="28"/>
          <w:rtl/>
          <w:lang w:bidi="ar-SY"/>
        </w:rPr>
      </w:pPr>
    </w:p>
    <w:p w:rsidR="00C85981" w:rsidRPr="0045477F" w:rsidRDefault="00C85981" w:rsidP="00C85981">
      <w:pPr>
        <w:bidi/>
        <w:spacing w:line="360" w:lineRule="auto"/>
        <w:jc w:val="lowKashida"/>
        <w:rPr>
          <w:rFonts w:ascii="Sakkal Majalla" w:hAnsi="Sakkal Majalla" w:cs="Sakkal Majalla"/>
          <w:sz w:val="28"/>
          <w:szCs w:val="28"/>
          <w:rtl/>
          <w:lang w:bidi="ar-SY"/>
        </w:rPr>
      </w:pPr>
    </w:p>
    <w:p w:rsidR="00786B8A" w:rsidRPr="0045477F" w:rsidRDefault="00786B8A" w:rsidP="00786B8A">
      <w:pPr>
        <w:bidi/>
        <w:spacing w:line="360" w:lineRule="auto"/>
        <w:jc w:val="lowKashida"/>
        <w:rPr>
          <w:rFonts w:ascii="Sakkal Majalla" w:hAnsi="Sakkal Majalla" w:cs="Sakkal Majalla"/>
          <w:sz w:val="28"/>
          <w:szCs w:val="28"/>
          <w:rtl/>
          <w:lang w:bidi="ar-SY"/>
        </w:rPr>
      </w:pPr>
    </w:p>
    <w:p w:rsidR="00543016" w:rsidRPr="0045477F" w:rsidRDefault="00543016" w:rsidP="00543016">
      <w:pPr>
        <w:bidi/>
        <w:spacing w:line="360" w:lineRule="auto"/>
        <w:jc w:val="lowKashida"/>
        <w:rPr>
          <w:rFonts w:ascii="Sakkal Majalla" w:hAnsi="Sakkal Majalla" w:cs="Sakkal Majalla"/>
          <w:b/>
          <w:bCs/>
          <w:sz w:val="28"/>
          <w:szCs w:val="28"/>
          <w:rtl/>
          <w:lang w:bidi="ar-SY"/>
        </w:rPr>
      </w:pPr>
      <w:r w:rsidRPr="0045477F">
        <w:rPr>
          <w:rFonts w:ascii="Sakkal Majalla" w:hAnsi="Sakkal Majalla" w:cs="Sakkal Majalla"/>
          <w:sz w:val="28"/>
          <w:szCs w:val="28"/>
          <w:rtl/>
          <w:lang w:bidi="ar-SY"/>
        </w:rPr>
        <w:t xml:space="preserve">                                          </w:t>
      </w:r>
      <w:r w:rsidRPr="0045477F">
        <w:rPr>
          <w:rFonts w:ascii="Sakkal Majalla" w:hAnsi="Sakkal Majalla" w:cs="Sakkal Majalla"/>
          <w:b/>
          <w:bCs/>
          <w:sz w:val="28"/>
          <w:szCs w:val="28"/>
          <w:rtl/>
          <w:lang w:bidi="ar-SY"/>
        </w:rPr>
        <w:t>مراجع البحث</w:t>
      </w:r>
    </w:p>
    <w:p w:rsidR="007B6001" w:rsidRPr="0045477F" w:rsidRDefault="007B6001" w:rsidP="007B6001">
      <w:pPr>
        <w:bidi/>
        <w:spacing w:line="360" w:lineRule="auto"/>
        <w:jc w:val="lowKashida"/>
        <w:rPr>
          <w:rFonts w:ascii="Sakkal Majalla" w:hAnsi="Sakkal Majalla" w:cs="Sakkal Majalla"/>
          <w:b/>
          <w:bCs/>
          <w:sz w:val="28"/>
          <w:szCs w:val="28"/>
          <w:u w:val="single"/>
          <w:rtl/>
          <w:lang w:bidi="ar-SY"/>
        </w:rPr>
      </w:pPr>
      <w:r w:rsidRPr="0045477F">
        <w:rPr>
          <w:rFonts w:ascii="Sakkal Majalla" w:hAnsi="Sakkal Majalla" w:cs="Sakkal Majalla"/>
          <w:b/>
          <w:bCs/>
          <w:sz w:val="28"/>
          <w:szCs w:val="28"/>
          <w:u w:val="single"/>
          <w:rtl/>
          <w:lang w:bidi="ar-SY"/>
        </w:rPr>
        <w:t>كتب:</w:t>
      </w:r>
    </w:p>
    <w:p w:rsidR="00543016" w:rsidRPr="0045477F" w:rsidRDefault="00543016" w:rsidP="004642F4">
      <w:pPr>
        <w:bidi/>
        <w:spacing w:line="240" w:lineRule="auto"/>
        <w:jc w:val="medium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1ــ </w:t>
      </w:r>
      <w:r w:rsidR="00E44D0D" w:rsidRPr="0045477F">
        <w:rPr>
          <w:rFonts w:ascii="Sakkal Majalla" w:hAnsi="Sakkal Majalla" w:cs="Sakkal Majalla"/>
          <w:sz w:val="28"/>
          <w:szCs w:val="28"/>
          <w:rtl/>
          <w:lang w:bidi="ar-SY"/>
        </w:rPr>
        <w:t xml:space="preserve"> </w:t>
      </w:r>
      <w:r w:rsidR="004642F4" w:rsidRPr="0045477F">
        <w:rPr>
          <w:rFonts w:ascii="Sakkal Majalla" w:hAnsi="Sakkal Majalla" w:cs="Sakkal Majalla"/>
          <w:sz w:val="28"/>
          <w:szCs w:val="28"/>
          <w:rtl/>
          <w:lang w:bidi="ar-SY"/>
        </w:rPr>
        <w:t xml:space="preserve"> </w:t>
      </w:r>
      <w:r w:rsidR="00E44D0D" w:rsidRPr="0045477F">
        <w:rPr>
          <w:rFonts w:ascii="Sakkal Majalla" w:hAnsi="Sakkal Majalla" w:cs="Sakkal Majalla"/>
          <w:sz w:val="28"/>
          <w:szCs w:val="28"/>
          <w:rtl/>
          <w:lang w:bidi="ar-SY"/>
        </w:rPr>
        <w:t xml:space="preserve"> هوست </w:t>
      </w:r>
      <w:proofErr w:type="spellStart"/>
      <w:r w:rsidR="00E44D0D" w:rsidRPr="0045477F">
        <w:rPr>
          <w:rFonts w:ascii="Sakkal Majalla" w:hAnsi="Sakkal Majalla" w:cs="Sakkal Majalla"/>
          <w:sz w:val="28"/>
          <w:szCs w:val="28"/>
          <w:rtl/>
          <w:lang w:bidi="ar-SY"/>
        </w:rPr>
        <w:t>أفهيلد</w:t>
      </w:r>
      <w:proofErr w:type="spellEnd"/>
      <w:r w:rsidR="00E44D0D" w:rsidRPr="0045477F">
        <w:rPr>
          <w:rFonts w:ascii="Sakkal Majalla" w:hAnsi="Sakkal Majalla" w:cs="Sakkal Majalla"/>
          <w:sz w:val="28"/>
          <w:szCs w:val="28"/>
          <w:rtl/>
          <w:lang w:bidi="ar-SY"/>
        </w:rPr>
        <w:t>، ترجمة عدنان عباس علي، اقتصاد يغدق فقراً: التحول من دولة التكافل الاجتماعي إلى مجتمع منقسم على ذاته، علم المعرفة، عدد (335) يناير 2007، الكويت</w:t>
      </w:r>
      <w:r w:rsidR="00786B8A" w:rsidRPr="0045477F">
        <w:rPr>
          <w:rFonts w:ascii="Sakkal Majalla" w:hAnsi="Sakkal Majalla" w:cs="Sakkal Majalla"/>
          <w:sz w:val="28"/>
          <w:szCs w:val="28"/>
          <w:rtl/>
          <w:lang w:bidi="ar-SY"/>
        </w:rPr>
        <w:t>.</w:t>
      </w:r>
    </w:p>
    <w:p w:rsidR="00E44D0D" w:rsidRPr="0045477F" w:rsidRDefault="00E44D0D" w:rsidP="004642F4">
      <w:pPr>
        <w:bidi/>
        <w:spacing w:line="240" w:lineRule="auto"/>
        <w:jc w:val="medium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2ــ </w:t>
      </w:r>
      <w:r w:rsidR="004642F4" w:rsidRPr="0045477F">
        <w:rPr>
          <w:rFonts w:ascii="Sakkal Majalla" w:hAnsi="Sakkal Majalla" w:cs="Sakkal Majalla"/>
          <w:sz w:val="28"/>
          <w:szCs w:val="28"/>
          <w:rtl/>
          <w:lang w:bidi="ar-SY"/>
        </w:rPr>
        <w:t xml:space="preserve">  </w:t>
      </w:r>
      <w:r w:rsidRPr="0045477F">
        <w:rPr>
          <w:rFonts w:ascii="Sakkal Majalla" w:hAnsi="Sakkal Majalla" w:cs="Sakkal Majalla"/>
          <w:sz w:val="28"/>
          <w:szCs w:val="28"/>
          <w:rtl/>
          <w:lang w:bidi="ar-SY"/>
        </w:rPr>
        <w:t xml:space="preserve"> </w:t>
      </w:r>
      <w:proofErr w:type="spellStart"/>
      <w:r w:rsidRPr="0045477F">
        <w:rPr>
          <w:rFonts w:ascii="Sakkal Majalla" w:hAnsi="Sakkal Majalla" w:cs="Sakkal Majalla"/>
          <w:sz w:val="28"/>
          <w:szCs w:val="28"/>
          <w:rtl/>
          <w:lang w:bidi="ar-SY"/>
        </w:rPr>
        <w:t>أمارتيا</w:t>
      </w:r>
      <w:proofErr w:type="spellEnd"/>
      <w:r w:rsidRPr="0045477F">
        <w:rPr>
          <w:rFonts w:ascii="Sakkal Majalla" w:hAnsi="Sakkal Majalla" w:cs="Sakkal Majalla"/>
          <w:sz w:val="28"/>
          <w:szCs w:val="28"/>
          <w:rtl/>
          <w:lang w:bidi="ar-SY"/>
        </w:rPr>
        <w:t xml:space="preserve"> صن، التنمية حرية: مؤسسات حرة وإنسان متحرر من الجهل والمرض والفقر، العدد (303)، أيار 2004، عالم المعرفة، الكويت</w:t>
      </w:r>
      <w:r w:rsidR="00786B8A" w:rsidRPr="0045477F">
        <w:rPr>
          <w:rFonts w:ascii="Sakkal Majalla" w:hAnsi="Sakkal Majalla" w:cs="Sakkal Majalla"/>
          <w:sz w:val="28"/>
          <w:szCs w:val="28"/>
          <w:rtl/>
          <w:lang w:bidi="ar-SY"/>
        </w:rPr>
        <w:t>.</w:t>
      </w:r>
    </w:p>
    <w:p w:rsidR="00E44D0D" w:rsidRPr="0045477F" w:rsidRDefault="00E44D0D" w:rsidP="004642F4">
      <w:pPr>
        <w:bidi/>
        <w:spacing w:line="240" w:lineRule="auto"/>
        <w:jc w:val="mediumKashida"/>
        <w:rPr>
          <w:rFonts w:ascii="Sakkal Majalla" w:hAnsi="Sakkal Majalla" w:cs="Sakkal Majalla"/>
          <w:sz w:val="28"/>
          <w:szCs w:val="28"/>
          <w:rtl/>
        </w:rPr>
      </w:pPr>
      <w:r w:rsidRPr="0045477F">
        <w:rPr>
          <w:rFonts w:ascii="Sakkal Majalla" w:hAnsi="Sakkal Majalla" w:cs="Sakkal Majalla"/>
          <w:sz w:val="28"/>
          <w:szCs w:val="28"/>
          <w:rtl/>
          <w:lang w:bidi="ar-SY"/>
        </w:rPr>
        <w:t>3ــ</w:t>
      </w:r>
      <w:r w:rsidR="004642F4" w:rsidRPr="0045477F">
        <w:rPr>
          <w:rFonts w:ascii="Sakkal Majalla" w:hAnsi="Sakkal Majalla" w:cs="Sakkal Majalla"/>
          <w:sz w:val="28"/>
          <w:szCs w:val="28"/>
          <w:rtl/>
          <w:lang w:bidi="ar-SY"/>
        </w:rPr>
        <w:t xml:space="preserve">   </w:t>
      </w:r>
      <w:r w:rsidR="00D7422B" w:rsidRPr="0045477F">
        <w:rPr>
          <w:rFonts w:ascii="Sakkal Majalla" w:hAnsi="Sakkal Majalla" w:cs="Sakkal Majalla"/>
          <w:sz w:val="28"/>
          <w:szCs w:val="28"/>
          <w:rtl/>
          <w:lang w:bidi="ar-SY"/>
        </w:rPr>
        <w:t xml:space="preserve"> </w:t>
      </w:r>
      <w:r w:rsidR="00D7422B" w:rsidRPr="0045477F">
        <w:rPr>
          <w:rFonts w:ascii="Sakkal Majalla" w:hAnsi="Sakkal Majalla" w:cs="Sakkal Majalla"/>
          <w:sz w:val="28"/>
          <w:szCs w:val="28"/>
          <w:rtl/>
        </w:rPr>
        <w:t xml:space="preserve">ستيفن جنكيز وجون ما </w:t>
      </w:r>
      <w:proofErr w:type="spellStart"/>
      <w:r w:rsidR="00D7422B" w:rsidRPr="0045477F">
        <w:rPr>
          <w:rFonts w:ascii="Sakkal Majalla" w:hAnsi="Sakkal Majalla" w:cs="Sakkal Majalla"/>
          <w:sz w:val="28"/>
          <w:szCs w:val="28"/>
          <w:rtl/>
        </w:rPr>
        <w:t>يكلرايت</w:t>
      </w:r>
      <w:proofErr w:type="spellEnd"/>
      <w:r w:rsidR="00D7422B" w:rsidRPr="0045477F">
        <w:rPr>
          <w:rFonts w:ascii="Sakkal Majalla" w:hAnsi="Sakkal Majalla" w:cs="Sakkal Majalla"/>
          <w:sz w:val="28"/>
          <w:szCs w:val="28"/>
          <w:rtl/>
        </w:rPr>
        <w:t>، ترجمة بدر الرفاعي منظور جديد للفقر والتفاوت، عالم المعرفة</w:t>
      </w:r>
      <w:r w:rsidR="00786B8A" w:rsidRPr="0045477F">
        <w:rPr>
          <w:rFonts w:ascii="Sakkal Majalla" w:hAnsi="Sakkal Majalla" w:cs="Sakkal Majalla"/>
          <w:sz w:val="28"/>
          <w:szCs w:val="28"/>
          <w:rtl/>
        </w:rPr>
        <w:t xml:space="preserve"> ، عدد (363) أيار 2009، الكويت.</w:t>
      </w:r>
    </w:p>
    <w:p w:rsidR="007B6001" w:rsidRPr="0045477F" w:rsidRDefault="007B6001" w:rsidP="004642F4">
      <w:pPr>
        <w:bidi/>
        <w:spacing w:line="240" w:lineRule="auto"/>
        <w:jc w:val="mediumKashida"/>
        <w:rPr>
          <w:rFonts w:ascii="Sakkal Majalla" w:hAnsi="Sakkal Majalla" w:cs="Sakkal Majalla"/>
          <w:sz w:val="28"/>
          <w:szCs w:val="28"/>
          <w:rtl/>
        </w:rPr>
      </w:pPr>
      <w:r w:rsidRPr="0045477F">
        <w:rPr>
          <w:rFonts w:ascii="Sakkal Majalla" w:hAnsi="Sakkal Majalla" w:cs="Sakkal Majalla"/>
          <w:sz w:val="28"/>
          <w:szCs w:val="28"/>
          <w:rtl/>
        </w:rPr>
        <w:t xml:space="preserve">4ــ </w:t>
      </w:r>
      <w:r w:rsidR="004642F4" w:rsidRPr="0045477F">
        <w:rPr>
          <w:rFonts w:ascii="Sakkal Majalla" w:hAnsi="Sakkal Majalla" w:cs="Sakkal Majalla"/>
          <w:sz w:val="28"/>
          <w:szCs w:val="28"/>
          <w:rtl/>
        </w:rPr>
        <w:t xml:space="preserve"> </w:t>
      </w:r>
      <w:r w:rsidRPr="0045477F">
        <w:rPr>
          <w:rFonts w:ascii="Sakkal Majalla" w:hAnsi="Sakkal Majalla" w:cs="Sakkal Majalla"/>
          <w:sz w:val="28"/>
          <w:szCs w:val="28"/>
          <w:rtl/>
        </w:rPr>
        <w:t xml:space="preserve">عادل احمد حشيش، أساسيات </w:t>
      </w:r>
      <w:r w:rsidR="004642F4" w:rsidRPr="0045477F">
        <w:rPr>
          <w:rFonts w:ascii="Sakkal Majalla" w:hAnsi="Sakkal Majalla" w:cs="Sakkal Majalla"/>
          <w:sz w:val="28"/>
          <w:szCs w:val="28"/>
          <w:rtl/>
        </w:rPr>
        <w:t>الاقتصاد</w:t>
      </w:r>
      <w:r w:rsidRPr="0045477F">
        <w:rPr>
          <w:rFonts w:ascii="Sakkal Majalla" w:hAnsi="Sakkal Majalla" w:cs="Sakkal Majalla"/>
          <w:sz w:val="28"/>
          <w:szCs w:val="28"/>
          <w:rtl/>
        </w:rPr>
        <w:t xml:space="preserve"> النقدي والمصرفي،ط1 1992، الدار الجامعية القاهرة</w:t>
      </w:r>
      <w:r w:rsidR="00786B8A" w:rsidRPr="0045477F">
        <w:rPr>
          <w:rFonts w:ascii="Sakkal Majalla" w:hAnsi="Sakkal Majalla" w:cs="Sakkal Majalla"/>
          <w:sz w:val="28"/>
          <w:szCs w:val="28"/>
          <w:rtl/>
        </w:rPr>
        <w:t>.</w:t>
      </w:r>
    </w:p>
    <w:p w:rsidR="007B6001" w:rsidRPr="0045477F" w:rsidRDefault="007B6001" w:rsidP="004642F4">
      <w:pPr>
        <w:bidi/>
        <w:spacing w:line="240" w:lineRule="auto"/>
        <w:jc w:val="mediumKashida"/>
        <w:rPr>
          <w:rFonts w:ascii="Sakkal Majalla" w:hAnsi="Sakkal Majalla" w:cs="Sakkal Majalla"/>
          <w:b/>
          <w:bCs/>
          <w:sz w:val="28"/>
          <w:szCs w:val="28"/>
          <w:u w:val="single"/>
          <w:rtl/>
        </w:rPr>
      </w:pPr>
      <w:r w:rsidRPr="0045477F">
        <w:rPr>
          <w:rFonts w:ascii="Sakkal Majalla" w:hAnsi="Sakkal Majalla" w:cs="Sakkal Majalla"/>
          <w:b/>
          <w:bCs/>
          <w:sz w:val="28"/>
          <w:szCs w:val="28"/>
          <w:u w:val="single"/>
          <w:rtl/>
        </w:rPr>
        <w:t>تقارير:</w:t>
      </w:r>
    </w:p>
    <w:p w:rsidR="007B6001" w:rsidRPr="0045477F" w:rsidRDefault="007B6001" w:rsidP="004642F4">
      <w:pPr>
        <w:bidi/>
        <w:spacing w:line="240" w:lineRule="auto"/>
        <w:jc w:val="mediumKashida"/>
        <w:rPr>
          <w:rFonts w:ascii="Sakkal Majalla" w:hAnsi="Sakkal Majalla" w:cs="Sakkal Majalla"/>
          <w:sz w:val="28"/>
          <w:szCs w:val="28"/>
          <w:rtl/>
          <w:lang w:bidi="ar-SY"/>
        </w:rPr>
      </w:pPr>
      <w:r w:rsidRPr="0045477F">
        <w:rPr>
          <w:rFonts w:ascii="Sakkal Majalla" w:hAnsi="Sakkal Majalla" w:cs="Sakkal Majalla"/>
          <w:sz w:val="28"/>
          <w:szCs w:val="28"/>
          <w:rtl/>
        </w:rPr>
        <w:t>1ـــ</w:t>
      </w:r>
      <w:r w:rsidRPr="0045477F">
        <w:rPr>
          <w:rFonts w:ascii="Sakkal Majalla" w:hAnsi="Sakkal Majalla" w:cs="Sakkal Majalla"/>
          <w:sz w:val="28"/>
          <w:szCs w:val="28"/>
          <w:rtl/>
          <w:lang w:bidi="ar-SY"/>
        </w:rPr>
        <w:t xml:space="preserve"> تقرير المركز السوري لبحوث السياسات،</w:t>
      </w:r>
      <w:r w:rsidR="004642F4" w:rsidRPr="0045477F">
        <w:rPr>
          <w:rFonts w:ascii="Sakkal Majalla" w:hAnsi="Sakkal Majalla" w:cs="Sakkal Majalla"/>
          <w:sz w:val="28"/>
          <w:szCs w:val="28"/>
          <w:rtl/>
          <w:lang w:bidi="ar-SY"/>
        </w:rPr>
        <w:t xml:space="preserve"> حول تداعيات الحرب على الاقتصاد السوري</w:t>
      </w:r>
      <w:r w:rsidR="00786B8A" w:rsidRPr="0045477F">
        <w:rPr>
          <w:rFonts w:ascii="Sakkal Majalla" w:hAnsi="Sakkal Majalla" w:cs="Sakkal Majalla"/>
          <w:sz w:val="28"/>
          <w:szCs w:val="28"/>
          <w:rtl/>
          <w:lang w:bidi="ar-SY"/>
        </w:rPr>
        <w:t>ّ.</w:t>
      </w:r>
      <w:r w:rsidRPr="0045477F">
        <w:rPr>
          <w:rFonts w:ascii="Sakkal Majalla" w:hAnsi="Sakkal Majalla" w:cs="Sakkal Majalla"/>
          <w:sz w:val="28"/>
          <w:szCs w:val="28"/>
          <w:rtl/>
          <w:lang w:bidi="ar-SY"/>
        </w:rPr>
        <w:t xml:space="preserve"> </w:t>
      </w:r>
    </w:p>
    <w:p w:rsidR="000C32F5" w:rsidRPr="0045477F" w:rsidRDefault="007B6001" w:rsidP="004642F4">
      <w:pPr>
        <w:bidi/>
        <w:spacing w:line="240" w:lineRule="auto"/>
        <w:jc w:val="medium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2ـــ برنامج الأجندة الوطنية </w:t>
      </w:r>
      <w:r w:rsidR="004642F4" w:rsidRPr="0045477F">
        <w:rPr>
          <w:rFonts w:ascii="Sakkal Majalla" w:hAnsi="Sakkal Majalla" w:cs="Sakkal Majalla"/>
          <w:sz w:val="28"/>
          <w:szCs w:val="28"/>
          <w:rtl/>
          <w:lang w:bidi="ar-SY"/>
        </w:rPr>
        <w:t>لمستقبل</w:t>
      </w:r>
      <w:r w:rsidRPr="0045477F">
        <w:rPr>
          <w:rFonts w:ascii="Sakkal Majalla" w:hAnsi="Sakkal Majalla" w:cs="Sakkal Majalla"/>
          <w:sz w:val="28"/>
          <w:szCs w:val="28"/>
          <w:rtl/>
          <w:lang w:bidi="ar-SY"/>
        </w:rPr>
        <w:t xml:space="preserve"> سورية</w:t>
      </w:r>
      <w:r w:rsidR="004642F4" w:rsidRPr="0045477F">
        <w:rPr>
          <w:rFonts w:ascii="Sakkal Majalla" w:hAnsi="Sakkal Majalla" w:cs="Sakkal Majalla"/>
          <w:sz w:val="28"/>
          <w:szCs w:val="28"/>
          <w:rtl/>
          <w:lang w:bidi="ar-SY"/>
        </w:rPr>
        <w:t xml:space="preserve">، الأمم </w:t>
      </w:r>
      <w:r w:rsidR="00786B8A" w:rsidRPr="0045477F">
        <w:rPr>
          <w:rFonts w:ascii="Sakkal Majalla" w:hAnsi="Sakkal Majalla" w:cs="Sakkal Majalla"/>
          <w:sz w:val="28"/>
          <w:szCs w:val="28"/>
          <w:rtl/>
          <w:lang w:bidi="ar-SY"/>
        </w:rPr>
        <w:t>المتحدة،</w:t>
      </w:r>
      <w:r w:rsidR="004642F4" w:rsidRPr="0045477F">
        <w:rPr>
          <w:rFonts w:ascii="Sakkal Majalla" w:hAnsi="Sakkal Majalla" w:cs="Sakkal Majalla"/>
          <w:sz w:val="28"/>
          <w:szCs w:val="28"/>
          <w:rtl/>
          <w:lang w:bidi="ar-SY"/>
        </w:rPr>
        <w:t xml:space="preserve"> الإسكوا،</w:t>
      </w:r>
      <w:r w:rsidR="000C32F5" w:rsidRPr="0045477F">
        <w:rPr>
          <w:rFonts w:ascii="Sakkal Majalla" w:hAnsi="Sakkal Majalla" w:cs="Sakkal Majalla"/>
          <w:sz w:val="28"/>
          <w:szCs w:val="28"/>
          <w:rtl/>
          <w:lang w:bidi="ar-SY"/>
        </w:rPr>
        <w:t xml:space="preserve"> ط1 2017،</w:t>
      </w:r>
      <w:r w:rsidR="004642F4" w:rsidRPr="0045477F">
        <w:rPr>
          <w:rFonts w:ascii="Sakkal Majalla" w:hAnsi="Sakkal Majalla" w:cs="Sakkal Majalla"/>
          <w:sz w:val="28"/>
          <w:szCs w:val="28"/>
          <w:rtl/>
          <w:lang w:bidi="ar-SY"/>
        </w:rPr>
        <w:t xml:space="preserve"> </w:t>
      </w:r>
      <w:r w:rsidR="00786B8A" w:rsidRPr="0045477F">
        <w:rPr>
          <w:rFonts w:ascii="Sakkal Majalla" w:hAnsi="Sakkal Majalla" w:cs="Sakkal Majalla"/>
          <w:sz w:val="28"/>
          <w:szCs w:val="28"/>
          <w:rtl/>
          <w:lang w:bidi="ar-SY"/>
        </w:rPr>
        <w:t>بيروت،</w:t>
      </w:r>
      <w:r w:rsidR="004642F4" w:rsidRPr="0045477F">
        <w:rPr>
          <w:rFonts w:ascii="Sakkal Majalla" w:hAnsi="Sakkal Majalla" w:cs="Sakkal Majalla"/>
          <w:sz w:val="28"/>
          <w:szCs w:val="28"/>
          <w:rtl/>
          <w:lang w:bidi="ar-SY"/>
        </w:rPr>
        <w:t xml:space="preserve"> لبنان.</w:t>
      </w:r>
    </w:p>
    <w:p w:rsidR="00373594" w:rsidRPr="0045477F" w:rsidRDefault="007B6001" w:rsidP="0092761D">
      <w:pPr>
        <w:bidi/>
        <w:spacing w:line="240" w:lineRule="auto"/>
        <w:jc w:val="medium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 3ــ</w:t>
      </w:r>
      <w:r w:rsidR="00C85981" w:rsidRPr="0045477F">
        <w:rPr>
          <w:rFonts w:ascii="Sakkal Majalla" w:hAnsi="Sakkal Majalla" w:cs="Sakkal Majalla"/>
          <w:sz w:val="28"/>
          <w:szCs w:val="28"/>
          <w:rtl/>
        </w:rPr>
        <w:t xml:space="preserve"> </w:t>
      </w:r>
      <w:r w:rsidR="00786B8A" w:rsidRPr="0045477F">
        <w:rPr>
          <w:rFonts w:ascii="Sakkal Majalla" w:hAnsi="Sakkal Majalla" w:cs="Sakkal Majalla"/>
          <w:sz w:val="28"/>
          <w:szCs w:val="28"/>
          <w:rtl/>
        </w:rPr>
        <w:t>تقرير نتائج</w:t>
      </w:r>
      <w:r w:rsidR="00C85981" w:rsidRPr="0045477F">
        <w:rPr>
          <w:rFonts w:ascii="Sakkal Majalla" w:hAnsi="Sakkal Majalla" w:cs="Sakkal Majalla"/>
          <w:sz w:val="28"/>
          <w:szCs w:val="28"/>
          <w:rtl/>
        </w:rPr>
        <w:t xml:space="preserve"> المسح الذي أقامه</w:t>
      </w:r>
      <w:r w:rsidR="00C85981" w:rsidRPr="0045477F">
        <w:rPr>
          <w:rFonts w:ascii="Sakkal Majalla" w:hAnsi="Sakkal Majalla" w:cs="Sakkal Majalla"/>
          <w:sz w:val="28"/>
          <w:szCs w:val="28"/>
          <w:rtl/>
          <w:lang w:bidi="ar-SY"/>
        </w:rPr>
        <w:t xml:space="preserve"> المكتب المركزي للإحصاء بالتعاون مع هيئة تخطيط الدولة، ومنظمة برنامج الغذاء العالمي (</w:t>
      </w:r>
      <w:r w:rsidR="00C85981" w:rsidRPr="0045477F">
        <w:rPr>
          <w:rFonts w:ascii="Sakkal Majalla" w:hAnsi="Sakkal Majalla" w:cs="Sakkal Majalla"/>
          <w:sz w:val="28"/>
          <w:szCs w:val="28"/>
          <w:lang w:bidi="ar-SY"/>
        </w:rPr>
        <w:t>WFP</w:t>
      </w:r>
      <w:r w:rsidR="00C85981" w:rsidRPr="0045477F">
        <w:rPr>
          <w:rFonts w:ascii="Sakkal Majalla" w:hAnsi="Sakkal Majalla" w:cs="Sakkal Majalla"/>
          <w:sz w:val="28"/>
          <w:szCs w:val="28"/>
          <w:rtl/>
        </w:rPr>
        <w:t xml:space="preserve">)، والذي شمل </w:t>
      </w:r>
      <w:r w:rsidR="00786B8A" w:rsidRPr="0045477F">
        <w:rPr>
          <w:rFonts w:ascii="Sakkal Majalla" w:hAnsi="Sakkal Majalla" w:cs="Sakkal Majalla"/>
          <w:sz w:val="28"/>
          <w:szCs w:val="28"/>
          <w:rtl/>
        </w:rPr>
        <w:t>نحو</w:t>
      </w:r>
      <w:r w:rsidR="00C85981" w:rsidRPr="0045477F">
        <w:rPr>
          <w:rFonts w:ascii="Sakkal Majalla" w:hAnsi="Sakkal Majalla" w:cs="Sakkal Majalla"/>
          <w:sz w:val="28"/>
          <w:szCs w:val="28"/>
          <w:rtl/>
        </w:rPr>
        <w:t xml:space="preserve"> (5000) عائلة من (11) محافظة سورية</w:t>
      </w:r>
      <w:r w:rsidR="00786B8A" w:rsidRPr="0045477F">
        <w:rPr>
          <w:rFonts w:ascii="Sakkal Majalla" w:hAnsi="Sakkal Majalla" w:cs="Sakkal Majalla"/>
          <w:sz w:val="28"/>
          <w:szCs w:val="28"/>
          <w:rtl/>
          <w:lang w:bidi="ar-SY"/>
        </w:rPr>
        <w:t>.</w:t>
      </w:r>
      <w:r w:rsidR="004B4300" w:rsidRPr="0045477F">
        <w:rPr>
          <w:rFonts w:ascii="Sakkal Majalla" w:hAnsi="Sakkal Majalla" w:cs="Sakkal Majalla"/>
          <w:sz w:val="28"/>
          <w:szCs w:val="28"/>
          <w:rtl/>
          <w:lang w:bidi="ar-SY"/>
        </w:rPr>
        <w:t xml:space="preserve">  </w:t>
      </w:r>
    </w:p>
    <w:p w:rsidR="004B4300" w:rsidRPr="0045477F" w:rsidRDefault="00373594" w:rsidP="0092761D">
      <w:pPr>
        <w:bidi/>
        <w:spacing w:line="240" w:lineRule="auto"/>
        <w:jc w:val="mediumKashida"/>
        <w:rPr>
          <w:rFonts w:ascii="Sakkal Majalla" w:hAnsi="Sakkal Majalla" w:cs="Sakkal Majalla"/>
          <w:sz w:val="28"/>
          <w:szCs w:val="28"/>
          <w:rtl/>
          <w:lang w:bidi="ar-SY"/>
        </w:rPr>
      </w:pPr>
      <w:r w:rsidRPr="0045477F">
        <w:rPr>
          <w:rFonts w:ascii="Sakkal Majalla" w:hAnsi="Sakkal Majalla" w:cs="Sakkal Majalla"/>
          <w:sz w:val="28"/>
          <w:szCs w:val="28"/>
          <w:rtl/>
          <w:lang w:bidi="ar-SY"/>
        </w:rPr>
        <w:t xml:space="preserve">4ــ الأمن الغذائي في سورية (منظور كلي) سلسلة </w:t>
      </w:r>
      <w:r w:rsidR="00E74BB2" w:rsidRPr="0045477F">
        <w:rPr>
          <w:rFonts w:ascii="Sakkal Majalla" w:hAnsi="Sakkal Majalla" w:cs="Sakkal Majalla"/>
          <w:sz w:val="28"/>
          <w:szCs w:val="28"/>
          <w:rtl/>
          <w:lang w:bidi="ar-SY"/>
        </w:rPr>
        <w:t>قضايا</w:t>
      </w:r>
      <w:r w:rsidRPr="0045477F">
        <w:rPr>
          <w:rFonts w:ascii="Sakkal Majalla" w:hAnsi="Sakkal Majalla" w:cs="Sakkal Majalla"/>
          <w:sz w:val="28"/>
          <w:szCs w:val="28"/>
          <w:rtl/>
          <w:lang w:bidi="ar-SY"/>
        </w:rPr>
        <w:t xml:space="preserve"> </w:t>
      </w:r>
      <w:r w:rsidR="00E74BB2" w:rsidRPr="0045477F">
        <w:rPr>
          <w:rFonts w:ascii="Sakkal Majalla" w:hAnsi="Sakkal Majalla" w:cs="Sakkal Majalla"/>
          <w:sz w:val="28"/>
          <w:szCs w:val="28"/>
          <w:rtl/>
          <w:lang w:bidi="ar-SY"/>
        </w:rPr>
        <w:t>التنمية،</w:t>
      </w:r>
      <w:r w:rsidRPr="0045477F">
        <w:rPr>
          <w:rFonts w:ascii="Sakkal Majalla" w:hAnsi="Sakkal Majalla" w:cs="Sakkal Majalla"/>
          <w:sz w:val="28"/>
          <w:szCs w:val="28"/>
          <w:rtl/>
          <w:lang w:bidi="ar-SY"/>
        </w:rPr>
        <w:t xml:space="preserve"> العدد (1) حزيران 2017، مركز دمشق للأبحاث ( مداد).</w:t>
      </w:r>
      <w:r w:rsidR="004B4300" w:rsidRPr="0045477F">
        <w:rPr>
          <w:rFonts w:ascii="Sakkal Majalla" w:hAnsi="Sakkal Majalla" w:cs="Sakkal Majalla"/>
          <w:sz w:val="28"/>
          <w:szCs w:val="28"/>
          <w:rtl/>
          <w:lang w:bidi="ar-SY"/>
        </w:rPr>
        <w:t xml:space="preserve">                                                         </w:t>
      </w:r>
    </w:p>
    <w:p w:rsidR="006C71FF" w:rsidRPr="0045477F" w:rsidRDefault="006C71FF" w:rsidP="004642F4">
      <w:pPr>
        <w:bidi/>
        <w:spacing w:line="240" w:lineRule="auto"/>
        <w:jc w:val="lowKashida"/>
        <w:rPr>
          <w:rFonts w:ascii="Sakkal Majalla" w:hAnsi="Sakkal Majalla" w:cs="Sakkal Majalla"/>
          <w:sz w:val="28"/>
          <w:szCs w:val="28"/>
          <w:lang w:bidi="ar-SY"/>
        </w:rPr>
      </w:pPr>
    </w:p>
    <w:sectPr w:rsidR="006C71FF" w:rsidRPr="0045477F">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C3" w:rsidRDefault="00BA28C3" w:rsidP="00BA5C61">
      <w:pPr>
        <w:spacing w:after="0" w:line="240" w:lineRule="auto"/>
      </w:pPr>
      <w:r>
        <w:separator/>
      </w:r>
    </w:p>
  </w:endnote>
  <w:endnote w:type="continuationSeparator" w:id="0">
    <w:p w:rsidR="00BA28C3" w:rsidRDefault="00BA28C3" w:rsidP="00BA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Euclid Symbol"/>
    <w:panose1 w:val="05050102010706020507"/>
    <w:charset w:val="02"/>
    <w:family w:val="roman"/>
    <w:notTrueType/>
    <w:pitch w:val="default"/>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74262"/>
      <w:docPartObj>
        <w:docPartGallery w:val="Page Numbers (Bottom of Page)"/>
        <w:docPartUnique/>
      </w:docPartObj>
    </w:sdtPr>
    <w:sdtEndPr>
      <w:rPr>
        <w:noProof/>
      </w:rPr>
    </w:sdtEndPr>
    <w:sdtContent>
      <w:p w:rsidR="00866342" w:rsidRDefault="00866342">
        <w:pPr>
          <w:pStyle w:val="a5"/>
          <w:jc w:val="center"/>
        </w:pPr>
        <w:r>
          <w:fldChar w:fldCharType="begin"/>
        </w:r>
        <w:r>
          <w:instrText xml:space="preserve"> PAGE   \* MERGEFORMAT </w:instrText>
        </w:r>
        <w:r>
          <w:fldChar w:fldCharType="separate"/>
        </w:r>
        <w:r w:rsidR="00503F85">
          <w:rPr>
            <w:noProof/>
          </w:rPr>
          <w:t>1</w:t>
        </w:r>
        <w:r>
          <w:rPr>
            <w:noProof/>
          </w:rPr>
          <w:fldChar w:fldCharType="end"/>
        </w:r>
      </w:p>
    </w:sdtContent>
  </w:sdt>
  <w:p w:rsidR="00866342" w:rsidRDefault="008663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C3" w:rsidRDefault="00BA28C3" w:rsidP="00BA5C61">
      <w:pPr>
        <w:spacing w:after="0" w:line="240" w:lineRule="auto"/>
      </w:pPr>
      <w:r>
        <w:separator/>
      </w:r>
    </w:p>
  </w:footnote>
  <w:footnote w:type="continuationSeparator" w:id="0">
    <w:p w:rsidR="00BA28C3" w:rsidRDefault="00BA28C3" w:rsidP="00BA5C61">
      <w:pPr>
        <w:spacing w:after="0" w:line="240" w:lineRule="auto"/>
      </w:pPr>
      <w:r>
        <w:continuationSeparator/>
      </w:r>
    </w:p>
  </w:footnote>
  <w:footnote w:id="1">
    <w:p w:rsidR="00866342" w:rsidRPr="00031281" w:rsidRDefault="00866342" w:rsidP="00AE07A8">
      <w:pPr>
        <w:pStyle w:val="a6"/>
        <w:bidi/>
        <w:ind w:left="-149"/>
        <w:jc w:val="lowKashida"/>
        <w:rPr>
          <w:rFonts w:ascii="Sakkal Majalla" w:hAnsi="Sakkal Majalla" w:cs="Sakkal Majalla"/>
          <w:sz w:val="24"/>
          <w:szCs w:val="24"/>
          <w:rtl/>
          <w:lang w:bidi="ar-SY"/>
        </w:rPr>
      </w:pPr>
      <w:r w:rsidRPr="00031281">
        <w:rPr>
          <w:rFonts w:ascii="Sakkal Majalla" w:hAnsi="Sakkal Majalla" w:cs="Sakkal Majalla"/>
          <w:sz w:val="24"/>
          <w:szCs w:val="24"/>
          <w:rtl/>
        </w:rPr>
        <w:t>1</w:t>
      </w:r>
      <w:r w:rsidRPr="00031281">
        <w:rPr>
          <w:rFonts w:ascii="Sakkal Majalla" w:hAnsi="Sakkal Majalla" w:cs="Sakkal Majalla"/>
          <w:sz w:val="24"/>
          <w:szCs w:val="24"/>
        </w:rPr>
        <w:t xml:space="preserve"> </w:t>
      </w:r>
      <w:r w:rsidRPr="00031281">
        <w:rPr>
          <w:rFonts w:ascii="Sakkal Majalla" w:hAnsi="Sakkal Majalla" w:cs="Sakkal Majalla"/>
          <w:sz w:val="24"/>
          <w:szCs w:val="24"/>
          <w:rtl/>
          <w:lang w:bidi="ar-SY"/>
        </w:rPr>
        <w:t xml:space="preserve"> في ضوء ذلك أصبح دخل أو (راتب) موظف بلغ سقف الوظيفة أي نحو (49000) ل.س يعادل بحسب القوة الشرائية دخل (4900) ل.س، بحسب أسعار ما قبل الأزمة</w:t>
      </w:r>
      <w:r w:rsidR="00AE07A8" w:rsidRPr="00031281">
        <w:rPr>
          <w:rFonts w:ascii="Sakkal Majalla" w:hAnsi="Sakkal Majalla" w:cs="Sakkal Majalla"/>
          <w:sz w:val="24"/>
          <w:szCs w:val="24"/>
          <w:rtl/>
          <w:lang w:bidi="ar-SY"/>
        </w:rPr>
        <w:t>.</w:t>
      </w:r>
    </w:p>
  </w:footnote>
  <w:footnote w:id="2">
    <w:p w:rsidR="00866342" w:rsidRPr="00031281" w:rsidRDefault="00866342" w:rsidP="00AE07A8">
      <w:pPr>
        <w:pStyle w:val="a6"/>
        <w:bidi/>
        <w:ind w:left="-149"/>
        <w:jc w:val="lowKashida"/>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tl/>
        </w:rPr>
        <w:t xml:space="preserve"> قبل الحرب، في عام 2011 كانت نسبة من هم تحت خط الفقر الأدنى نحو (12%)</w:t>
      </w:r>
      <w:r w:rsidRPr="00031281">
        <w:rPr>
          <w:rFonts w:ascii="Sakkal Majalla" w:hAnsi="Sakkal Majalla" w:cs="Sakkal Majalla"/>
          <w:sz w:val="24"/>
          <w:szCs w:val="24"/>
          <w:rtl/>
          <w:lang w:bidi="ar-SY"/>
        </w:rPr>
        <w:t xml:space="preserve"> من مجموع السكان، ونحو (34%) من هم تحت خط الفقر الأعلى، في الوقت الذي كان فيه متوسط الأجور في سورية يعادل (10800) ل.س بحسب بيانات المكتب المركزي للإحصاء ويرتفع المتوسط ذاته إلى حدود (17000) ل.س إذا ما أضيف إليه الدعم، ذلك بحسب مذكرة صادرة عن المكتب الاقتصادي القطري آنذاك عام 2009.</w:t>
      </w:r>
      <w:r w:rsidRPr="00031281">
        <w:rPr>
          <w:rFonts w:ascii="Sakkal Majalla" w:hAnsi="Sakkal Majalla" w:cs="Sakkal Majalla"/>
          <w:sz w:val="24"/>
          <w:szCs w:val="24"/>
          <w:lang w:bidi="ar-SY"/>
        </w:rPr>
        <w:t xml:space="preserve"> </w:t>
      </w:r>
      <w:r w:rsidRPr="00031281">
        <w:rPr>
          <w:rFonts w:ascii="Sakkal Majalla" w:hAnsi="Sakkal Majalla" w:cs="Sakkal Majalla"/>
          <w:sz w:val="24"/>
          <w:szCs w:val="24"/>
          <w:rtl/>
          <w:lang w:bidi="ar-SY"/>
        </w:rPr>
        <w:t xml:space="preserve"> </w:t>
      </w:r>
    </w:p>
  </w:footnote>
  <w:footnote w:id="3">
    <w:p w:rsidR="00866342" w:rsidRPr="00031281" w:rsidRDefault="00866342" w:rsidP="00AE07A8">
      <w:pPr>
        <w:pStyle w:val="a6"/>
        <w:bidi/>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rPr>
        <w:t xml:space="preserve"> لمزيد من التفصيل انظر الموازنات العامة للدولة السورية للأعوام</w:t>
      </w:r>
      <w:r w:rsidR="00AE07A8" w:rsidRPr="00031281">
        <w:rPr>
          <w:rFonts w:ascii="Sakkal Majalla" w:hAnsi="Sakkal Majalla" w:cs="Sakkal Majalla"/>
          <w:sz w:val="24"/>
          <w:szCs w:val="24"/>
          <w:rtl/>
        </w:rPr>
        <w:t xml:space="preserve"> (</w:t>
      </w:r>
      <w:r w:rsidRPr="00031281">
        <w:rPr>
          <w:rFonts w:ascii="Sakkal Majalla" w:hAnsi="Sakkal Majalla" w:cs="Sakkal Majalla"/>
          <w:sz w:val="24"/>
          <w:szCs w:val="24"/>
          <w:rtl/>
        </w:rPr>
        <w:t xml:space="preserve"> 2012ــ 2018)، وزارة المالية، دمشق</w:t>
      </w:r>
    </w:p>
  </w:footnote>
  <w:footnote w:id="4">
    <w:p w:rsidR="00866342" w:rsidRPr="00031281" w:rsidRDefault="00866342" w:rsidP="00223299">
      <w:pPr>
        <w:pStyle w:val="a6"/>
        <w:bidi/>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rPr>
        <w:t xml:space="preserve"> لمزيد من الاطلاع راجع: منظور جديد للفقر والتفاوت، تحرير ستيفن جنكيز وجون </w:t>
      </w:r>
      <w:proofErr w:type="spellStart"/>
      <w:r w:rsidRPr="00031281">
        <w:rPr>
          <w:rFonts w:ascii="Sakkal Majalla" w:hAnsi="Sakkal Majalla" w:cs="Sakkal Majalla"/>
          <w:sz w:val="24"/>
          <w:szCs w:val="24"/>
          <w:rtl/>
        </w:rPr>
        <w:t>مايكلرايت</w:t>
      </w:r>
      <w:proofErr w:type="spellEnd"/>
      <w:r w:rsidRPr="00031281">
        <w:rPr>
          <w:rFonts w:ascii="Sakkal Majalla" w:hAnsi="Sakkal Majalla" w:cs="Sakkal Majalla"/>
          <w:sz w:val="24"/>
          <w:szCs w:val="24"/>
          <w:rtl/>
        </w:rPr>
        <w:t>، ترجمة بدر الرفاعي، عالم المعرفة، عدد (363) أيار 2009، الكويت، ص 109 ــ220</w:t>
      </w:r>
    </w:p>
  </w:footnote>
  <w:footnote w:id="5">
    <w:p w:rsidR="00866342" w:rsidRPr="00031281" w:rsidRDefault="00866342" w:rsidP="00DC60C4">
      <w:pPr>
        <w:pStyle w:val="a6"/>
        <w:bidi/>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lang w:bidi="ar-SY"/>
        </w:rPr>
        <w:t xml:space="preserve"> لمزيدٍ من التفصيل، راجع </w:t>
      </w:r>
      <w:proofErr w:type="spellStart"/>
      <w:r w:rsidRPr="00031281">
        <w:rPr>
          <w:rFonts w:ascii="Sakkal Majalla" w:hAnsi="Sakkal Majalla" w:cs="Sakkal Majalla"/>
          <w:sz w:val="24"/>
          <w:szCs w:val="24"/>
          <w:rtl/>
          <w:lang w:bidi="ar-SY"/>
        </w:rPr>
        <w:t>أمارتيا</w:t>
      </w:r>
      <w:proofErr w:type="spellEnd"/>
      <w:r w:rsidRPr="00031281">
        <w:rPr>
          <w:rFonts w:ascii="Sakkal Majalla" w:hAnsi="Sakkal Majalla" w:cs="Sakkal Majalla"/>
          <w:sz w:val="24"/>
          <w:szCs w:val="24"/>
          <w:rtl/>
          <w:lang w:bidi="ar-SY"/>
        </w:rPr>
        <w:t xml:space="preserve"> صن، التنمية حرية: مؤسسات حرة وإنسان متحرر من الجهل والمرض والفقر العدد (303)، أيار 2004، عالم المعرفة، الكويت</w:t>
      </w:r>
    </w:p>
  </w:footnote>
  <w:footnote w:id="6">
    <w:p w:rsidR="00866342" w:rsidRPr="00031281" w:rsidRDefault="00866342" w:rsidP="002C5E51">
      <w:pPr>
        <w:pStyle w:val="a6"/>
        <w:bidi/>
        <w:jc w:val="mediumKashida"/>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lang w:bidi="ar-SY"/>
        </w:rPr>
        <w:t xml:space="preserve"> تشير بعض الدارسات والتقارير التي تناولت الاقتصاد السوري في ظل الحرب إلى أن حجم الخسائر تجاوز (225) مليار دولار، انظر على سبيل المثال الدراسة المعدة من قبل التقرير الذي أعده المركز السوري لبحوث السياسات، وبرنامج الأجندة الوطنية حول سورية الأخير الذي أعدته اللجنة الاقتصادية لغرب آسيا (الإسكوا)</w:t>
      </w:r>
    </w:p>
  </w:footnote>
  <w:footnote w:id="7">
    <w:p w:rsidR="00866342" w:rsidRPr="00031281" w:rsidRDefault="00866342" w:rsidP="004E67AA">
      <w:pPr>
        <w:pStyle w:val="a6"/>
        <w:bidi/>
        <w:jc w:val="mediumKashida"/>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rPr>
        <w:t xml:space="preserve">  لمزيد من التفاصيل: راجع نتائج المسح الذي أقامه</w:t>
      </w:r>
      <w:r w:rsidRPr="00031281">
        <w:rPr>
          <w:rFonts w:ascii="Sakkal Majalla" w:hAnsi="Sakkal Majalla" w:cs="Sakkal Majalla"/>
          <w:sz w:val="24"/>
          <w:szCs w:val="24"/>
          <w:rtl/>
          <w:lang w:bidi="ar-SY"/>
        </w:rPr>
        <w:t xml:space="preserve"> المكتب المركزي للإحصاء بالتعاون مع هيئة تخطيط الدولة، ومنظمة برنامج الغذاء العالمي (</w:t>
      </w:r>
      <w:r w:rsidRPr="00031281">
        <w:rPr>
          <w:rFonts w:ascii="Sakkal Majalla" w:hAnsi="Sakkal Majalla" w:cs="Sakkal Majalla"/>
          <w:sz w:val="24"/>
          <w:szCs w:val="24"/>
        </w:rPr>
        <w:t>WFP</w:t>
      </w:r>
      <w:r w:rsidRPr="00031281">
        <w:rPr>
          <w:rFonts w:ascii="Sakkal Majalla" w:hAnsi="Sakkal Majalla" w:cs="Sakkal Majalla"/>
          <w:sz w:val="24"/>
          <w:szCs w:val="24"/>
          <w:rtl/>
        </w:rPr>
        <w:t>)، والذي شمل نحو (5000) عائلة من (11) محافظة سورية.</w:t>
      </w:r>
    </w:p>
  </w:footnote>
  <w:footnote w:id="8">
    <w:p w:rsidR="00866342" w:rsidRPr="00031281" w:rsidRDefault="00866342" w:rsidP="00713D89">
      <w:pPr>
        <w:pStyle w:val="a6"/>
        <w:bidi/>
        <w:jc w:val="mediumKashida"/>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rPr>
        <w:t xml:space="preserve"> لمزيد من التفاصيل: راجع نتائج المسح الذي أقامه</w:t>
      </w:r>
      <w:r w:rsidRPr="00031281">
        <w:rPr>
          <w:rFonts w:ascii="Sakkal Majalla" w:hAnsi="Sakkal Majalla" w:cs="Sakkal Majalla"/>
          <w:sz w:val="24"/>
          <w:szCs w:val="24"/>
          <w:rtl/>
          <w:lang w:bidi="ar-SY"/>
        </w:rPr>
        <w:t xml:space="preserve"> المكتب المركزي للإحصاء بالتعاون مع هيئة تخطيط الدولة ومنظمة برنامج الغذاء العالمي (</w:t>
      </w:r>
      <w:r w:rsidRPr="00031281">
        <w:rPr>
          <w:rFonts w:ascii="Sakkal Majalla" w:hAnsi="Sakkal Majalla" w:cs="Sakkal Majalla"/>
          <w:sz w:val="24"/>
          <w:szCs w:val="24"/>
        </w:rPr>
        <w:t>WFP</w:t>
      </w:r>
      <w:r w:rsidRPr="00031281">
        <w:rPr>
          <w:rFonts w:ascii="Sakkal Majalla" w:hAnsi="Sakkal Majalla" w:cs="Sakkal Majalla"/>
          <w:sz w:val="24"/>
          <w:szCs w:val="24"/>
          <w:rtl/>
          <w:lang w:bidi="ar-SY"/>
        </w:rPr>
        <w:t>)</w:t>
      </w:r>
    </w:p>
  </w:footnote>
  <w:footnote w:id="9">
    <w:p w:rsidR="00866342" w:rsidRPr="00031281" w:rsidRDefault="00866342" w:rsidP="001D3C3F">
      <w:pPr>
        <w:pStyle w:val="a6"/>
        <w:bidi/>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rPr>
        <w:t xml:space="preserve">  لمزيد من التفاصيل: راجع نتائج المسح الذي أقامه</w:t>
      </w:r>
      <w:r w:rsidRPr="00031281">
        <w:rPr>
          <w:rFonts w:ascii="Sakkal Majalla" w:hAnsi="Sakkal Majalla" w:cs="Sakkal Majalla"/>
          <w:sz w:val="24"/>
          <w:szCs w:val="24"/>
          <w:rtl/>
          <w:lang w:bidi="ar-SY"/>
        </w:rPr>
        <w:t xml:space="preserve"> المكتب المركزي للإحصاء بالتعاون مع هيئة تخطيط الدولة ومنظمة برنامج الغذاء العالمي (</w:t>
      </w:r>
      <w:r w:rsidRPr="00031281">
        <w:rPr>
          <w:rFonts w:ascii="Sakkal Majalla" w:hAnsi="Sakkal Majalla" w:cs="Sakkal Majalla"/>
          <w:sz w:val="24"/>
          <w:szCs w:val="24"/>
        </w:rPr>
        <w:t>WFP</w:t>
      </w:r>
      <w:r w:rsidRPr="00031281">
        <w:rPr>
          <w:rFonts w:ascii="Sakkal Majalla" w:hAnsi="Sakkal Majalla" w:cs="Sakkal Majalla"/>
          <w:sz w:val="24"/>
          <w:szCs w:val="24"/>
          <w:rtl/>
          <w:lang w:bidi="ar-SY"/>
        </w:rPr>
        <w:t>)</w:t>
      </w:r>
    </w:p>
  </w:footnote>
  <w:footnote w:id="10">
    <w:p w:rsidR="00866342" w:rsidRPr="00031281" w:rsidRDefault="00866342" w:rsidP="00B31EF7">
      <w:pPr>
        <w:pStyle w:val="a6"/>
        <w:bidi/>
        <w:rPr>
          <w:rFonts w:ascii="Sakkal Majalla" w:hAnsi="Sakkal Majalla" w:cs="Sakkal Majalla"/>
          <w:sz w:val="24"/>
          <w:szCs w:val="24"/>
          <w:rtl/>
          <w:lang w:bidi="ar-SY"/>
        </w:rPr>
      </w:pPr>
      <w:r w:rsidRPr="00031281">
        <w:rPr>
          <w:rStyle w:val="a7"/>
          <w:rFonts w:ascii="Sakkal Majalla" w:hAnsi="Sakkal Majalla" w:cs="Sakkal Majalla"/>
          <w:sz w:val="24"/>
          <w:szCs w:val="24"/>
        </w:rPr>
        <w:footnoteRef/>
      </w:r>
      <w:r w:rsidRPr="00031281">
        <w:rPr>
          <w:rFonts w:ascii="Sakkal Majalla" w:hAnsi="Sakkal Majalla" w:cs="Sakkal Majalla"/>
          <w:sz w:val="24"/>
          <w:szCs w:val="24"/>
        </w:rPr>
        <w:t xml:space="preserve"> </w:t>
      </w:r>
      <w:r w:rsidRPr="00031281">
        <w:rPr>
          <w:rFonts w:ascii="Sakkal Majalla" w:hAnsi="Sakkal Majalla" w:cs="Sakkal Majalla"/>
          <w:sz w:val="24"/>
          <w:szCs w:val="24"/>
          <w:rtl/>
          <w:lang w:bidi="ar-SY"/>
        </w:rPr>
        <w:t xml:space="preserve"> برنامج الأجندة الوطنية لمستقبل سورية، برنامج الأمم المتحدة الإنمائي، الإسكوا، بيروت، 2017، ص 63 وما بعد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715"/>
    <w:multiLevelType w:val="hybridMultilevel"/>
    <w:tmpl w:val="2AFA2E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502A9"/>
    <w:multiLevelType w:val="hybridMultilevel"/>
    <w:tmpl w:val="1536051C"/>
    <w:lvl w:ilvl="0" w:tplc="5F386E80">
      <w:start w:val="1"/>
      <w:numFmt w:val="bullet"/>
      <w:lvlText w:val=""/>
      <w:lvlJc w:val="left"/>
      <w:pPr>
        <w:ind w:left="360" w:hanging="360"/>
      </w:pPr>
      <w:rPr>
        <w:rFonts w:ascii="Symbol" w:hAnsi="Symbol" w:hint="default"/>
        <w:lang w:bidi="ar-SY"/>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073E5"/>
    <w:multiLevelType w:val="hybridMultilevel"/>
    <w:tmpl w:val="769EEBB6"/>
    <w:lvl w:ilvl="0" w:tplc="0DD64BC0">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CF54A8"/>
    <w:multiLevelType w:val="hybridMultilevel"/>
    <w:tmpl w:val="DB6C3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CC4E3F"/>
    <w:multiLevelType w:val="hybridMultilevel"/>
    <w:tmpl w:val="2C74E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C52D8B"/>
    <w:multiLevelType w:val="hybridMultilevel"/>
    <w:tmpl w:val="B76E80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0E56E9"/>
    <w:multiLevelType w:val="hybridMultilevel"/>
    <w:tmpl w:val="D21AB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DF4E4E"/>
    <w:multiLevelType w:val="hybridMultilevel"/>
    <w:tmpl w:val="7D62A4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CB0D21"/>
    <w:multiLevelType w:val="hybridMultilevel"/>
    <w:tmpl w:val="A3403D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620ADA"/>
    <w:multiLevelType w:val="hybridMultilevel"/>
    <w:tmpl w:val="E4C8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A34FD4"/>
    <w:multiLevelType w:val="hybridMultilevel"/>
    <w:tmpl w:val="6E0C4C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B00253"/>
    <w:multiLevelType w:val="hybridMultilevel"/>
    <w:tmpl w:val="D3F299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E9087D"/>
    <w:multiLevelType w:val="hybridMultilevel"/>
    <w:tmpl w:val="8334F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0"/>
  </w:num>
  <w:num w:numId="5">
    <w:abstractNumId w:val="1"/>
  </w:num>
  <w:num w:numId="6">
    <w:abstractNumId w:val="10"/>
  </w:num>
  <w:num w:numId="7">
    <w:abstractNumId w:val="5"/>
  </w:num>
  <w:num w:numId="8">
    <w:abstractNumId w:val="4"/>
  </w:num>
  <w:num w:numId="9">
    <w:abstractNumId w:val="3"/>
  </w:num>
  <w:num w:numId="10">
    <w:abstractNumId w:val="8"/>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38"/>
    <w:rsid w:val="0000096F"/>
    <w:rsid w:val="00000C50"/>
    <w:rsid w:val="00002087"/>
    <w:rsid w:val="000035B2"/>
    <w:rsid w:val="000050BD"/>
    <w:rsid w:val="0001160A"/>
    <w:rsid w:val="00011AEE"/>
    <w:rsid w:val="00011DD0"/>
    <w:rsid w:val="0001397E"/>
    <w:rsid w:val="00015B66"/>
    <w:rsid w:val="00017910"/>
    <w:rsid w:val="00020233"/>
    <w:rsid w:val="000210E8"/>
    <w:rsid w:val="00022238"/>
    <w:rsid w:val="00025647"/>
    <w:rsid w:val="0002602D"/>
    <w:rsid w:val="00026908"/>
    <w:rsid w:val="00031281"/>
    <w:rsid w:val="00031590"/>
    <w:rsid w:val="00035C71"/>
    <w:rsid w:val="00036CBF"/>
    <w:rsid w:val="00036FED"/>
    <w:rsid w:val="00040BCF"/>
    <w:rsid w:val="0004147A"/>
    <w:rsid w:val="00042BB8"/>
    <w:rsid w:val="00042E4A"/>
    <w:rsid w:val="00042EEE"/>
    <w:rsid w:val="0004378F"/>
    <w:rsid w:val="00044827"/>
    <w:rsid w:val="00044D9F"/>
    <w:rsid w:val="000450E8"/>
    <w:rsid w:val="000515D6"/>
    <w:rsid w:val="00052F34"/>
    <w:rsid w:val="00053D80"/>
    <w:rsid w:val="00054EE2"/>
    <w:rsid w:val="00056993"/>
    <w:rsid w:val="000575F4"/>
    <w:rsid w:val="00060CF6"/>
    <w:rsid w:val="00062A30"/>
    <w:rsid w:val="00063CBA"/>
    <w:rsid w:val="0006487A"/>
    <w:rsid w:val="00067474"/>
    <w:rsid w:val="00070A10"/>
    <w:rsid w:val="000715D6"/>
    <w:rsid w:val="0007208C"/>
    <w:rsid w:val="00074426"/>
    <w:rsid w:val="000745DD"/>
    <w:rsid w:val="000902A6"/>
    <w:rsid w:val="00090679"/>
    <w:rsid w:val="000908F7"/>
    <w:rsid w:val="00093C82"/>
    <w:rsid w:val="00093FBA"/>
    <w:rsid w:val="000951FB"/>
    <w:rsid w:val="00097DFD"/>
    <w:rsid w:val="000A1530"/>
    <w:rsid w:val="000A1CC4"/>
    <w:rsid w:val="000A1FCC"/>
    <w:rsid w:val="000A2F27"/>
    <w:rsid w:val="000A2F3C"/>
    <w:rsid w:val="000A353F"/>
    <w:rsid w:val="000A4691"/>
    <w:rsid w:val="000A4CB2"/>
    <w:rsid w:val="000A526E"/>
    <w:rsid w:val="000A62CF"/>
    <w:rsid w:val="000A7214"/>
    <w:rsid w:val="000B05C8"/>
    <w:rsid w:val="000B206E"/>
    <w:rsid w:val="000B30D1"/>
    <w:rsid w:val="000B636F"/>
    <w:rsid w:val="000B742A"/>
    <w:rsid w:val="000B7518"/>
    <w:rsid w:val="000C07C3"/>
    <w:rsid w:val="000C13E0"/>
    <w:rsid w:val="000C1AEC"/>
    <w:rsid w:val="000C22FB"/>
    <w:rsid w:val="000C2874"/>
    <w:rsid w:val="000C32F5"/>
    <w:rsid w:val="000D0A35"/>
    <w:rsid w:val="000D5E2F"/>
    <w:rsid w:val="000D6E62"/>
    <w:rsid w:val="000E0010"/>
    <w:rsid w:val="000E250D"/>
    <w:rsid w:val="000E4BAA"/>
    <w:rsid w:val="000E4C3C"/>
    <w:rsid w:val="000E6473"/>
    <w:rsid w:val="000E6603"/>
    <w:rsid w:val="000E7667"/>
    <w:rsid w:val="000F051D"/>
    <w:rsid w:val="000F0FB7"/>
    <w:rsid w:val="000F7526"/>
    <w:rsid w:val="00101971"/>
    <w:rsid w:val="00101AF1"/>
    <w:rsid w:val="00102B9E"/>
    <w:rsid w:val="00102CE8"/>
    <w:rsid w:val="00103483"/>
    <w:rsid w:val="00105DDD"/>
    <w:rsid w:val="001133D8"/>
    <w:rsid w:val="00113759"/>
    <w:rsid w:val="00114799"/>
    <w:rsid w:val="00114AA6"/>
    <w:rsid w:val="001209C7"/>
    <w:rsid w:val="00120BE3"/>
    <w:rsid w:val="00121AAE"/>
    <w:rsid w:val="0012397F"/>
    <w:rsid w:val="00123EF3"/>
    <w:rsid w:val="00126752"/>
    <w:rsid w:val="00131B8E"/>
    <w:rsid w:val="00134521"/>
    <w:rsid w:val="00135587"/>
    <w:rsid w:val="0013729A"/>
    <w:rsid w:val="00137CB9"/>
    <w:rsid w:val="00140C46"/>
    <w:rsid w:val="001469B3"/>
    <w:rsid w:val="00150377"/>
    <w:rsid w:val="001541E0"/>
    <w:rsid w:val="00155D08"/>
    <w:rsid w:val="00156853"/>
    <w:rsid w:val="00157D80"/>
    <w:rsid w:val="00162A61"/>
    <w:rsid w:val="00166A27"/>
    <w:rsid w:val="0017061D"/>
    <w:rsid w:val="00171C32"/>
    <w:rsid w:val="00175004"/>
    <w:rsid w:val="0017798E"/>
    <w:rsid w:val="00177E59"/>
    <w:rsid w:val="00182877"/>
    <w:rsid w:val="00182C4C"/>
    <w:rsid w:val="001839F6"/>
    <w:rsid w:val="00185AAA"/>
    <w:rsid w:val="001866B3"/>
    <w:rsid w:val="001878AA"/>
    <w:rsid w:val="00191C25"/>
    <w:rsid w:val="0019524F"/>
    <w:rsid w:val="00195612"/>
    <w:rsid w:val="00195E16"/>
    <w:rsid w:val="001A3497"/>
    <w:rsid w:val="001A558C"/>
    <w:rsid w:val="001A576C"/>
    <w:rsid w:val="001A57CD"/>
    <w:rsid w:val="001B0DC1"/>
    <w:rsid w:val="001B0EC7"/>
    <w:rsid w:val="001B1384"/>
    <w:rsid w:val="001B39DF"/>
    <w:rsid w:val="001B48D6"/>
    <w:rsid w:val="001B4DCA"/>
    <w:rsid w:val="001C1A96"/>
    <w:rsid w:val="001C2724"/>
    <w:rsid w:val="001C2967"/>
    <w:rsid w:val="001C4AFA"/>
    <w:rsid w:val="001C4EE2"/>
    <w:rsid w:val="001C53D6"/>
    <w:rsid w:val="001C5F1C"/>
    <w:rsid w:val="001C6C01"/>
    <w:rsid w:val="001D0016"/>
    <w:rsid w:val="001D11F9"/>
    <w:rsid w:val="001D2AFA"/>
    <w:rsid w:val="001D3C3F"/>
    <w:rsid w:val="001D5F98"/>
    <w:rsid w:val="001D6B60"/>
    <w:rsid w:val="001E0E53"/>
    <w:rsid w:val="001E111B"/>
    <w:rsid w:val="001E39AD"/>
    <w:rsid w:val="001E3F69"/>
    <w:rsid w:val="001E421B"/>
    <w:rsid w:val="001E55FA"/>
    <w:rsid w:val="001E5D3C"/>
    <w:rsid w:val="001E7DD0"/>
    <w:rsid w:val="001E7F8D"/>
    <w:rsid w:val="001F3EED"/>
    <w:rsid w:val="001F770C"/>
    <w:rsid w:val="0020208C"/>
    <w:rsid w:val="00202F7C"/>
    <w:rsid w:val="00204390"/>
    <w:rsid w:val="002058FA"/>
    <w:rsid w:val="002073F6"/>
    <w:rsid w:val="002119E3"/>
    <w:rsid w:val="00212DB9"/>
    <w:rsid w:val="00214711"/>
    <w:rsid w:val="00214ECA"/>
    <w:rsid w:val="00215BF1"/>
    <w:rsid w:val="002162CA"/>
    <w:rsid w:val="0021645B"/>
    <w:rsid w:val="00216EBE"/>
    <w:rsid w:val="00221B04"/>
    <w:rsid w:val="002225CF"/>
    <w:rsid w:val="00222685"/>
    <w:rsid w:val="00223299"/>
    <w:rsid w:val="00224E53"/>
    <w:rsid w:val="00225AB3"/>
    <w:rsid w:val="00225C37"/>
    <w:rsid w:val="00227389"/>
    <w:rsid w:val="00227B02"/>
    <w:rsid w:val="0023009D"/>
    <w:rsid w:val="00230CA7"/>
    <w:rsid w:val="00232E19"/>
    <w:rsid w:val="0023340F"/>
    <w:rsid w:val="0023719A"/>
    <w:rsid w:val="00243083"/>
    <w:rsid w:val="00244260"/>
    <w:rsid w:val="00244275"/>
    <w:rsid w:val="002452D2"/>
    <w:rsid w:val="0026014A"/>
    <w:rsid w:val="0026099D"/>
    <w:rsid w:val="002628F7"/>
    <w:rsid w:val="00264A0A"/>
    <w:rsid w:val="00274CA6"/>
    <w:rsid w:val="00274FE6"/>
    <w:rsid w:val="002802C6"/>
    <w:rsid w:val="00280E23"/>
    <w:rsid w:val="00283993"/>
    <w:rsid w:val="002862D8"/>
    <w:rsid w:val="00294772"/>
    <w:rsid w:val="00295D65"/>
    <w:rsid w:val="002961FB"/>
    <w:rsid w:val="00296FAD"/>
    <w:rsid w:val="002A21D4"/>
    <w:rsid w:val="002A3260"/>
    <w:rsid w:val="002A3ED2"/>
    <w:rsid w:val="002A5FE1"/>
    <w:rsid w:val="002B2A05"/>
    <w:rsid w:val="002B3586"/>
    <w:rsid w:val="002B42FD"/>
    <w:rsid w:val="002B5E3A"/>
    <w:rsid w:val="002B619E"/>
    <w:rsid w:val="002B659E"/>
    <w:rsid w:val="002B6703"/>
    <w:rsid w:val="002C237B"/>
    <w:rsid w:val="002C3384"/>
    <w:rsid w:val="002C5E51"/>
    <w:rsid w:val="002C6F1C"/>
    <w:rsid w:val="002D30AA"/>
    <w:rsid w:val="002D35A3"/>
    <w:rsid w:val="002D5598"/>
    <w:rsid w:val="002D5916"/>
    <w:rsid w:val="002D720D"/>
    <w:rsid w:val="002D771F"/>
    <w:rsid w:val="002D7E17"/>
    <w:rsid w:val="002E04FE"/>
    <w:rsid w:val="002E1185"/>
    <w:rsid w:val="002E2C20"/>
    <w:rsid w:val="002E4258"/>
    <w:rsid w:val="002E4347"/>
    <w:rsid w:val="002E5672"/>
    <w:rsid w:val="002E72A0"/>
    <w:rsid w:val="002E7978"/>
    <w:rsid w:val="002F0A8D"/>
    <w:rsid w:val="002F132F"/>
    <w:rsid w:val="002F34C6"/>
    <w:rsid w:val="002F63D3"/>
    <w:rsid w:val="002F6E81"/>
    <w:rsid w:val="002F7CF1"/>
    <w:rsid w:val="00300509"/>
    <w:rsid w:val="003013B7"/>
    <w:rsid w:val="0030184F"/>
    <w:rsid w:val="00305D32"/>
    <w:rsid w:val="00311275"/>
    <w:rsid w:val="003118B7"/>
    <w:rsid w:val="0031270B"/>
    <w:rsid w:val="0031417D"/>
    <w:rsid w:val="00314910"/>
    <w:rsid w:val="003159C5"/>
    <w:rsid w:val="003169A0"/>
    <w:rsid w:val="003179D2"/>
    <w:rsid w:val="0032438A"/>
    <w:rsid w:val="003261BC"/>
    <w:rsid w:val="00326E86"/>
    <w:rsid w:val="003335E5"/>
    <w:rsid w:val="00336AFD"/>
    <w:rsid w:val="00337817"/>
    <w:rsid w:val="00341605"/>
    <w:rsid w:val="00341DA5"/>
    <w:rsid w:val="00343E73"/>
    <w:rsid w:val="0034515B"/>
    <w:rsid w:val="0034588F"/>
    <w:rsid w:val="0035094F"/>
    <w:rsid w:val="00350E23"/>
    <w:rsid w:val="003517C1"/>
    <w:rsid w:val="00353B7C"/>
    <w:rsid w:val="00353D43"/>
    <w:rsid w:val="003548EA"/>
    <w:rsid w:val="00355CD3"/>
    <w:rsid w:val="00357AB2"/>
    <w:rsid w:val="0036037A"/>
    <w:rsid w:val="00360867"/>
    <w:rsid w:val="0036144A"/>
    <w:rsid w:val="00361458"/>
    <w:rsid w:val="00361EAF"/>
    <w:rsid w:val="00362228"/>
    <w:rsid w:val="00363E35"/>
    <w:rsid w:val="00363E6A"/>
    <w:rsid w:val="003677C6"/>
    <w:rsid w:val="00367D01"/>
    <w:rsid w:val="00373594"/>
    <w:rsid w:val="00374D4A"/>
    <w:rsid w:val="00377373"/>
    <w:rsid w:val="00380172"/>
    <w:rsid w:val="00380534"/>
    <w:rsid w:val="00380984"/>
    <w:rsid w:val="0038484F"/>
    <w:rsid w:val="003850FB"/>
    <w:rsid w:val="00385DED"/>
    <w:rsid w:val="0038641B"/>
    <w:rsid w:val="00386EEE"/>
    <w:rsid w:val="0039015C"/>
    <w:rsid w:val="00390345"/>
    <w:rsid w:val="00390655"/>
    <w:rsid w:val="0039279C"/>
    <w:rsid w:val="003939D2"/>
    <w:rsid w:val="003952FF"/>
    <w:rsid w:val="00396B80"/>
    <w:rsid w:val="0039730D"/>
    <w:rsid w:val="003A2FDC"/>
    <w:rsid w:val="003A5C5F"/>
    <w:rsid w:val="003B06F6"/>
    <w:rsid w:val="003B092C"/>
    <w:rsid w:val="003B0C90"/>
    <w:rsid w:val="003B1EB7"/>
    <w:rsid w:val="003B69D9"/>
    <w:rsid w:val="003B7923"/>
    <w:rsid w:val="003C1CA3"/>
    <w:rsid w:val="003C49B8"/>
    <w:rsid w:val="003C529A"/>
    <w:rsid w:val="003C6451"/>
    <w:rsid w:val="003C78D9"/>
    <w:rsid w:val="003D010E"/>
    <w:rsid w:val="003D0279"/>
    <w:rsid w:val="003D02BB"/>
    <w:rsid w:val="003D09A3"/>
    <w:rsid w:val="003D318B"/>
    <w:rsid w:val="003D3BB9"/>
    <w:rsid w:val="003D40B7"/>
    <w:rsid w:val="003D59C1"/>
    <w:rsid w:val="003D6193"/>
    <w:rsid w:val="003D7DC8"/>
    <w:rsid w:val="003E4FA3"/>
    <w:rsid w:val="003E51BB"/>
    <w:rsid w:val="003E59EA"/>
    <w:rsid w:val="003E6251"/>
    <w:rsid w:val="003E6437"/>
    <w:rsid w:val="003E6B80"/>
    <w:rsid w:val="003E70CB"/>
    <w:rsid w:val="003F0935"/>
    <w:rsid w:val="003F690A"/>
    <w:rsid w:val="003F6B8D"/>
    <w:rsid w:val="00400557"/>
    <w:rsid w:val="00402F0C"/>
    <w:rsid w:val="00403454"/>
    <w:rsid w:val="00405CA1"/>
    <w:rsid w:val="00406B2F"/>
    <w:rsid w:val="004072DA"/>
    <w:rsid w:val="004075C9"/>
    <w:rsid w:val="004108D7"/>
    <w:rsid w:val="00412C3C"/>
    <w:rsid w:val="00414681"/>
    <w:rsid w:val="00416599"/>
    <w:rsid w:val="00420423"/>
    <w:rsid w:val="0042115D"/>
    <w:rsid w:val="00421AD7"/>
    <w:rsid w:val="0042299E"/>
    <w:rsid w:val="00422E62"/>
    <w:rsid w:val="004255A5"/>
    <w:rsid w:val="004263EA"/>
    <w:rsid w:val="0042707F"/>
    <w:rsid w:val="00427D09"/>
    <w:rsid w:val="00431CEF"/>
    <w:rsid w:val="00435E3C"/>
    <w:rsid w:val="00437EE6"/>
    <w:rsid w:val="0044512B"/>
    <w:rsid w:val="00447148"/>
    <w:rsid w:val="00447A56"/>
    <w:rsid w:val="0045477F"/>
    <w:rsid w:val="00457099"/>
    <w:rsid w:val="00461751"/>
    <w:rsid w:val="00461909"/>
    <w:rsid w:val="00462853"/>
    <w:rsid w:val="004639C2"/>
    <w:rsid w:val="004642F4"/>
    <w:rsid w:val="004650F2"/>
    <w:rsid w:val="00465523"/>
    <w:rsid w:val="00465556"/>
    <w:rsid w:val="00467BC2"/>
    <w:rsid w:val="00471342"/>
    <w:rsid w:val="00471D59"/>
    <w:rsid w:val="00471DFB"/>
    <w:rsid w:val="00471F1A"/>
    <w:rsid w:val="0047219F"/>
    <w:rsid w:val="004730EB"/>
    <w:rsid w:val="00475149"/>
    <w:rsid w:val="00481DA5"/>
    <w:rsid w:val="00482822"/>
    <w:rsid w:val="004844A1"/>
    <w:rsid w:val="004919DB"/>
    <w:rsid w:val="004957E1"/>
    <w:rsid w:val="00496062"/>
    <w:rsid w:val="004965C5"/>
    <w:rsid w:val="004A1851"/>
    <w:rsid w:val="004A32BC"/>
    <w:rsid w:val="004A4029"/>
    <w:rsid w:val="004A6E9E"/>
    <w:rsid w:val="004A717E"/>
    <w:rsid w:val="004A7527"/>
    <w:rsid w:val="004B0920"/>
    <w:rsid w:val="004B21EF"/>
    <w:rsid w:val="004B2AC1"/>
    <w:rsid w:val="004B416B"/>
    <w:rsid w:val="004B4300"/>
    <w:rsid w:val="004B5556"/>
    <w:rsid w:val="004B5E05"/>
    <w:rsid w:val="004C21DE"/>
    <w:rsid w:val="004C551A"/>
    <w:rsid w:val="004C5E51"/>
    <w:rsid w:val="004C6A93"/>
    <w:rsid w:val="004C6F5A"/>
    <w:rsid w:val="004C709F"/>
    <w:rsid w:val="004C75DD"/>
    <w:rsid w:val="004D0F9A"/>
    <w:rsid w:val="004D77D9"/>
    <w:rsid w:val="004E07EE"/>
    <w:rsid w:val="004E5E4D"/>
    <w:rsid w:val="004E6480"/>
    <w:rsid w:val="004E67AA"/>
    <w:rsid w:val="004F1819"/>
    <w:rsid w:val="004F284F"/>
    <w:rsid w:val="004F3512"/>
    <w:rsid w:val="004F533B"/>
    <w:rsid w:val="004F75EC"/>
    <w:rsid w:val="005021B9"/>
    <w:rsid w:val="00502240"/>
    <w:rsid w:val="005024CE"/>
    <w:rsid w:val="00502642"/>
    <w:rsid w:val="0050314A"/>
    <w:rsid w:val="00503F85"/>
    <w:rsid w:val="005064A2"/>
    <w:rsid w:val="0051063D"/>
    <w:rsid w:val="00511233"/>
    <w:rsid w:val="005134AE"/>
    <w:rsid w:val="00514D01"/>
    <w:rsid w:val="005151D5"/>
    <w:rsid w:val="00522226"/>
    <w:rsid w:val="0052264A"/>
    <w:rsid w:val="00522981"/>
    <w:rsid w:val="0052708F"/>
    <w:rsid w:val="00527220"/>
    <w:rsid w:val="00527AB6"/>
    <w:rsid w:val="00532346"/>
    <w:rsid w:val="00533F76"/>
    <w:rsid w:val="00534F99"/>
    <w:rsid w:val="005360FD"/>
    <w:rsid w:val="00537586"/>
    <w:rsid w:val="00542A50"/>
    <w:rsid w:val="00542FB0"/>
    <w:rsid w:val="00543016"/>
    <w:rsid w:val="00543434"/>
    <w:rsid w:val="00545498"/>
    <w:rsid w:val="00545E1E"/>
    <w:rsid w:val="00547A7A"/>
    <w:rsid w:val="00547E21"/>
    <w:rsid w:val="0055099A"/>
    <w:rsid w:val="00550B4F"/>
    <w:rsid w:val="005513C3"/>
    <w:rsid w:val="005515C5"/>
    <w:rsid w:val="00556816"/>
    <w:rsid w:val="0055711E"/>
    <w:rsid w:val="005574AB"/>
    <w:rsid w:val="00561296"/>
    <w:rsid w:val="0056130A"/>
    <w:rsid w:val="0056299B"/>
    <w:rsid w:val="00563EA9"/>
    <w:rsid w:val="00565CCE"/>
    <w:rsid w:val="00573344"/>
    <w:rsid w:val="00573FE1"/>
    <w:rsid w:val="00580AFF"/>
    <w:rsid w:val="005820AE"/>
    <w:rsid w:val="00582C23"/>
    <w:rsid w:val="0058344F"/>
    <w:rsid w:val="00584342"/>
    <w:rsid w:val="00584CFB"/>
    <w:rsid w:val="00585916"/>
    <w:rsid w:val="00585935"/>
    <w:rsid w:val="00591AA1"/>
    <w:rsid w:val="005942EC"/>
    <w:rsid w:val="00595854"/>
    <w:rsid w:val="005A0BA7"/>
    <w:rsid w:val="005A198D"/>
    <w:rsid w:val="005A3C55"/>
    <w:rsid w:val="005A4F18"/>
    <w:rsid w:val="005B00D0"/>
    <w:rsid w:val="005B1898"/>
    <w:rsid w:val="005B57D1"/>
    <w:rsid w:val="005C40F7"/>
    <w:rsid w:val="005D0636"/>
    <w:rsid w:val="005D315C"/>
    <w:rsid w:val="005D4453"/>
    <w:rsid w:val="005D56A4"/>
    <w:rsid w:val="005D7016"/>
    <w:rsid w:val="005E1A1E"/>
    <w:rsid w:val="005E307A"/>
    <w:rsid w:val="005E31C5"/>
    <w:rsid w:val="005E481D"/>
    <w:rsid w:val="005F112C"/>
    <w:rsid w:val="005F5520"/>
    <w:rsid w:val="006006CB"/>
    <w:rsid w:val="00601247"/>
    <w:rsid w:val="00601E43"/>
    <w:rsid w:val="00602517"/>
    <w:rsid w:val="00603B2D"/>
    <w:rsid w:val="00603E68"/>
    <w:rsid w:val="006047F3"/>
    <w:rsid w:val="00611B6E"/>
    <w:rsid w:val="00613F55"/>
    <w:rsid w:val="00613FFC"/>
    <w:rsid w:val="00617D10"/>
    <w:rsid w:val="00620248"/>
    <w:rsid w:val="00623919"/>
    <w:rsid w:val="00623BFB"/>
    <w:rsid w:val="00624C74"/>
    <w:rsid w:val="0062776F"/>
    <w:rsid w:val="00627E41"/>
    <w:rsid w:val="006320D4"/>
    <w:rsid w:val="006335F5"/>
    <w:rsid w:val="00633CC7"/>
    <w:rsid w:val="006355DA"/>
    <w:rsid w:val="00636B24"/>
    <w:rsid w:val="00637EA8"/>
    <w:rsid w:val="00647C93"/>
    <w:rsid w:val="00651423"/>
    <w:rsid w:val="0065386A"/>
    <w:rsid w:val="006545A5"/>
    <w:rsid w:val="00654E44"/>
    <w:rsid w:val="00655D0C"/>
    <w:rsid w:val="00656E57"/>
    <w:rsid w:val="00662016"/>
    <w:rsid w:val="00665D54"/>
    <w:rsid w:val="00666BF8"/>
    <w:rsid w:val="006677DC"/>
    <w:rsid w:val="00670B56"/>
    <w:rsid w:val="00672113"/>
    <w:rsid w:val="00672CE6"/>
    <w:rsid w:val="0067317E"/>
    <w:rsid w:val="0067544A"/>
    <w:rsid w:val="00675E8B"/>
    <w:rsid w:val="00677A39"/>
    <w:rsid w:val="006803D3"/>
    <w:rsid w:val="00686C99"/>
    <w:rsid w:val="00687E10"/>
    <w:rsid w:val="006903E4"/>
    <w:rsid w:val="006907FB"/>
    <w:rsid w:val="00690A4C"/>
    <w:rsid w:val="00692B96"/>
    <w:rsid w:val="00692E24"/>
    <w:rsid w:val="00693CA6"/>
    <w:rsid w:val="006A3355"/>
    <w:rsid w:val="006A35BB"/>
    <w:rsid w:val="006A58B3"/>
    <w:rsid w:val="006A696F"/>
    <w:rsid w:val="006A7130"/>
    <w:rsid w:val="006A7BCA"/>
    <w:rsid w:val="006B0E76"/>
    <w:rsid w:val="006B240C"/>
    <w:rsid w:val="006B287B"/>
    <w:rsid w:val="006B3735"/>
    <w:rsid w:val="006B566B"/>
    <w:rsid w:val="006C1190"/>
    <w:rsid w:val="006C3272"/>
    <w:rsid w:val="006C59AB"/>
    <w:rsid w:val="006C71FF"/>
    <w:rsid w:val="006D0777"/>
    <w:rsid w:val="006D1A80"/>
    <w:rsid w:val="006D3486"/>
    <w:rsid w:val="006D352C"/>
    <w:rsid w:val="006D3B5E"/>
    <w:rsid w:val="006D52BF"/>
    <w:rsid w:val="006D5437"/>
    <w:rsid w:val="006D6173"/>
    <w:rsid w:val="006D6FDE"/>
    <w:rsid w:val="006D7F4B"/>
    <w:rsid w:val="006E51DE"/>
    <w:rsid w:val="006E72C7"/>
    <w:rsid w:val="006F0018"/>
    <w:rsid w:val="006F0CF7"/>
    <w:rsid w:val="006F2AD8"/>
    <w:rsid w:val="006F57AD"/>
    <w:rsid w:val="006F71D8"/>
    <w:rsid w:val="0070055B"/>
    <w:rsid w:val="0070236F"/>
    <w:rsid w:val="007044D5"/>
    <w:rsid w:val="00705E58"/>
    <w:rsid w:val="0070605E"/>
    <w:rsid w:val="007068B3"/>
    <w:rsid w:val="007104F4"/>
    <w:rsid w:val="0071095B"/>
    <w:rsid w:val="00713D89"/>
    <w:rsid w:val="00722551"/>
    <w:rsid w:val="0072360D"/>
    <w:rsid w:val="00727575"/>
    <w:rsid w:val="0073026A"/>
    <w:rsid w:val="00731CED"/>
    <w:rsid w:val="007352A0"/>
    <w:rsid w:val="00736459"/>
    <w:rsid w:val="007404AB"/>
    <w:rsid w:val="007412B9"/>
    <w:rsid w:val="00743B27"/>
    <w:rsid w:val="0074646C"/>
    <w:rsid w:val="007468F3"/>
    <w:rsid w:val="00750022"/>
    <w:rsid w:val="00751F4D"/>
    <w:rsid w:val="00760489"/>
    <w:rsid w:val="007624D4"/>
    <w:rsid w:val="00764BA9"/>
    <w:rsid w:val="0076506F"/>
    <w:rsid w:val="007662A4"/>
    <w:rsid w:val="00766695"/>
    <w:rsid w:val="0076670C"/>
    <w:rsid w:val="007674E1"/>
    <w:rsid w:val="00772BE7"/>
    <w:rsid w:val="00772E37"/>
    <w:rsid w:val="00773D8E"/>
    <w:rsid w:val="00774D97"/>
    <w:rsid w:val="007806D7"/>
    <w:rsid w:val="007810D8"/>
    <w:rsid w:val="00781D8A"/>
    <w:rsid w:val="0078535C"/>
    <w:rsid w:val="00785B49"/>
    <w:rsid w:val="007863C1"/>
    <w:rsid w:val="00786B8A"/>
    <w:rsid w:val="00791B61"/>
    <w:rsid w:val="00792010"/>
    <w:rsid w:val="00792412"/>
    <w:rsid w:val="00794C00"/>
    <w:rsid w:val="007968AD"/>
    <w:rsid w:val="007A4B01"/>
    <w:rsid w:val="007B0A6C"/>
    <w:rsid w:val="007B241F"/>
    <w:rsid w:val="007B29FE"/>
    <w:rsid w:val="007B2EB7"/>
    <w:rsid w:val="007B6001"/>
    <w:rsid w:val="007B715E"/>
    <w:rsid w:val="007B7A8C"/>
    <w:rsid w:val="007C0348"/>
    <w:rsid w:val="007C0F44"/>
    <w:rsid w:val="007C1C20"/>
    <w:rsid w:val="007C328C"/>
    <w:rsid w:val="007C6ED0"/>
    <w:rsid w:val="007D14A5"/>
    <w:rsid w:val="007D2025"/>
    <w:rsid w:val="007D3BA2"/>
    <w:rsid w:val="007D5B1C"/>
    <w:rsid w:val="007D66EF"/>
    <w:rsid w:val="007E5C4D"/>
    <w:rsid w:val="007F0EC2"/>
    <w:rsid w:val="007F2DBE"/>
    <w:rsid w:val="007F3C34"/>
    <w:rsid w:val="007F61EE"/>
    <w:rsid w:val="007F6BE7"/>
    <w:rsid w:val="007F7376"/>
    <w:rsid w:val="007F7B16"/>
    <w:rsid w:val="007F7D7E"/>
    <w:rsid w:val="008009B9"/>
    <w:rsid w:val="00800A4C"/>
    <w:rsid w:val="00800D5D"/>
    <w:rsid w:val="00800FED"/>
    <w:rsid w:val="00801FE4"/>
    <w:rsid w:val="00802269"/>
    <w:rsid w:val="00802506"/>
    <w:rsid w:val="00802DAB"/>
    <w:rsid w:val="00803872"/>
    <w:rsid w:val="0080473B"/>
    <w:rsid w:val="00805623"/>
    <w:rsid w:val="008110D9"/>
    <w:rsid w:val="00811468"/>
    <w:rsid w:val="00811FA3"/>
    <w:rsid w:val="008127F7"/>
    <w:rsid w:val="00813306"/>
    <w:rsid w:val="008134F3"/>
    <w:rsid w:val="00814511"/>
    <w:rsid w:val="008157B2"/>
    <w:rsid w:val="00815DE9"/>
    <w:rsid w:val="00816263"/>
    <w:rsid w:val="00820D4F"/>
    <w:rsid w:val="008236BA"/>
    <w:rsid w:val="008253A2"/>
    <w:rsid w:val="00825761"/>
    <w:rsid w:val="00831869"/>
    <w:rsid w:val="00831E36"/>
    <w:rsid w:val="00842D93"/>
    <w:rsid w:val="00843C19"/>
    <w:rsid w:val="008458B6"/>
    <w:rsid w:val="00851282"/>
    <w:rsid w:val="00852AF0"/>
    <w:rsid w:val="00852B8A"/>
    <w:rsid w:val="00853C97"/>
    <w:rsid w:val="00856DAF"/>
    <w:rsid w:val="00857648"/>
    <w:rsid w:val="00866342"/>
    <w:rsid w:val="00872431"/>
    <w:rsid w:val="0087262C"/>
    <w:rsid w:val="00873FD4"/>
    <w:rsid w:val="00875363"/>
    <w:rsid w:val="00886614"/>
    <w:rsid w:val="008911A3"/>
    <w:rsid w:val="00892A81"/>
    <w:rsid w:val="00892C27"/>
    <w:rsid w:val="0089459E"/>
    <w:rsid w:val="0089627D"/>
    <w:rsid w:val="008A146A"/>
    <w:rsid w:val="008A3362"/>
    <w:rsid w:val="008A4B9D"/>
    <w:rsid w:val="008B0B98"/>
    <w:rsid w:val="008B2E99"/>
    <w:rsid w:val="008B4AF6"/>
    <w:rsid w:val="008B567B"/>
    <w:rsid w:val="008C1D3F"/>
    <w:rsid w:val="008C4C3D"/>
    <w:rsid w:val="008C4F3B"/>
    <w:rsid w:val="008C51CC"/>
    <w:rsid w:val="008C6B67"/>
    <w:rsid w:val="008C6ECD"/>
    <w:rsid w:val="008D0A52"/>
    <w:rsid w:val="008D0AFB"/>
    <w:rsid w:val="008D0DC4"/>
    <w:rsid w:val="008D1661"/>
    <w:rsid w:val="008D1BE2"/>
    <w:rsid w:val="008D2BF9"/>
    <w:rsid w:val="008D43D7"/>
    <w:rsid w:val="008D7971"/>
    <w:rsid w:val="008E00FD"/>
    <w:rsid w:val="008E1F23"/>
    <w:rsid w:val="008E43F1"/>
    <w:rsid w:val="008E5327"/>
    <w:rsid w:val="008E5816"/>
    <w:rsid w:val="008E5926"/>
    <w:rsid w:val="008E59E4"/>
    <w:rsid w:val="008E7C8E"/>
    <w:rsid w:val="008F0C1E"/>
    <w:rsid w:val="008F1EB8"/>
    <w:rsid w:val="008F2F8A"/>
    <w:rsid w:val="008F42E9"/>
    <w:rsid w:val="008F5A2D"/>
    <w:rsid w:val="008F64E8"/>
    <w:rsid w:val="009009B4"/>
    <w:rsid w:val="00900C8F"/>
    <w:rsid w:val="009045CD"/>
    <w:rsid w:val="00904B76"/>
    <w:rsid w:val="009054D8"/>
    <w:rsid w:val="00912709"/>
    <w:rsid w:val="00915A80"/>
    <w:rsid w:val="00917E93"/>
    <w:rsid w:val="00922C14"/>
    <w:rsid w:val="00923371"/>
    <w:rsid w:val="00925AE2"/>
    <w:rsid w:val="00926D31"/>
    <w:rsid w:val="0092761D"/>
    <w:rsid w:val="00931246"/>
    <w:rsid w:val="00932D5A"/>
    <w:rsid w:val="009342C8"/>
    <w:rsid w:val="0093661D"/>
    <w:rsid w:val="00936862"/>
    <w:rsid w:val="00937009"/>
    <w:rsid w:val="00937DBE"/>
    <w:rsid w:val="00940095"/>
    <w:rsid w:val="0094032C"/>
    <w:rsid w:val="009422F3"/>
    <w:rsid w:val="00943F1F"/>
    <w:rsid w:val="00944FEB"/>
    <w:rsid w:val="00945C85"/>
    <w:rsid w:val="009479DF"/>
    <w:rsid w:val="0095172E"/>
    <w:rsid w:val="00953937"/>
    <w:rsid w:val="00956615"/>
    <w:rsid w:val="009568F3"/>
    <w:rsid w:val="00962F29"/>
    <w:rsid w:val="0096450E"/>
    <w:rsid w:val="00964D49"/>
    <w:rsid w:val="00965188"/>
    <w:rsid w:val="00971DC7"/>
    <w:rsid w:val="00972E72"/>
    <w:rsid w:val="0097410C"/>
    <w:rsid w:val="009754AE"/>
    <w:rsid w:val="00977337"/>
    <w:rsid w:val="009808C1"/>
    <w:rsid w:val="00980CFB"/>
    <w:rsid w:val="00980DB5"/>
    <w:rsid w:val="00982104"/>
    <w:rsid w:val="00986403"/>
    <w:rsid w:val="00993357"/>
    <w:rsid w:val="009957EF"/>
    <w:rsid w:val="00995ED9"/>
    <w:rsid w:val="009A00F5"/>
    <w:rsid w:val="009A4535"/>
    <w:rsid w:val="009A6196"/>
    <w:rsid w:val="009A62E5"/>
    <w:rsid w:val="009C251F"/>
    <w:rsid w:val="009C2C51"/>
    <w:rsid w:val="009C3A2E"/>
    <w:rsid w:val="009C43A8"/>
    <w:rsid w:val="009C475D"/>
    <w:rsid w:val="009C4E7C"/>
    <w:rsid w:val="009C7076"/>
    <w:rsid w:val="009C7757"/>
    <w:rsid w:val="009D0C3A"/>
    <w:rsid w:val="009D168A"/>
    <w:rsid w:val="009D48B6"/>
    <w:rsid w:val="009E00B7"/>
    <w:rsid w:val="009E1269"/>
    <w:rsid w:val="009E1F45"/>
    <w:rsid w:val="009E36A1"/>
    <w:rsid w:val="009E6306"/>
    <w:rsid w:val="009E70C3"/>
    <w:rsid w:val="009F1216"/>
    <w:rsid w:val="009F12EA"/>
    <w:rsid w:val="009F19EC"/>
    <w:rsid w:val="009F4DF1"/>
    <w:rsid w:val="00A0010C"/>
    <w:rsid w:val="00A01441"/>
    <w:rsid w:val="00A02E68"/>
    <w:rsid w:val="00A05F31"/>
    <w:rsid w:val="00A1000A"/>
    <w:rsid w:val="00A12E8E"/>
    <w:rsid w:val="00A14182"/>
    <w:rsid w:val="00A15298"/>
    <w:rsid w:val="00A165E2"/>
    <w:rsid w:val="00A207CB"/>
    <w:rsid w:val="00A22425"/>
    <w:rsid w:val="00A24493"/>
    <w:rsid w:val="00A2554F"/>
    <w:rsid w:val="00A2557A"/>
    <w:rsid w:val="00A258C8"/>
    <w:rsid w:val="00A26636"/>
    <w:rsid w:val="00A31A88"/>
    <w:rsid w:val="00A325EB"/>
    <w:rsid w:val="00A32D3D"/>
    <w:rsid w:val="00A349D3"/>
    <w:rsid w:val="00A35196"/>
    <w:rsid w:val="00A36744"/>
    <w:rsid w:val="00A37DB4"/>
    <w:rsid w:val="00A400CA"/>
    <w:rsid w:val="00A445DE"/>
    <w:rsid w:val="00A46D4A"/>
    <w:rsid w:val="00A5036E"/>
    <w:rsid w:val="00A503CA"/>
    <w:rsid w:val="00A53851"/>
    <w:rsid w:val="00A5546A"/>
    <w:rsid w:val="00A55C5E"/>
    <w:rsid w:val="00A5655C"/>
    <w:rsid w:val="00A57DD6"/>
    <w:rsid w:val="00A604BE"/>
    <w:rsid w:val="00A63721"/>
    <w:rsid w:val="00A66C89"/>
    <w:rsid w:val="00A67591"/>
    <w:rsid w:val="00A72751"/>
    <w:rsid w:val="00A74D29"/>
    <w:rsid w:val="00A75E8F"/>
    <w:rsid w:val="00A7632F"/>
    <w:rsid w:val="00A776E1"/>
    <w:rsid w:val="00A8086A"/>
    <w:rsid w:val="00A84A69"/>
    <w:rsid w:val="00A84F72"/>
    <w:rsid w:val="00A85B8B"/>
    <w:rsid w:val="00A878A0"/>
    <w:rsid w:val="00A92DB8"/>
    <w:rsid w:val="00A961BA"/>
    <w:rsid w:val="00A96303"/>
    <w:rsid w:val="00A96D53"/>
    <w:rsid w:val="00A972A7"/>
    <w:rsid w:val="00AA1BD0"/>
    <w:rsid w:val="00AA2179"/>
    <w:rsid w:val="00AA2692"/>
    <w:rsid w:val="00AA7F9D"/>
    <w:rsid w:val="00AB0732"/>
    <w:rsid w:val="00AB1354"/>
    <w:rsid w:val="00AB2D98"/>
    <w:rsid w:val="00AB30DD"/>
    <w:rsid w:val="00AB3589"/>
    <w:rsid w:val="00AB3680"/>
    <w:rsid w:val="00AB3D9B"/>
    <w:rsid w:val="00AB72DC"/>
    <w:rsid w:val="00AB7436"/>
    <w:rsid w:val="00AC00B1"/>
    <w:rsid w:val="00AC0D34"/>
    <w:rsid w:val="00AC1097"/>
    <w:rsid w:val="00AC2570"/>
    <w:rsid w:val="00AC32F8"/>
    <w:rsid w:val="00AC6B8D"/>
    <w:rsid w:val="00AD00BE"/>
    <w:rsid w:val="00AD034A"/>
    <w:rsid w:val="00AD23EE"/>
    <w:rsid w:val="00AD4B77"/>
    <w:rsid w:val="00AE07A8"/>
    <w:rsid w:val="00AE2014"/>
    <w:rsid w:val="00AE3557"/>
    <w:rsid w:val="00AE3A9A"/>
    <w:rsid w:val="00AE4C7B"/>
    <w:rsid w:val="00AE688E"/>
    <w:rsid w:val="00AE71E3"/>
    <w:rsid w:val="00AF3765"/>
    <w:rsid w:val="00AF470F"/>
    <w:rsid w:val="00AF4B62"/>
    <w:rsid w:val="00AF6CB6"/>
    <w:rsid w:val="00B008EF"/>
    <w:rsid w:val="00B06901"/>
    <w:rsid w:val="00B06A11"/>
    <w:rsid w:val="00B07579"/>
    <w:rsid w:val="00B07662"/>
    <w:rsid w:val="00B07784"/>
    <w:rsid w:val="00B11325"/>
    <w:rsid w:val="00B128D5"/>
    <w:rsid w:val="00B12A5D"/>
    <w:rsid w:val="00B14F04"/>
    <w:rsid w:val="00B15594"/>
    <w:rsid w:val="00B17A17"/>
    <w:rsid w:val="00B17B04"/>
    <w:rsid w:val="00B24A39"/>
    <w:rsid w:val="00B26004"/>
    <w:rsid w:val="00B270C8"/>
    <w:rsid w:val="00B30BE9"/>
    <w:rsid w:val="00B31A5F"/>
    <w:rsid w:val="00B31EF7"/>
    <w:rsid w:val="00B32239"/>
    <w:rsid w:val="00B33712"/>
    <w:rsid w:val="00B34AE3"/>
    <w:rsid w:val="00B356FD"/>
    <w:rsid w:val="00B42D5C"/>
    <w:rsid w:val="00B447EA"/>
    <w:rsid w:val="00B452AF"/>
    <w:rsid w:val="00B45BEA"/>
    <w:rsid w:val="00B5261B"/>
    <w:rsid w:val="00B54025"/>
    <w:rsid w:val="00B54C06"/>
    <w:rsid w:val="00B57798"/>
    <w:rsid w:val="00B6159E"/>
    <w:rsid w:val="00B6161D"/>
    <w:rsid w:val="00B63EAC"/>
    <w:rsid w:val="00B66A13"/>
    <w:rsid w:val="00B735F1"/>
    <w:rsid w:val="00B743C9"/>
    <w:rsid w:val="00B74C6F"/>
    <w:rsid w:val="00B76B10"/>
    <w:rsid w:val="00B83757"/>
    <w:rsid w:val="00B847A9"/>
    <w:rsid w:val="00B87E0B"/>
    <w:rsid w:val="00B90523"/>
    <w:rsid w:val="00B926C1"/>
    <w:rsid w:val="00B942D9"/>
    <w:rsid w:val="00B951E3"/>
    <w:rsid w:val="00BA28C3"/>
    <w:rsid w:val="00BA387C"/>
    <w:rsid w:val="00BA470A"/>
    <w:rsid w:val="00BA5AE8"/>
    <w:rsid w:val="00BA5C61"/>
    <w:rsid w:val="00BA6574"/>
    <w:rsid w:val="00BA6876"/>
    <w:rsid w:val="00BA6D4D"/>
    <w:rsid w:val="00BA7004"/>
    <w:rsid w:val="00BA77E0"/>
    <w:rsid w:val="00BA7A76"/>
    <w:rsid w:val="00BB3A96"/>
    <w:rsid w:val="00BB5DE6"/>
    <w:rsid w:val="00BB6622"/>
    <w:rsid w:val="00BB7B38"/>
    <w:rsid w:val="00BC5A97"/>
    <w:rsid w:val="00BC5C5E"/>
    <w:rsid w:val="00BC6C4B"/>
    <w:rsid w:val="00BC6DC9"/>
    <w:rsid w:val="00BC74C8"/>
    <w:rsid w:val="00BD2327"/>
    <w:rsid w:val="00BD4F65"/>
    <w:rsid w:val="00BD53F2"/>
    <w:rsid w:val="00BD620D"/>
    <w:rsid w:val="00BD74C8"/>
    <w:rsid w:val="00BE0DD6"/>
    <w:rsid w:val="00BE3034"/>
    <w:rsid w:val="00BE4D15"/>
    <w:rsid w:val="00BE5A7D"/>
    <w:rsid w:val="00BE667F"/>
    <w:rsid w:val="00BF28BB"/>
    <w:rsid w:val="00C01BF6"/>
    <w:rsid w:val="00C020EC"/>
    <w:rsid w:val="00C02180"/>
    <w:rsid w:val="00C02D35"/>
    <w:rsid w:val="00C0455B"/>
    <w:rsid w:val="00C046AE"/>
    <w:rsid w:val="00C06284"/>
    <w:rsid w:val="00C06E66"/>
    <w:rsid w:val="00C07548"/>
    <w:rsid w:val="00C103BD"/>
    <w:rsid w:val="00C10492"/>
    <w:rsid w:val="00C160D2"/>
    <w:rsid w:val="00C16BE5"/>
    <w:rsid w:val="00C16DE8"/>
    <w:rsid w:val="00C200CC"/>
    <w:rsid w:val="00C20F3E"/>
    <w:rsid w:val="00C23F15"/>
    <w:rsid w:val="00C246D3"/>
    <w:rsid w:val="00C26C48"/>
    <w:rsid w:val="00C30E7E"/>
    <w:rsid w:val="00C33843"/>
    <w:rsid w:val="00C33BF7"/>
    <w:rsid w:val="00C417A2"/>
    <w:rsid w:val="00C424CC"/>
    <w:rsid w:val="00C42AAA"/>
    <w:rsid w:val="00C455C2"/>
    <w:rsid w:val="00C47DAB"/>
    <w:rsid w:val="00C50BD4"/>
    <w:rsid w:val="00C51DB9"/>
    <w:rsid w:val="00C523CC"/>
    <w:rsid w:val="00C5241A"/>
    <w:rsid w:val="00C53058"/>
    <w:rsid w:val="00C55E40"/>
    <w:rsid w:val="00C61417"/>
    <w:rsid w:val="00C61D85"/>
    <w:rsid w:val="00C633EA"/>
    <w:rsid w:val="00C634B7"/>
    <w:rsid w:val="00C637AB"/>
    <w:rsid w:val="00C63DC2"/>
    <w:rsid w:val="00C664DD"/>
    <w:rsid w:val="00C722BA"/>
    <w:rsid w:val="00C81EBC"/>
    <w:rsid w:val="00C83508"/>
    <w:rsid w:val="00C851D4"/>
    <w:rsid w:val="00C85981"/>
    <w:rsid w:val="00C87FA1"/>
    <w:rsid w:val="00C9112F"/>
    <w:rsid w:val="00C956BC"/>
    <w:rsid w:val="00C97221"/>
    <w:rsid w:val="00C974DD"/>
    <w:rsid w:val="00CA0F0A"/>
    <w:rsid w:val="00CA1E77"/>
    <w:rsid w:val="00CA1F88"/>
    <w:rsid w:val="00CA3E16"/>
    <w:rsid w:val="00CA5DD2"/>
    <w:rsid w:val="00CA7C14"/>
    <w:rsid w:val="00CB0A19"/>
    <w:rsid w:val="00CB0A81"/>
    <w:rsid w:val="00CB554C"/>
    <w:rsid w:val="00CB5F2E"/>
    <w:rsid w:val="00CB7041"/>
    <w:rsid w:val="00CB716E"/>
    <w:rsid w:val="00CC0ACD"/>
    <w:rsid w:val="00CC1299"/>
    <w:rsid w:val="00CC1320"/>
    <w:rsid w:val="00CC1DDD"/>
    <w:rsid w:val="00CC38FF"/>
    <w:rsid w:val="00CC43D5"/>
    <w:rsid w:val="00CC72B3"/>
    <w:rsid w:val="00CD2B64"/>
    <w:rsid w:val="00CD50EC"/>
    <w:rsid w:val="00CD5C7F"/>
    <w:rsid w:val="00CD6C76"/>
    <w:rsid w:val="00CD7C19"/>
    <w:rsid w:val="00CE4228"/>
    <w:rsid w:val="00CE6056"/>
    <w:rsid w:val="00CE7F3F"/>
    <w:rsid w:val="00CF0E44"/>
    <w:rsid w:val="00CF0E94"/>
    <w:rsid w:val="00CF16DD"/>
    <w:rsid w:val="00CF2059"/>
    <w:rsid w:val="00CF4472"/>
    <w:rsid w:val="00CF5A29"/>
    <w:rsid w:val="00D01AFF"/>
    <w:rsid w:val="00D01B54"/>
    <w:rsid w:val="00D02AC8"/>
    <w:rsid w:val="00D02FB1"/>
    <w:rsid w:val="00D03980"/>
    <w:rsid w:val="00D061A3"/>
    <w:rsid w:val="00D103A1"/>
    <w:rsid w:val="00D11D7C"/>
    <w:rsid w:val="00D13334"/>
    <w:rsid w:val="00D13B69"/>
    <w:rsid w:val="00D141AC"/>
    <w:rsid w:val="00D176D4"/>
    <w:rsid w:val="00D230F3"/>
    <w:rsid w:val="00D2632B"/>
    <w:rsid w:val="00D30B49"/>
    <w:rsid w:val="00D30E52"/>
    <w:rsid w:val="00D323FE"/>
    <w:rsid w:val="00D32880"/>
    <w:rsid w:val="00D32E0E"/>
    <w:rsid w:val="00D33619"/>
    <w:rsid w:val="00D36008"/>
    <w:rsid w:val="00D42389"/>
    <w:rsid w:val="00D443A2"/>
    <w:rsid w:val="00D44DD1"/>
    <w:rsid w:val="00D46DA3"/>
    <w:rsid w:val="00D47EDB"/>
    <w:rsid w:val="00D50B9F"/>
    <w:rsid w:val="00D51745"/>
    <w:rsid w:val="00D53281"/>
    <w:rsid w:val="00D543FA"/>
    <w:rsid w:val="00D549B4"/>
    <w:rsid w:val="00D56E94"/>
    <w:rsid w:val="00D573BB"/>
    <w:rsid w:val="00D57F98"/>
    <w:rsid w:val="00D62467"/>
    <w:rsid w:val="00D67FC4"/>
    <w:rsid w:val="00D70424"/>
    <w:rsid w:val="00D72B7E"/>
    <w:rsid w:val="00D7422B"/>
    <w:rsid w:val="00D77B20"/>
    <w:rsid w:val="00D813ED"/>
    <w:rsid w:val="00D84165"/>
    <w:rsid w:val="00D846FE"/>
    <w:rsid w:val="00D8492C"/>
    <w:rsid w:val="00D84BD6"/>
    <w:rsid w:val="00D92337"/>
    <w:rsid w:val="00D93DCB"/>
    <w:rsid w:val="00D940B2"/>
    <w:rsid w:val="00D94B0E"/>
    <w:rsid w:val="00D94DBF"/>
    <w:rsid w:val="00DA0E30"/>
    <w:rsid w:val="00DA385D"/>
    <w:rsid w:val="00DA406F"/>
    <w:rsid w:val="00DA5393"/>
    <w:rsid w:val="00DA5761"/>
    <w:rsid w:val="00DA5FDE"/>
    <w:rsid w:val="00DA6CE2"/>
    <w:rsid w:val="00DA7BB2"/>
    <w:rsid w:val="00DB4F9C"/>
    <w:rsid w:val="00DB7968"/>
    <w:rsid w:val="00DC2893"/>
    <w:rsid w:val="00DC3026"/>
    <w:rsid w:val="00DC3733"/>
    <w:rsid w:val="00DC3860"/>
    <w:rsid w:val="00DC60C4"/>
    <w:rsid w:val="00DC7986"/>
    <w:rsid w:val="00DD49BF"/>
    <w:rsid w:val="00DD67AF"/>
    <w:rsid w:val="00DD795A"/>
    <w:rsid w:val="00DE19E3"/>
    <w:rsid w:val="00DE2DF0"/>
    <w:rsid w:val="00DE38B2"/>
    <w:rsid w:val="00DE674E"/>
    <w:rsid w:val="00DE7097"/>
    <w:rsid w:val="00DF0A65"/>
    <w:rsid w:val="00DF1722"/>
    <w:rsid w:val="00DF28AA"/>
    <w:rsid w:val="00DF4311"/>
    <w:rsid w:val="00DF5B0F"/>
    <w:rsid w:val="00DF5C53"/>
    <w:rsid w:val="00E00E77"/>
    <w:rsid w:val="00E014A7"/>
    <w:rsid w:val="00E01C02"/>
    <w:rsid w:val="00E0399C"/>
    <w:rsid w:val="00E075AD"/>
    <w:rsid w:val="00E1053D"/>
    <w:rsid w:val="00E13E01"/>
    <w:rsid w:val="00E17FEA"/>
    <w:rsid w:val="00E204E7"/>
    <w:rsid w:val="00E225CD"/>
    <w:rsid w:val="00E22824"/>
    <w:rsid w:val="00E241B1"/>
    <w:rsid w:val="00E26235"/>
    <w:rsid w:val="00E27E6D"/>
    <w:rsid w:val="00E31F83"/>
    <w:rsid w:val="00E35709"/>
    <w:rsid w:val="00E3643E"/>
    <w:rsid w:val="00E3694D"/>
    <w:rsid w:val="00E372B0"/>
    <w:rsid w:val="00E37779"/>
    <w:rsid w:val="00E37A81"/>
    <w:rsid w:val="00E44244"/>
    <w:rsid w:val="00E44D0D"/>
    <w:rsid w:val="00E45233"/>
    <w:rsid w:val="00E47EC2"/>
    <w:rsid w:val="00E50013"/>
    <w:rsid w:val="00E5042E"/>
    <w:rsid w:val="00E5119D"/>
    <w:rsid w:val="00E515D4"/>
    <w:rsid w:val="00E526A9"/>
    <w:rsid w:val="00E53E2E"/>
    <w:rsid w:val="00E546EF"/>
    <w:rsid w:val="00E55AAE"/>
    <w:rsid w:val="00E55EBC"/>
    <w:rsid w:val="00E62EFB"/>
    <w:rsid w:val="00E6382D"/>
    <w:rsid w:val="00E64101"/>
    <w:rsid w:val="00E65331"/>
    <w:rsid w:val="00E65EA3"/>
    <w:rsid w:val="00E67194"/>
    <w:rsid w:val="00E672AD"/>
    <w:rsid w:val="00E723C1"/>
    <w:rsid w:val="00E7293D"/>
    <w:rsid w:val="00E73641"/>
    <w:rsid w:val="00E7425D"/>
    <w:rsid w:val="00E74845"/>
    <w:rsid w:val="00E74BB2"/>
    <w:rsid w:val="00E75717"/>
    <w:rsid w:val="00E804E8"/>
    <w:rsid w:val="00E82B55"/>
    <w:rsid w:val="00E82ED9"/>
    <w:rsid w:val="00E90B98"/>
    <w:rsid w:val="00E91A43"/>
    <w:rsid w:val="00E92F45"/>
    <w:rsid w:val="00E93440"/>
    <w:rsid w:val="00E95E39"/>
    <w:rsid w:val="00E97606"/>
    <w:rsid w:val="00E9774C"/>
    <w:rsid w:val="00EA0FF0"/>
    <w:rsid w:val="00EA146F"/>
    <w:rsid w:val="00EA2077"/>
    <w:rsid w:val="00EA2395"/>
    <w:rsid w:val="00EA3C1E"/>
    <w:rsid w:val="00EA3D61"/>
    <w:rsid w:val="00EA77D6"/>
    <w:rsid w:val="00EA7A5D"/>
    <w:rsid w:val="00EB1234"/>
    <w:rsid w:val="00EB12FB"/>
    <w:rsid w:val="00EB2484"/>
    <w:rsid w:val="00EB4F30"/>
    <w:rsid w:val="00EB5596"/>
    <w:rsid w:val="00EB564B"/>
    <w:rsid w:val="00EB6B5C"/>
    <w:rsid w:val="00EB78C1"/>
    <w:rsid w:val="00EC0DB2"/>
    <w:rsid w:val="00EC164D"/>
    <w:rsid w:val="00EC1728"/>
    <w:rsid w:val="00EC1B11"/>
    <w:rsid w:val="00EC527A"/>
    <w:rsid w:val="00EC53A7"/>
    <w:rsid w:val="00EC640F"/>
    <w:rsid w:val="00EC71DD"/>
    <w:rsid w:val="00ED1B5B"/>
    <w:rsid w:val="00ED25D5"/>
    <w:rsid w:val="00EE31C8"/>
    <w:rsid w:val="00EE38A1"/>
    <w:rsid w:val="00EE4942"/>
    <w:rsid w:val="00EE5913"/>
    <w:rsid w:val="00EE5FA1"/>
    <w:rsid w:val="00EE7E4A"/>
    <w:rsid w:val="00EF58F0"/>
    <w:rsid w:val="00EF6D96"/>
    <w:rsid w:val="00F02590"/>
    <w:rsid w:val="00F02CED"/>
    <w:rsid w:val="00F0535E"/>
    <w:rsid w:val="00F21296"/>
    <w:rsid w:val="00F25BBC"/>
    <w:rsid w:val="00F26232"/>
    <w:rsid w:val="00F3245B"/>
    <w:rsid w:val="00F3448A"/>
    <w:rsid w:val="00F35E5F"/>
    <w:rsid w:val="00F36331"/>
    <w:rsid w:val="00F379CC"/>
    <w:rsid w:val="00F432D2"/>
    <w:rsid w:val="00F43A6B"/>
    <w:rsid w:val="00F46402"/>
    <w:rsid w:val="00F4708A"/>
    <w:rsid w:val="00F536D6"/>
    <w:rsid w:val="00F53D4C"/>
    <w:rsid w:val="00F54E6E"/>
    <w:rsid w:val="00F5669C"/>
    <w:rsid w:val="00F57A22"/>
    <w:rsid w:val="00F603C3"/>
    <w:rsid w:val="00F60CD2"/>
    <w:rsid w:val="00F60D7A"/>
    <w:rsid w:val="00F615E6"/>
    <w:rsid w:val="00F63E49"/>
    <w:rsid w:val="00F65F1E"/>
    <w:rsid w:val="00F67338"/>
    <w:rsid w:val="00F70257"/>
    <w:rsid w:val="00F71F5C"/>
    <w:rsid w:val="00F74A4D"/>
    <w:rsid w:val="00F777F0"/>
    <w:rsid w:val="00F80B93"/>
    <w:rsid w:val="00F817DC"/>
    <w:rsid w:val="00F83310"/>
    <w:rsid w:val="00F84BD4"/>
    <w:rsid w:val="00F91095"/>
    <w:rsid w:val="00F91C74"/>
    <w:rsid w:val="00F91E1A"/>
    <w:rsid w:val="00F92E6E"/>
    <w:rsid w:val="00F935EF"/>
    <w:rsid w:val="00F93B9E"/>
    <w:rsid w:val="00F95919"/>
    <w:rsid w:val="00FA09AB"/>
    <w:rsid w:val="00FA2DDF"/>
    <w:rsid w:val="00FA39B6"/>
    <w:rsid w:val="00FA5949"/>
    <w:rsid w:val="00FB28D3"/>
    <w:rsid w:val="00FC045D"/>
    <w:rsid w:val="00FC1393"/>
    <w:rsid w:val="00FC168B"/>
    <w:rsid w:val="00FC4ED1"/>
    <w:rsid w:val="00FC5486"/>
    <w:rsid w:val="00FD2238"/>
    <w:rsid w:val="00FD2A30"/>
    <w:rsid w:val="00FD510C"/>
    <w:rsid w:val="00FD5BC8"/>
    <w:rsid w:val="00FD6241"/>
    <w:rsid w:val="00FD6EDB"/>
    <w:rsid w:val="00FD73E2"/>
    <w:rsid w:val="00FE1113"/>
    <w:rsid w:val="00FE2A18"/>
    <w:rsid w:val="00FE3940"/>
    <w:rsid w:val="00FF1F78"/>
    <w:rsid w:val="00FF4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30"/>
    <w:pPr>
      <w:ind w:left="720"/>
      <w:contextualSpacing/>
    </w:pPr>
  </w:style>
  <w:style w:type="paragraph" w:styleId="a4">
    <w:name w:val="header"/>
    <w:basedOn w:val="a"/>
    <w:link w:val="Char"/>
    <w:uiPriority w:val="99"/>
    <w:unhideWhenUsed/>
    <w:rsid w:val="00BA5C61"/>
    <w:pPr>
      <w:tabs>
        <w:tab w:val="center" w:pos="4320"/>
        <w:tab w:val="right" w:pos="8640"/>
      </w:tabs>
      <w:spacing w:after="0" w:line="240" w:lineRule="auto"/>
    </w:pPr>
  </w:style>
  <w:style w:type="character" w:customStyle="1" w:styleId="Char">
    <w:name w:val="رأس الصفحة Char"/>
    <w:basedOn w:val="a0"/>
    <w:link w:val="a4"/>
    <w:uiPriority w:val="99"/>
    <w:rsid w:val="00BA5C61"/>
  </w:style>
  <w:style w:type="paragraph" w:styleId="a5">
    <w:name w:val="footer"/>
    <w:basedOn w:val="a"/>
    <w:link w:val="Char0"/>
    <w:uiPriority w:val="99"/>
    <w:unhideWhenUsed/>
    <w:rsid w:val="00BA5C61"/>
    <w:pPr>
      <w:tabs>
        <w:tab w:val="center" w:pos="4320"/>
        <w:tab w:val="right" w:pos="8640"/>
      </w:tabs>
      <w:spacing w:after="0" w:line="240" w:lineRule="auto"/>
    </w:pPr>
  </w:style>
  <w:style w:type="character" w:customStyle="1" w:styleId="Char0">
    <w:name w:val="تذييل الصفحة Char"/>
    <w:basedOn w:val="a0"/>
    <w:link w:val="a5"/>
    <w:uiPriority w:val="99"/>
    <w:rsid w:val="00BA5C61"/>
  </w:style>
  <w:style w:type="paragraph" w:styleId="a6">
    <w:name w:val="footnote text"/>
    <w:basedOn w:val="a"/>
    <w:link w:val="Char1"/>
    <w:uiPriority w:val="99"/>
    <w:semiHidden/>
    <w:unhideWhenUsed/>
    <w:rsid w:val="002B619E"/>
    <w:pPr>
      <w:spacing w:after="0" w:line="240" w:lineRule="auto"/>
    </w:pPr>
    <w:rPr>
      <w:sz w:val="20"/>
      <w:szCs w:val="20"/>
    </w:rPr>
  </w:style>
  <w:style w:type="character" w:customStyle="1" w:styleId="Char1">
    <w:name w:val="نص حاشية سفلية Char"/>
    <w:basedOn w:val="a0"/>
    <w:link w:val="a6"/>
    <w:uiPriority w:val="99"/>
    <w:semiHidden/>
    <w:rsid w:val="002B619E"/>
    <w:rPr>
      <w:sz w:val="20"/>
      <w:szCs w:val="20"/>
    </w:rPr>
  </w:style>
  <w:style w:type="character" w:styleId="a7">
    <w:name w:val="footnote reference"/>
    <w:basedOn w:val="a0"/>
    <w:uiPriority w:val="99"/>
    <w:semiHidden/>
    <w:unhideWhenUsed/>
    <w:rsid w:val="002B619E"/>
    <w:rPr>
      <w:vertAlign w:val="superscript"/>
    </w:rPr>
  </w:style>
  <w:style w:type="paragraph" w:styleId="a8">
    <w:name w:val="Balloon Text"/>
    <w:basedOn w:val="a"/>
    <w:link w:val="Char2"/>
    <w:uiPriority w:val="99"/>
    <w:semiHidden/>
    <w:unhideWhenUsed/>
    <w:rsid w:val="00F91095"/>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91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30"/>
    <w:pPr>
      <w:ind w:left="720"/>
      <w:contextualSpacing/>
    </w:pPr>
  </w:style>
  <w:style w:type="paragraph" w:styleId="a4">
    <w:name w:val="header"/>
    <w:basedOn w:val="a"/>
    <w:link w:val="Char"/>
    <w:uiPriority w:val="99"/>
    <w:unhideWhenUsed/>
    <w:rsid w:val="00BA5C61"/>
    <w:pPr>
      <w:tabs>
        <w:tab w:val="center" w:pos="4320"/>
        <w:tab w:val="right" w:pos="8640"/>
      </w:tabs>
      <w:spacing w:after="0" w:line="240" w:lineRule="auto"/>
    </w:pPr>
  </w:style>
  <w:style w:type="character" w:customStyle="1" w:styleId="Char">
    <w:name w:val="رأس الصفحة Char"/>
    <w:basedOn w:val="a0"/>
    <w:link w:val="a4"/>
    <w:uiPriority w:val="99"/>
    <w:rsid w:val="00BA5C61"/>
  </w:style>
  <w:style w:type="paragraph" w:styleId="a5">
    <w:name w:val="footer"/>
    <w:basedOn w:val="a"/>
    <w:link w:val="Char0"/>
    <w:uiPriority w:val="99"/>
    <w:unhideWhenUsed/>
    <w:rsid w:val="00BA5C61"/>
    <w:pPr>
      <w:tabs>
        <w:tab w:val="center" w:pos="4320"/>
        <w:tab w:val="right" w:pos="8640"/>
      </w:tabs>
      <w:spacing w:after="0" w:line="240" w:lineRule="auto"/>
    </w:pPr>
  </w:style>
  <w:style w:type="character" w:customStyle="1" w:styleId="Char0">
    <w:name w:val="تذييل الصفحة Char"/>
    <w:basedOn w:val="a0"/>
    <w:link w:val="a5"/>
    <w:uiPriority w:val="99"/>
    <w:rsid w:val="00BA5C61"/>
  </w:style>
  <w:style w:type="paragraph" w:styleId="a6">
    <w:name w:val="footnote text"/>
    <w:basedOn w:val="a"/>
    <w:link w:val="Char1"/>
    <w:uiPriority w:val="99"/>
    <w:semiHidden/>
    <w:unhideWhenUsed/>
    <w:rsid w:val="002B619E"/>
    <w:pPr>
      <w:spacing w:after="0" w:line="240" w:lineRule="auto"/>
    </w:pPr>
    <w:rPr>
      <w:sz w:val="20"/>
      <w:szCs w:val="20"/>
    </w:rPr>
  </w:style>
  <w:style w:type="character" w:customStyle="1" w:styleId="Char1">
    <w:name w:val="نص حاشية سفلية Char"/>
    <w:basedOn w:val="a0"/>
    <w:link w:val="a6"/>
    <w:uiPriority w:val="99"/>
    <w:semiHidden/>
    <w:rsid w:val="002B619E"/>
    <w:rPr>
      <w:sz w:val="20"/>
      <w:szCs w:val="20"/>
    </w:rPr>
  </w:style>
  <w:style w:type="character" w:styleId="a7">
    <w:name w:val="footnote reference"/>
    <w:basedOn w:val="a0"/>
    <w:uiPriority w:val="99"/>
    <w:semiHidden/>
    <w:unhideWhenUsed/>
    <w:rsid w:val="002B619E"/>
    <w:rPr>
      <w:vertAlign w:val="superscript"/>
    </w:rPr>
  </w:style>
  <w:style w:type="paragraph" w:styleId="a8">
    <w:name w:val="Balloon Text"/>
    <w:basedOn w:val="a"/>
    <w:link w:val="Char2"/>
    <w:uiPriority w:val="99"/>
    <w:semiHidden/>
    <w:unhideWhenUsed/>
    <w:rsid w:val="00F91095"/>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91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94E-2"/>
          <c:y val="0.27550656167979004"/>
          <c:w val="0.87641130796150479"/>
          <c:h val="0.55650963629546302"/>
        </c:manualLayout>
      </c:layout>
      <c:barChart>
        <c:barDir val="col"/>
        <c:grouping val="clustered"/>
        <c:varyColors val="0"/>
        <c:ser>
          <c:idx val="0"/>
          <c:order val="0"/>
          <c:tx>
            <c:strRef>
              <c:f>ورقة1!$B$1</c:f>
              <c:strCache>
                <c:ptCount val="1"/>
                <c:pt idx="0">
                  <c:v>نسبة غير الآمنين غذائياً</c:v>
                </c:pt>
              </c:strCache>
            </c:strRef>
          </c:tx>
          <c:spPr>
            <a:solidFill>
              <a:srgbClr val="002060"/>
            </a:solidFill>
          </c:spPr>
          <c:invertIfNegative val="0"/>
          <c:cat>
            <c:numRef>
              <c:f>ورقة1!$A$2:$A$5</c:f>
              <c:numCache>
                <c:formatCode>General</c:formatCode>
                <c:ptCount val="4"/>
                <c:pt idx="0">
                  <c:v>2015</c:v>
                </c:pt>
                <c:pt idx="1">
                  <c:v>2016</c:v>
                </c:pt>
              </c:numCache>
            </c:numRef>
          </c:cat>
          <c:val>
            <c:numRef>
              <c:f>ورقة1!$B$2:$B$5</c:f>
              <c:numCache>
                <c:formatCode>0%</c:formatCode>
                <c:ptCount val="4"/>
                <c:pt idx="0">
                  <c:v>0.33</c:v>
                </c:pt>
                <c:pt idx="1">
                  <c:v>0.31</c:v>
                </c:pt>
              </c:numCache>
            </c:numRef>
          </c:val>
        </c:ser>
        <c:ser>
          <c:idx val="1"/>
          <c:order val="1"/>
          <c:tx>
            <c:strRef>
              <c:f>ورقة1!$C$1</c:f>
              <c:strCache>
                <c:ptCount val="1"/>
                <c:pt idx="0">
                  <c:v>نسبة الآمنون غذائياً</c:v>
                </c:pt>
              </c:strCache>
            </c:strRef>
          </c:tx>
          <c:spPr>
            <a:solidFill>
              <a:srgbClr val="C00000"/>
            </a:solidFill>
          </c:spPr>
          <c:invertIfNegative val="0"/>
          <c:cat>
            <c:numRef>
              <c:f>ورقة1!$A$2:$A$5</c:f>
              <c:numCache>
                <c:formatCode>General</c:formatCode>
                <c:ptCount val="4"/>
                <c:pt idx="0">
                  <c:v>2015</c:v>
                </c:pt>
                <c:pt idx="1">
                  <c:v>2016</c:v>
                </c:pt>
              </c:numCache>
            </c:numRef>
          </c:cat>
          <c:val>
            <c:numRef>
              <c:f>ورقة1!$C$2:$C$5</c:f>
              <c:numCache>
                <c:formatCode>0%</c:formatCode>
                <c:ptCount val="4"/>
                <c:pt idx="0">
                  <c:v>0.16</c:v>
                </c:pt>
                <c:pt idx="1">
                  <c:v>0.23</c:v>
                </c:pt>
              </c:numCache>
            </c:numRef>
          </c:val>
        </c:ser>
        <c:ser>
          <c:idx val="2"/>
          <c:order val="2"/>
          <c:tx>
            <c:strRef>
              <c:f>ورقة1!$D$1</c:f>
              <c:strCache>
                <c:ptCount val="1"/>
                <c:pt idx="0">
                  <c:v>نسبة المهددون</c:v>
                </c:pt>
              </c:strCache>
            </c:strRef>
          </c:tx>
          <c:spPr>
            <a:solidFill>
              <a:srgbClr val="00B050"/>
            </a:solidFill>
          </c:spPr>
          <c:invertIfNegative val="0"/>
          <c:cat>
            <c:numRef>
              <c:f>ورقة1!$A$2:$A$5</c:f>
              <c:numCache>
                <c:formatCode>General</c:formatCode>
                <c:ptCount val="4"/>
                <c:pt idx="0">
                  <c:v>2015</c:v>
                </c:pt>
                <c:pt idx="1">
                  <c:v>2016</c:v>
                </c:pt>
              </c:numCache>
            </c:numRef>
          </c:cat>
          <c:val>
            <c:numRef>
              <c:f>ورقة1!$D$2:$D$5</c:f>
              <c:numCache>
                <c:formatCode>0%</c:formatCode>
                <c:ptCount val="4"/>
                <c:pt idx="0">
                  <c:v>0.51</c:v>
                </c:pt>
                <c:pt idx="1">
                  <c:v>0.46</c:v>
                </c:pt>
              </c:numCache>
            </c:numRef>
          </c:val>
        </c:ser>
        <c:ser>
          <c:idx val="3"/>
          <c:order val="3"/>
          <c:tx>
            <c:strRef>
              <c:f>ورقة1!$E$1</c:f>
              <c:strCache>
                <c:ptCount val="1"/>
                <c:pt idx="0">
                  <c:v>عمود1</c:v>
                </c:pt>
              </c:strCache>
            </c:strRef>
          </c:tx>
          <c:invertIfNegative val="0"/>
          <c:cat>
            <c:numRef>
              <c:f>ورقة1!$A$2:$A$5</c:f>
              <c:numCache>
                <c:formatCode>General</c:formatCode>
                <c:ptCount val="4"/>
                <c:pt idx="0">
                  <c:v>2015</c:v>
                </c:pt>
                <c:pt idx="1">
                  <c:v>2016</c:v>
                </c:pt>
              </c:numCache>
            </c:numRef>
          </c:cat>
          <c:val>
            <c:numRef>
              <c:f>ورقة1!$E$2:$E$5</c:f>
              <c:numCache>
                <c:formatCode>General</c:formatCode>
                <c:ptCount val="4"/>
              </c:numCache>
            </c:numRef>
          </c:val>
        </c:ser>
        <c:dLbls>
          <c:showLegendKey val="0"/>
          <c:showVal val="0"/>
          <c:showCatName val="0"/>
          <c:showSerName val="0"/>
          <c:showPercent val="0"/>
          <c:showBubbleSize val="0"/>
        </c:dLbls>
        <c:gapWidth val="150"/>
        <c:axId val="111315584"/>
        <c:axId val="111337856"/>
      </c:barChart>
      <c:catAx>
        <c:axId val="111315584"/>
        <c:scaling>
          <c:orientation val="minMax"/>
        </c:scaling>
        <c:delete val="0"/>
        <c:axPos val="b"/>
        <c:numFmt formatCode="General" sourceLinked="1"/>
        <c:majorTickMark val="out"/>
        <c:minorTickMark val="none"/>
        <c:tickLblPos val="nextTo"/>
        <c:crossAx val="111337856"/>
        <c:crosses val="autoZero"/>
        <c:auto val="1"/>
        <c:lblAlgn val="ctr"/>
        <c:lblOffset val="100"/>
        <c:noMultiLvlLbl val="0"/>
      </c:catAx>
      <c:valAx>
        <c:axId val="111337856"/>
        <c:scaling>
          <c:orientation val="minMax"/>
        </c:scaling>
        <c:delete val="0"/>
        <c:axPos val="l"/>
        <c:majorGridlines/>
        <c:numFmt formatCode="0%" sourceLinked="1"/>
        <c:majorTickMark val="out"/>
        <c:minorTickMark val="none"/>
        <c:tickLblPos val="nextTo"/>
        <c:crossAx val="111315584"/>
        <c:crosses val="autoZero"/>
        <c:crossBetween val="between"/>
      </c:valAx>
    </c:plotArea>
    <c:legend>
      <c:legendPos val="t"/>
      <c:legendEntry>
        <c:idx val="3"/>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قيمة الناتج المحلي الإجمالي الحقيقي (مليار دولار)</c:v>
                </c:pt>
              </c:strCache>
            </c:strRef>
          </c:tx>
          <c:spPr>
            <a:solidFill>
              <a:srgbClr val="C00000"/>
            </a:solidFill>
          </c:spPr>
          <c:invertIfNegative val="0"/>
          <c:cat>
            <c:numRef>
              <c:f>ورقة1!$A$2:$A$8</c:f>
              <c:numCache>
                <c:formatCode>General</c:formatCode>
                <c:ptCount val="7"/>
                <c:pt idx="0">
                  <c:v>2010</c:v>
                </c:pt>
                <c:pt idx="1">
                  <c:v>2011</c:v>
                </c:pt>
                <c:pt idx="2">
                  <c:v>2012</c:v>
                </c:pt>
                <c:pt idx="3">
                  <c:v>2013</c:v>
                </c:pt>
                <c:pt idx="4">
                  <c:v>2014</c:v>
                </c:pt>
                <c:pt idx="5">
                  <c:v>2015</c:v>
                </c:pt>
                <c:pt idx="6">
                  <c:v>2016</c:v>
                </c:pt>
              </c:numCache>
            </c:numRef>
          </c:cat>
          <c:val>
            <c:numRef>
              <c:f>ورقة1!$B$2:$B$8</c:f>
              <c:numCache>
                <c:formatCode>General</c:formatCode>
                <c:ptCount val="7"/>
                <c:pt idx="0">
                  <c:v>60.2</c:v>
                </c:pt>
                <c:pt idx="1">
                  <c:v>56.1</c:v>
                </c:pt>
                <c:pt idx="2">
                  <c:v>40.299999999999997</c:v>
                </c:pt>
                <c:pt idx="3">
                  <c:v>33.5</c:v>
                </c:pt>
                <c:pt idx="4">
                  <c:v>29.6</c:v>
                </c:pt>
                <c:pt idx="5">
                  <c:v>27.2</c:v>
                </c:pt>
                <c:pt idx="6">
                  <c:v>26.4</c:v>
                </c:pt>
              </c:numCache>
            </c:numRef>
          </c:val>
        </c:ser>
        <c:ser>
          <c:idx val="1"/>
          <c:order val="1"/>
          <c:tx>
            <c:strRef>
              <c:f>ورقة1!$C$1</c:f>
              <c:strCache>
                <c:ptCount val="1"/>
                <c:pt idx="0">
                  <c:v>عمود1</c:v>
                </c:pt>
              </c:strCache>
            </c:strRef>
          </c:tx>
          <c:invertIfNegative val="0"/>
          <c:cat>
            <c:numRef>
              <c:f>ورقة1!$A$2:$A$8</c:f>
              <c:numCache>
                <c:formatCode>General</c:formatCode>
                <c:ptCount val="7"/>
                <c:pt idx="0">
                  <c:v>2010</c:v>
                </c:pt>
                <c:pt idx="1">
                  <c:v>2011</c:v>
                </c:pt>
                <c:pt idx="2">
                  <c:v>2012</c:v>
                </c:pt>
                <c:pt idx="3">
                  <c:v>2013</c:v>
                </c:pt>
                <c:pt idx="4">
                  <c:v>2014</c:v>
                </c:pt>
                <c:pt idx="5">
                  <c:v>2015</c:v>
                </c:pt>
                <c:pt idx="6">
                  <c:v>2016</c:v>
                </c:pt>
              </c:numCache>
            </c:numRef>
          </c:cat>
          <c:val>
            <c:numRef>
              <c:f>ورقة1!$C$2:$C$8</c:f>
              <c:numCache>
                <c:formatCode>General</c:formatCode>
                <c:ptCount val="7"/>
              </c:numCache>
            </c:numRef>
          </c:val>
        </c:ser>
        <c:ser>
          <c:idx val="2"/>
          <c:order val="2"/>
          <c:tx>
            <c:strRef>
              <c:f>ورقة1!$D$1</c:f>
              <c:strCache>
                <c:ptCount val="1"/>
                <c:pt idx="0">
                  <c:v>عمود2</c:v>
                </c:pt>
              </c:strCache>
            </c:strRef>
          </c:tx>
          <c:invertIfNegative val="0"/>
          <c:cat>
            <c:numRef>
              <c:f>ورقة1!$A$2:$A$8</c:f>
              <c:numCache>
                <c:formatCode>General</c:formatCode>
                <c:ptCount val="7"/>
                <c:pt idx="0">
                  <c:v>2010</c:v>
                </c:pt>
                <c:pt idx="1">
                  <c:v>2011</c:v>
                </c:pt>
                <c:pt idx="2">
                  <c:v>2012</c:v>
                </c:pt>
                <c:pt idx="3">
                  <c:v>2013</c:v>
                </c:pt>
                <c:pt idx="4">
                  <c:v>2014</c:v>
                </c:pt>
                <c:pt idx="5">
                  <c:v>2015</c:v>
                </c:pt>
                <c:pt idx="6">
                  <c:v>2016</c:v>
                </c:pt>
              </c:numCache>
            </c:numRef>
          </c:cat>
          <c:val>
            <c:numRef>
              <c:f>ورقة1!$D$2:$D$8</c:f>
              <c:numCache>
                <c:formatCode>General</c:formatCode>
                <c:ptCount val="7"/>
              </c:numCache>
            </c:numRef>
          </c:val>
        </c:ser>
        <c:dLbls>
          <c:showLegendKey val="0"/>
          <c:showVal val="0"/>
          <c:showCatName val="0"/>
          <c:showSerName val="0"/>
          <c:showPercent val="0"/>
          <c:showBubbleSize val="0"/>
        </c:dLbls>
        <c:gapWidth val="150"/>
        <c:axId val="82966400"/>
        <c:axId val="82967936"/>
      </c:barChart>
      <c:catAx>
        <c:axId val="82966400"/>
        <c:scaling>
          <c:orientation val="minMax"/>
        </c:scaling>
        <c:delete val="0"/>
        <c:axPos val="b"/>
        <c:numFmt formatCode="General" sourceLinked="1"/>
        <c:majorTickMark val="out"/>
        <c:minorTickMark val="none"/>
        <c:tickLblPos val="nextTo"/>
        <c:crossAx val="82967936"/>
        <c:crosses val="autoZero"/>
        <c:auto val="1"/>
        <c:lblAlgn val="ctr"/>
        <c:lblOffset val="100"/>
        <c:noMultiLvlLbl val="0"/>
      </c:catAx>
      <c:valAx>
        <c:axId val="82967936"/>
        <c:scaling>
          <c:orientation val="minMax"/>
        </c:scaling>
        <c:delete val="0"/>
        <c:axPos val="l"/>
        <c:majorGridlines/>
        <c:numFmt formatCode="General" sourceLinked="1"/>
        <c:majorTickMark val="out"/>
        <c:minorTickMark val="none"/>
        <c:tickLblPos val="nextTo"/>
        <c:crossAx val="82966400"/>
        <c:crosses val="autoZero"/>
        <c:crossBetween val="between"/>
      </c:valAx>
    </c:plotArea>
    <c:legend>
      <c:legendPos val="t"/>
      <c:legendEntry>
        <c:idx val="1"/>
        <c:delete val="1"/>
      </c:legendEntry>
      <c:legendEntry>
        <c:idx val="2"/>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670895304753574E-2"/>
          <c:y val="0.22300335713849725"/>
          <c:w val="0.8700224190726159"/>
          <c:h val="0.58786351706036744"/>
        </c:manualLayout>
      </c:layout>
      <c:barChart>
        <c:barDir val="col"/>
        <c:grouping val="clustered"/>
        <c:varyColors val="0"/>
        <c:ser>
          <c:idx val="0"/>
          <c:order val="0"/>
          <c:tx>
            <c:strRef>
              <c:f>ورقة1!$B$1</c:f>
              <c:strCache>
                <c:ptCount val="1"/>
                <c:pt idx="0">
                  <c:v>وسطي سعر صرف الليرة السورية مقابل الدولار الأمريكي</c:v>
                </c:pt>
              </c:strCache>
            </c:strRef>
          </c:tx>
          <c:spPr>
            <a:solidFill>
              <a:srgbClr val="002060"/>
            </a:solidFill>
          </c:spPr>
          <c:invertIfNegative val="0"/>
          <c:cat>
            <c:numRef>
              <c:f>ورقة1!$A$2:$A$9</c:f>
              <c:numCache>
                <c:formatCode>General</c:formatCode>
                <c:ptCount val="8"/>
                <c:pt idx="0">
                  <c:v>2010</c:v>
                </c:pt>
                <c:pt idx="1">
                  <c:v>2011</c:v>
                </c:pt>
                <c:pt idx="2">
                  <c:v>2012</c:v>
                </c:pt>
                <c:pt idx="3">
                  <c:v>2013</c:v>
                </c:pt>
                <c:pt idx="4">
                  <c:v>2014</c:v>
                </c:pt>
                <c:pt idx="5">
                  <c:v>2015</c:v>
                </c:pt>
                <c:pt idx="6">
                  <c:v>2016</c:v>
                </c:pt>
              </c:numCache>
            </c:numRef>
          </c:cat>
          <c:val>
            <c:numRef>
              <c:f>ورقة1!$B$2:$B$9</c:f>
              <c:numCache>
                <c:formatCode>General</c:formatCode>
                <c:ptCount val="8"/>
                <c:pt idx="0">
                  <c:v>50</c:v>
                </c:pt>
                <c:pt idx="1">
                  <c:v>50.1</c:v>
                </c:pt>
                <c:pt idx="2">
                  <c:v>74.05</c:v>
                </c:pt>
                <c:pt idx="3">
                  <c:v>153.24</c:v>
                </c:pt>
                <c:pt idx="4">
                  <c:v>175.69</c:v>
                </c:pt>
                <c:pt idx="5">
                  <c:v>301.89999999999998</c:v>
                </c:pt>
                <c:pt idx="6">
                  <c:v>500</c:v>
                </c:pt>
              </c:numCache>
            </c:numRef>
          </c:val>
        </c:ser>
        <c:ser>
          <c:idx val="1"/>
          <c:order val="1"/>
          <c:tx>
            <c:strRef>
              <c:f>ورقة1!$C$1</c:f>
              <c:strCache>
                <c:ptCount val="1"/>
                <c:pt idx="0">
                  <c:v>عمود1</c:v>
                </c:pt>
              </c:strCache>
            </c:strRef>
          </c:tx>
          <c:invertIfNegative val="0"/>
          <c:cat>
            <c:numRef>
              <c:f>ورقة1!$A$2:$A$9</c:f>
              <c:numCache>
                <c:formatCode>General</c:formatCode>
                <c:ptCount val="8"/>
                <c:pt idx="0">
                  <c:v>2010</c:v>
                </c:pt>
                <c:pt idx="1">
                  <c:v>2011</c:v>
                </c:pt>
                <c:pt idx="2">
                  <c:v>2012</c:v>
                </c:pt>
                <c:pt idx="3">
                  <c:v>2013</c:v>
                </c:pt>
                <c:pt idx="4">
                  <c:v>2014</c:v>
                </c:pt>
                <c:pt idx="5">
                  <c:v>2015</c:v>
                </c:pt>
                <c:pt idx="6">
                  <c:v>2016</c:v>
                </c:pt>
              </c:numCache>
            </c:numRef>
          </c:cat>
          <c:val>
            <c:numRef>
              <c:f>ورقة1!$C$2:$C$9</c:f>
              <c:numCache>
                <c:formatCode>General</c:formatCode>
                <c:ptCount val="8"/>
              </c:numCache>
            </c:numRef>
          </c:val>
        </c:ser>
        <c:ser>
          <c:idx val="2"/>
          <c:order val="2"/>
          <c:tx>
            <c:strRef>
              <c:f>ورقة1!$D$1</c:f>
              <c:strCache>
                <c:ptCount val="1"/>
                <c:pt idx="0">
                  <c:v>عمود2</c:v>
                </c:pt>
              </c:strCache>
            </c:strRef>
          </c:tx>
          <c:invertIfNegative val="0"/>
          <c:cat>
            <c:numRef>
              <c:f>ورقة1!$A$2:$A$9</c:f>
              <c:numCache>
                <c:formatCode>General</c:formatCode>
                <c:ptCount val="8"/>
                <c:pt idx="0">
                  <c:v>2010</c:v>
                </c:pt>
                <c:pt idx="1">
                  <c:v>2011</c:v>
                </c:pt>
                <c:pt idx="2">
                  <c:v>2012</c:v>
                </c:pt>
                <c:pt idx="3">
                  <c:v>2013</c:v>
                </c:pt>
                <c:pt idx="4">
                  <c:v>2014</c:v>
                </c:pt>
                <c:pt idx="5">
                  <c:v>2015</c:v>
                </c:pt>
                <c:pt idx="6">
                  <c:v>2016</c:v>
                </c:pt>
              </c:numCache>
            </c:numRef>
          </c:cat>
          <c:val>
            <c:numRef>
              <c:f>ورقة1!$D$2:$D$9</c:f>
              <c:numCache>
                <c:formatCode>General</c:formatCode>
                <c:ptCount val="8"/>
              </c:numCache>
            </c:numRef>
          </c:val>
        </c:ser>
        <c:dLbls>
          <c:showLegendKey val="0"/>
          <c:showVal val="0"/>
          <c:showCatName val="0"/>
          <c:showSerName val="0"/>
          <c:showPercent val="0"/>
          <c:showBubbleSize val="0"/>
        </c:dLbls>
        <c:gapWidth val="150"/>
        <c:axId val="83039744"/>
        <c:axId val="83041280"/>
      </c:barChart>
      <c:catAx>
        <c:axId val="83039744"/>
        <c:scaling>
          <c:orientation val="minMax"/>
        </c:scaling>
        <c:delete val="0"/>
        <c:axPos val="b"/>
        <c:numFmt formatCode="General" sourceLinked="1"/>
        <c:majorTickMark val="out"/>
        <c:minorTickMark val="none"/>
        <c:tickLblPos val="nextTo"/>
        <c:crossAx val="83041280"/>
        <c:crosses val="autoZero"/>
        <c:auto val="1"/>
        <c:lblAlgn val="ctr"/>
        <c:lblOffset val="100"/>
        <c:noMultiLvlLbl val="0"/>
      </c:catAx>
      <c:valAx>
        <c:axId val="83041280"/>
        <c:scaling>
          <c:orientation val="minMax"/>
        </c:scaling>
        <c:delete val="0"/>
        <c:axPos val="l"/>
        <c:majorGridlines/>
        <c:numFmt formatCode="General" sourceLinked="1"/>
        <c:majorTickMark val="out"/>
        <c:minorTickMark val="none"/>
        <c:tickLblPos val="nextTo"/>
        <c:crossAx val="83039744"/>
        <c:crosses val="autoZero"/>
        <c:crossBetween val="between"/>
      </c:valAx>
    </c:plotArea>
    <c:legend>
      <c:legendPos val="t"/>
      <c:legendEntry>
        <c:idx val="0"/>
        <c:txPr>
          <a:bodyPr/>
          <a:lstStyle/>
          <a:p>
            <a:pPr>
              <a:defRPr b="1">
                <a:solidFill>
                  <a:srgbClr val="C00000"/>
                </a:solidFill>
              </a:defRPr>
            </a:pPr>
            <a:endParaRPr lang="en-US"/>
          </a:p>
        </c:txPr>
      </c:legendEntry>
      <c:legendEntry>
        <c:idx val="1"/>
        <c:delete val="1"/>
      </c:legendEntry>
      <c:legendEntry>
        <c:idx val="2"/>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ورقة1!$B$1</c:f>
              <c:strCache>
                <c:ptCount val="1"/>
                <c:pt idx="0">
                  <c:v> معدل نمو النقد المتداول %</c:v>
                </c:pt>
              </c:strCache>
            </c:strRef>
          </c:tx>
          <c:spPr>
            <a:solidFill>
              <a:srgbClr val="FF0000"/>
            </a:solidFill>
            <a:ln>
              <a:solidFill>
                <a:srgbClr val="C00000"/>
              </a:solidFill>
            </a:ln>
          </c:spPr>
          <c:invertIfNegative val="0"/>
          <c:cat>
            <c:numRef>
              <c:f>ورقة1!$A$2:$A$6</c:f>
              <c:numCache>
                <c:formatCode>General</c:formatCode>
                <c:ptCount val="5"/>
                <c:pt idx="0">
                  <c:v>2012</c:v>
                </c:pt>
                <c:pt idx="1">
                  <c:v>2013</c:v>
                </c:pt>
                <c:pt idx="2">
                  <c:v>2014</c:v>
                </c:pt>
                <c:pt idx="3">
                  <c:v>2015</c:v>
                </c:pt>
                <c:pt idx="4">
                  <c:v>2016</c:v>
                </c:pt>
              </c:numCache>
            </c:numRef>
          </c:cat>
          <c:val>
            <c:numRef>
              <c:f>ورقة1!$B$2:$B$6</c:f>
              <c:numCache>
                <c:formatCode>0.00%</c:formatCode>
                <c:ptCount val="5"/>
                <c:pt idx="0">
                  <c:v>0.3226</c:v>
                </c:pt>
                <c:pt idx="1">
                  <c:v>0.26519999999999999</c:v>
                </c:pt>
                <c:pt idx="2">
                  <c:v>0.22539999999999999</c:v>
                </c:pt>
                <c:pt idx="3" formatCode="0%">
                  <c:v>0.28000000000000003</c:v>
                </c:pt>
                <c:pt idx="4">
                  <c:v>0.2014</c:v>
                </c:pt>
              </c:numCache>
            </c:numRef>
          </c:val>
        </c:ser>
        <c:ser>
          <c:idx val="1"/>
          <c:order val="1"/>
          <c:tx>
            <c:strRef>
              <c:f>ورقة1!$C$1</c:f>
              <c:strCache>
                <c:ptCount val="1"/>
                <c:pt idx="0">
                  <c:v>عمود2</c:v>
                </c:pt>
              </c:strCache>
            </c:strRef>
          </c:tx>
          <c:invertIfNegative val="0"/>
          <c:cat>
            <c:numRef>
              <c:f>ورقة1!$A$2:$A$6</c:f>
              <c:numCache>
                <c:formatCode>General</c:formatCode>
                <c:ptCount val="5"/>
                <c:pt idx="0">
                  <c:v>2012</c:v>
                </c:pt>
                <c:pt idx="1">
                  <c:v>2013</c:v>
                </c:pt>
                <c:pt idx="2">
                  <c:v>2014</c:v>
                </c:pt>
                <c:pt idx="3">
                  <c:v>2015</c:v>
                </c:pt>
                <c:pt idx="4">
                  <c:v>2016</c:v>
                </c:pt>
              </c:numCache>
            </c:numRef>
          </c:cat>
          <c:val>
            <c:numRef>
              <c:f>ورقة1!$C$2:$C$6</c:f>
              <c:numCache>
                <c:formatCode>General</c:formatCode>
                <c:ptCount val="5"/>
              </c:numCache>
            </c:numRef>
          </c:val>
        </c:ser>
        <c:ser>
          <c:idx val="2"/>
          <c:order val="2"/>
          <c:tx>
            <c:strRef>
              <c:f>ورقة1!$D$1</c:f>
              <c:strCache>
                <c:ptCount val="1"/>
                <c:pt idx="0">
                  <c:v>عمود1</c:v>
                </c:pt>
              </c:strCache>
            </c:strRef>
          </c:tx>
          <c:invertIfNegative val="0"/>
          <c:cat>
            <c:numRef>
              <c:f>ورقة1!$A$2:$A$6</c:f>
              <c:numCache>
                <c:formatCode>General</c:formatCode>
                <c:ptCount val="5"/>
                <c:pt idx="0">
                  <c:v>2012</c:v>
                </c:pt>
                <c:pt idx="1">
                  <c:v>2013</c:v>
                </c:pt>
                <c:pt idx="2">
                  <c:v>2014</c:v>
                </c:pt>
                <c:pt idx="3">
                  <c:v>2015</c:v>
                </c:pt>
                <c:pt idx="4">
                  <c:v>2016</c:v>
                </c:pt>
              </c:numCache>
            </c:numRef>
          </c:cat>
          <c:val>
            <c:numRef>
              <c:f>ورقة1!$D$2:$D$6</c:f>
              <c:numCache>
                <c:formatCode>General</c:formatCode>
                <c:ptCount val="5"/>
              </c:numCache>
            </c:numRef>
          </c:val>
        </c:ser>
        <c:dLbls>
          <c:showLegendKey val="0"/>
          <c:showVal val="0"/>
          <c:showCatName val="0"/>
          <c:showSerName val="0"/>
          <c:showPercent val="0"/>
          <c:showBubbleSize val="0"/>
        </c:dLbls>
        <c:gapWidth val="150"/>
        <c:axId val="99849728"/>
        <c:axId val="99851264"/>
      </c:barChart>
      <c:catAx>
        <c:axId val="99849728"/>
        <c:scaling>
          <c:orientation val="minMax"/>
        </c:scaling>
        <c:delete val="0"/>
        <c:axPos val="b"/>
        <c:numFmt formatCode="General" sourceLinked="1"/>
        <c:majorTickMark val="out"/>
        <c:minorTickMark val="none"/>
        <c:tickLblPos val="nextTo"/>
        <c:txPr>
          <a:bodyPr/>
          <a:lstStyle/>
          <a:p>
            <a:pPr>
              <a:defRPr>
                <a:solidFill>
                  <a:srgbClr val="C00000"/>
                </a:solidFill>
              </a:defRPr>
            </a:pPr>
            <a:endParaRPr lang="en-US"/>
          </a:p>
        </c:txPr>
        <c:crossAx val="99851264"/>
        <c:crosses val="autoZero"/>
        <c:auto val="1"/>
        <c:lblAlgn val="ctr"/>
        <c:lblOffset val="100"/>
        <c:noMultiLvlLbl val="0"/>
      </c:catAx>
      <c:valAx>
        <c:axId val="99851264"/>
        <c:scaling>
          <c:orientation val="minMax"/>
        </c:scaling>
        <c:delete val="0"/>
        <c:axPos val="l"/>
        <c:majorGridlines/>
        <c:numFmt formatCode="0.00%" sourceLinked="1"/>
        <c:majorTickMark val="out"/>
        <c:minorTickMark val="none"/>
        <c:tickLblPos val="nextTo"/>
        <c:crossAx val="99849728"/>
        <c:crosses val="autoZero"/>
        <c:crossBetween val="between"/>
      </c:valAx>
    </c:plotArea>
    <c:legend>
      <c:legendPos val="t"/>
      <c:legendEntry>
        <c:idx val="1"/>
        <c:delete val="1"/>
      </c:legendEntry>
      <c:legendEntry>
        <c:idx val="2"/>
        <c:delete val="1"/>
      </c:legendEntry>
      <c:overlay val="0"/>
      <c:txPr>
        <a:bodyPr/>
        <a:lstStyle/>
        <a:p>
          <a:pPr>
            <a:defRPr>
              <a:solidFill>
                <a:srgbClr val="C00000"/>
              </a:solidFill>
            </a:defRPr>
          </a:pPr>
          <a:endParaRPr lang="en-US"/>
        </a:p>
      </c:txPr>
    </c:legend>
    <c:plotVisOnly val="1"/>
    <c:dispBlanksAs val="gap"/>
    <c:showDLblsOverMax val="0"/>
  </c:chart>
  <c:spPr>
    <a:ln>
      <a:solidFill>
        <a:srgbClr val="C00000"/>
      </a:solidFill>
    </a:ln>
  </c:spPr>
  <c:txPr>
    <a:bodyPr/>
    <a:lstStyle/>
    <a:p>
      <a:pPr>
        <a:defRPr>
          <a:ln>
            <a:solidFill>
              <a:sysClr val="windowText" lastClr="000000"/>
            </a:solidFill>
          </a:ln>
          <a:solidFill>
            <a:srgbClr val="C00000"/>
          </a:solidFill>
        </a:defRPr>
      </a:pPr>
      <a:endParaRPr lang="en-US"/>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0F24-C98C-479A-A7E9-EE49683D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6408</Words>
  <Characters>36528</Characters>
  <Application>Microsoft Office Word</Application>
  <DocSecurity>0</DocSecurity>
  <Lines>304</Lines>
  <Paragraphs>85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NON</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 SOFT</dc:creator>
  <cp:lastModifiedBy>Abd Alraheem Kamal Aldeen</cp:lastModifiedBy>
  <cp:revision>6</cp:revision>
  <dcterms:created xsi:type="dcterms:W3CDTF">2018-03-28T14:34:00Z</dcterms:created>
  <dcterms:modified xsi:type="dcterms:W3CDTF">2018-04-04T12:57:00Z</dcterms:modified>
</cp:coreProperties>
</file>