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7A" w:rsidRPr="00E8537A" w:rsidRDefault="00E8537A" w:rsidP="00E8537A">
      <w:pPr>
        <w:spacing w:after="0" w:line="216" w:lineRule="auto"/>
        <w:jc w:val="both"/>
        <w:rPr>
          <w:rFonts w:cs="DecoType Thuluth"/>
          <w:b/>
          <w:bCs/>
          <w:sz w:val="36"/>
          <w:szCs w:val="36"/>
        </w:rPr>
      </w:pPr>
      <w:r w:rsidRPr="00E8537A">
        <w:rPr>
          <w:rFonts w:cs="DecoType Thuluth" w:hint="cs"/>
          <w:b/>
          <w:bCs/>
          <w:sz w:val="36"/>
          <w:szCs w:val="36"/>
          <w:rtl/>
          <w:lang w:bidi="ar-SY"/>
        </w:rPr>
        <w:t xml:space="preserve">الجمهورية </w:t>
      </w:r>
      <w:r w:rsidRPr="00E8537A">
        <w:rPr>
          <w:rFonts w:cs="DecoType Thuluth" w:hint="cs"/>
          <w:b/>
          <w:bCs/>
          <w:sz w:val="36"/>
          <w:szCs w:val="36"/>
          <w:rtl/>
        </w:rPr>
        <w:t>العربية السـورية</w:t>
      </w:r>
    </w:p>
    <w:p w:rsidR="00E8537A" w:rsidRPr="00DD4557" w:rsidRDefault="00E8537A" w:rsidP="008C1834">
      <w:pPr>
        <w:pStyle w:val="1"/>
        <w:spacing w:line="216" w:lineRule="auto"/>
      </w:pPr>
      <w:r w:rsidRPr="00DD4557">
        <w:rPr>
          <w:rFonts w:hint="cs"/>
          <w:sz w:val="28"/>
          <w:szCs w:val="28"/>
          <w:rtl/>
        </w:rPr>
        <w:t xml:space="preserve">       وزارة التربيــــــة</w:t>
      </w:r>
      <w:r w:rsidR="0034528D">
        <w:rPr>
          <w:rtl/>
        </w:rPr>
        <w:tab/>
      </w:r>
    </w:p>
    <w:p w:rsidR="00E8537A" w:rsidRDefault="00D0115D" w:rsidP="00B74C5E">
      <w:pPr>
        <w:tabs>
          <w:tab w:val="left" w:pos="501"/>
          <w:tab w:val="left" w:pos="1013"/>
          <w:tab w:val="center" w:pos="7300"/>
        </w:tabs>
        <w:spacing w:after="0" w:line="240" w:lineRule="auto"/>
        <w:rPr>
          <w:rFonts w:ascii="Simplified Arabic" w:hAnsi="Simplified Arabic" w:cs="Simplified Arabic"/>
          <w:b/>
          <w:bCs/>
          <w:sz w:val="32"/>
          <w:szCs w:val="32"/>
          <w:rtl/>
          <w:lang w:bidi="ar-SY"/>
        </w:rPr>
      </w:pPr>
      <w:r>
        <w:rPr>
          <w:rFonts w:ascii="Simplified Arabic" w:hAnsi="Simplified Arabic" w:cs="Simplified Arabic"/>
          <w:b/>
          <w:bCs/>
          <w:sz w:val="28"/>
          <w:szCs w:val="28"/>
          <w:rtl/>
          <w:lang w:bidi="ar-SY"/>
        </w:rPr>
        <w:tab/>
      </w:r>
      <w:r>
        <w:rPr>
          <w:rFonts w:ascii="Simplified Arabic" w:hAnsi="Simplified Arabic" w:cs="Simplified Arabic"/>
          <w:b/>
          <w:bCs/>
          <w:sz w:val="28"/>
          <w:szCs w:val="28"/>
          <w:rtl/>
          <w:lang w:bidi="ar-SY"/>
        </w:rPr>
        <w:tab/>
      </w:r>
      <w:r>
        <w:rPr>
          <w:rFonts w:ascii="Simplified Arabic" w:hAnsi="Simplified Arabic" w:cs="Simplified Arabic"/>
          <w:b/>
          <w:bCs/>
          <w:sz w:val="28"/>
          <w:szCs w:val="28"/>
          <w:rtl/>
          <w:lang w:bidi="ar-SY"/>
        </w:rPr>
        <w:tab/>
      </w:r>
      <w:r w:rsidR="00E8537A">
        <w:rPr>
          <w:rFonts w:ascii="Simplified Arabic" w:hAnsi="Simplified Arabic" w:cs="Simplified Arabic" w:hint="cs"/>
          <w:b/>
          <w:bCs/>
          <w:sz w:val="28"/>
          <w:szCs w:val="28"/>
          <w:rtl/>
          <w:lang w:bidi="ar-SY"/>
        </w:rPr>
        <w:t xml:space="preserve">قرار رقم      </w:t>
      </w:r>
      <w:r w:rsidR="005078CC">
        <w:rPr>
          <w:rFonts w:ascii="Simplified Arabic" w:hAnsi="Simplified Arabic" w:cs="Simplified Arabic" w:hint="cs"/>
          <w:b/>
          <w:bCs/>
          <w:sz w:val="28"/>
          <w:szCs w:val="28"/>
          <w:rtl/>
          <w:lang w:bidi="ar-SY"/>
        </w:rPr>
        <w:t xml:space="preserve">  </w:t>
      </w:r>
      <w:r w:rsidR="00B74C5E">
        <w:rPr>
          <w:rFonts w:ascii="Simplified Arabic" w:hAnsi="Simplified Arabic" w:cs="Simplified Arabic" w:hint="cs"/>
          <w:b/>
          <w:bCs/>
          <w:sz w:val="28"/>
          <w:szCs w:val="28"/>
          <w:rtl/>
          <w:lang w:bidi="ar-SY"/>
        </w:rPr>
        <w:t>3002</w:t>
      </w:r>
      <w:r w:rsidR="00E8537A">
        <w:rPr>
          <w:rFonts w:ascii="Simplified Arabic" w:hAnsi="Simplified Arabic" w:cs="Simplified Arabic" w:hint="cs"/>
          <w:b/>
          <w:bCs/>
          <w:sz w:val="28"/>
          <w:szCs w:val="28"/>
          <w:rtl/>
          <w:lang w:bidi="ar-SY"/>
        </w:rPr>
        <w:t xml:space="preserve"> </w:t>
      </w:r>
      <w:r w:rsidR="00E8537A" w:rsidRPr="0087028C">
        <w:rPr>
          <w:rFonts w:ascii="Simplified Arabic" w:hAnsi="Simplified Arabic" w:cs="Simplified Arabic" w:hint="cs"/>
          <w:b/>
          <w:bCs/>
          <w:sz w:val="28"/>
          <w:szCs w:val="28"/>
          <w:rtl/>
          <w:lang w:bidi="ar-SY"/>
        </w:rPr>
        <w:t>/943</w:t>
      </w:r>
    </w:p>
    <w:p w:rsidR="00E8537A" w:rsidRPr="00E8537A" w:rsidRDefault="00E8537A" w:rsidP="00E8537A">
      <w:pPr>
        <w:spacing w:after="0" w:line="240" w:lineRule="auto"/>
        <w:ind w:left="394" w:right="567"/>
        <w:jc w:val="both"/>
        <w:rPr>
          <w:rFonts w:ascii="Simplified Arabic" w:hAnsi="Simplified Arabic" w:cs="Simplified Arabic"/>
          <w:b/>
          <w:bCs/>
          <w:sz w:val="32"/>
          <w:szCs w:val="32"/>
          <w:rtl/>
          <w:lang w:bidi="ar-SY"/>
        </w:rPr>
      </w:pPr>
      <w:r w:rsidRPr="00E8537A">
        <w:rPr>
          <w:rFonts w:ascii="Simplified Arabic" w:hAnsi="Simplified Arabic" w:cs="Simplified Arabic" w:hint="cs"/>
          <w:b/>
          <w:bCs/>
          <w:sz w:val="32"/>
          <w:szCs w:val="32"/>
          <w:rtl/>
          <w:lang w:bidi="ar-SY"/>
        </w:rPr>
        <w:t>وزير التربيـــــــــــــــــــــة :</w:t>
      </w:r>
    </w:p>
    <w:p w:rsidR="00E8537A" w:rsidRPr="008C1834" w:rsidRDefault="00E8537A" w:rsidP="00E8537A">
      <w:pPr>
        <w:spacing w:after="0" w:line="240" w:lineRule="auto"/>
        <w:ind w:left="394" w:right="567"/>
        <w:jc w:val="both"/>
        <w:rPr>
          <w:rFonts w:ascii="Simplified Arabic" w:hAnsi="Simplified Arabic" w:cs="Simplified Arabic"/>
          <w:sz w:val="28"/>
          <w:szCs w:val="28"/>
          <w:rtl/>
          <w:lang w:bidi="ar-SY"/>
        </w:rPr>
      </w:pPr>
      <w:r w:rsidRPr="008C1834">
        <w:rPr>
          <w:rFonts w:ascii="Simplified Arabic" w:hAnsi="Simplified Arabic" w:cs="Simplified Arabic" w:hint="cs"/>
          <w:sz w:val="28"/>
          <w:szCs w:val="28"/>
          <w:rtl/>
          <w:lang w:bidi="ar-SY"/>
        </w:rPr>
        <w:t>بناءً على أحكام القانون الأساسي للعاملين في الدولة رقم /50/تاريخ 6/12/2004م وتعديلاته</w:t>
      </w:r>
      <w:r w:rsidR="00E91CE5">
        <w:rPr>
          <w:rFonts w:ascii="Simplified Arabic" w:hAnsi="Simplified Arabic" w:cs="Simplified Arabic" w:hint="cs"/>
          <w:sz w:val="28"/>
          <w:szCs w:val="28"/>
          <w:rtl/>
          <w:lang w:bidi="ar-SY"/>
        </w:rPr>
        <w:t xml:space="preserve"> ولاسيما المادة 146 منه </w:t>
      </w:r>
      <w:r w:rsidRPr="008C1834">
        <w:rPr>
          <w:rFonts w:ascii="Simplified Arabic" w:hAnsi="Simplified Arabic" w:cs="Simplified Arabic" w:hint="cs"/>
          <w:sz w:val="28"/>
          <w:szCs w:val="28"/>
          <w:rtl/>
          <w:lang w:bidi="ar-SY"/>
        </w:rPr>
        <w:t>.</w:t>
      </w:r>
    </w:p>
    <w:p w:rsidR="00E8537A" w:rsidRPr="008C1834" w:rsidRDefault="00E8537A" w:rsidP="0068772B">
      <w:pPr>
        <w:spacing w:after="0" w:line="240" w:lineRule="auto"/>
        <w:ind w:left="394" w:right="567"/>
        <w:jc w:val="both"/>
        <w:rPr>
          <w:rFonts w:ascii="Simplified Arabic" w:hAnsi="Simplified Arabic" w:cs="Simplified Arabic"/>
          <w:sz w:val="28"/>
          <w:szCs w:val="28"/>
          <w:rtl/>
          <w:lang w:bidi="ar-SY"/>
        </w:rPr>
      </w:pPr>
      <w:r w:rsidRPr="008C1834">
        <w:rPr>
          <w:rFonts w:ascii="Simplified Arabic" w:hAnsi="Simplified Arabic" w:cs="Simplified Arabic" w:hint="cs"/>
          <w:sz w:val="28"/>
          <w:szCs w:val="28"/>
          <w:rtl/>
          <w:lang w:bidi="ar-SY"/>
        </w:rPr>
        <w:t xml:space="preserve">وعلى أحكام القانون رقم /36/ تاريخ 31/12/2014م </w:t>
      </w:r>
      <w:r w:rsidR="0068772B">
        <w:rPr>
          <w:rFonts w:ascii="Simplified Arabic" w:hAnsi="Simplified Arabic" w:cs="Simplified Arabic" w:hint="cs"/>
          <w:sz w:val="28"/>
          <w:szCs w:val="28"/>
          <w:rtl/>
          <w:lang w:bidi="ar-SY"/>
        </w:rPr>
        <w:t>.</w:t>
      </w:r>
    </w:p>
    <w:p w:rsidR="005078CC" w:rsidRPr="008C1834" w:rsidRDefault="005078CC" w:rsidP="00E8537A">
      <w:pPr>
        <w:spacing w:after="0" w:line="240" w:lineRule="auto"/>
        <w:ind w:left="394" w:right="567"/>
        <w:jc w:val="both"/>
        <w:rPr>
          <w:rFonts w:ascii="Simplified Arabic" w:hAnsi="Simplified Arabic" w:cs="Simplified Arabic"/>
          <w:sz w:val="28"/>
          <w:szCs w:val="28"/>
          <w:rtl/>
          <w:lang w:bidi="ar-SY"/>
        </w:rPr>
      </w:pPr>
      <w:r w:rsidRPr="008C1834">
        <w:rPr>
          <w:rFonts w:ascii="Simplified Arabic" w:hAnsi="Simplified Arabic" w:cs="Simplified Arabic" w:hint="cs"/>
          <w:sz w:val="28"/>
          <w:szCs w:val="28"/>
          <w:rtl/>
          <w:lang w:bidi="ar-SY"/>
        </w:rPr>
        <w:t>وعلى المرسوم التشريعي رقم /22/ لعام 2017م</w:t>
      </w:r>
    </w:p>
    <w:p w:rsidR="00E8537A" w:rsidRPr="008C1834" w:rsidRDefault="00E8537A" w:rsidP="005078CC">
      <w:pPr>
        <w:spacing w:after="0" w:line="240" w:lineRule="auto"/>
        <w:ind w:left="394" w:right="567"/>
        <w:jc w:val="both"/>
        <w:rPr>
          <w:rFonts w:ascii="Simplified Arabic" w:hAnsi="Simplified Arabic" w:cs="Simplified Arabic"/>
          <w:sz w:val="28"/>
          <w:szCs w:val="28"/>
          <w:rtl/>
          <w:lang w:bidi="ar-SY"/>
        </w:rPr>
      </w:pPr>
      <w:r w:rsidRPr="008C1834">
        <w:rPr>
          <w:rFonts w:ascii="Simplified Arabic" w:hAnsi="Simplified Arabic" w:cs="Simplified Arabic" w:hint="cs"/>
          <w:sz w:val="28"/>
          <w:szCs w:val="28"/>
          <w:rtl/>
          <w:lang w:bidi="ar-SY"/>
        </w:rPr>
        <w:t>وعلى المرسوم رقم /</w:t>
      </w:r>
      <w:r w:rsidR="005078CC" w:rsidRPr="008C1834">
        <w:rPr>
          <w:rFonts w:ascii="Simplified Arabic" w:hAnsi="Simplified Arabic" w:cs="Simplified Arabic" w:hint="cs"/>
          <w:sz w:val="28"/>
          <w:szCs w:val="28"/>
          <w:rtl/>
          <w:lang w:bidi="ar-SY"/>
        </w:rPr>
        <w:t>360</w:t>
      </w:r>
      <w:r w:rsidRPr="008C1834">
        <w:rPr>
          <w:rFonts w:ascii="Simplified Arabic" w:hAnsi="Simplified Arabic" w:cs="Simplified Arabic" w:hint="cs"/>
          <w:sz w:val="28"/>
          <w:szCs w:val="28"/>
          <w:rtl/>
          <w:lang w:bidi="ar-SY"/>
        </w:rPr>
        <w:t xml:space="preserve">/ تاريخ </w:t>
      </w:r>
      <w:r w:rsidR="005078CC" w:rsidRPr="008C1834">
        <w:rPr>
          <w:rFonts w:ascii="Simplified Arabic" w:hAnsi="Simplified Arabic" w:cs="Simplified Arabic" w:hint="cs"/>
          <w:sz w:val="28"/>
          <w:szCs w:val="28"/>
          <w:rtl/>
          <w:lang w:bidi="ar-SY"/>
        </w:rPr>
        <w:t>26</w:t>
      </w:r>
      <w:r w:rsidRPr="008C1834">
        <w:rPr>
          <w:rFonts w:ascii="Simplified Arabic" w:hAnsi="Simplified Arabic" w:cs="Simplified Arabic" w:hint="cs"/>
          <w:sz w:val="28"/>
          <w:szCs w:val="28"/>
          <w:rtl/>
          <w:lang w:bidi="ar-SY"/>
        </w:rPr>
        <w:t>/</w:t>
      </w:r>
      <w:r w:rsidR="005078CC" w:rsidRPr="008C1834">
        <w:rPr>
          <w:rFonts w:ascii="Simplified Arabic" w:hAnsi="Simplified Arabic" w:cs="Simplified Arabic" w:hint="cs"/>
          <w:sz w:val="28"/>
          <w:szCs w:val="28"/>
          <w:rtl/>
          <w:lang w:bidi="ar-SY"/>
        </w:rPr>
        <w:t>11</w:t>
      </w:r>
      <w:r w:rsidRPr="008C1834">
        <w:rPr>
          <w:rFonts w:ascii="Simplified Arabic" w:hAnsi="Simplified Arabic" w:cs="Simplified Arabic" w:hint="cs"/>
          <w:sz w:val="28"/>
          <w:szCs w:val="28"/>
          <w:rtl/>
          <w:lang w:bidi="ar-SY"/>
        </w:rPr>
        <w:t>/201</w:t>
      </w:r>
      <w:r w:rsidR="005078CC" w:rsidRPr="008C1834">
        <w:rPr>
          <w:rFonts w:ascii="Simplified Arabic" w:hAnsi="Simplified Arabic" w:cs="Simplified Arabic" w:hint="cs"/>
          <w:sz w:val="28"/>
          <w:szCs w:val="28"/>
          <w:rtl/>
          <w:lang w:bidi="ar-SY"/>
        </w:rPr>
        <w:t>8</w:t>
      </w:r>
      <w:r w:rsidRPr="008C1834">
        <w:rPr>
          <w:rFonts w:ascii="Simplified Arabic" w:hAnsi="Simplified Arabic" w:cs="Simplified Arabic" w:hint="cs"/>
          <w:sz w:val="28"/>
          <w:szCs w:val="28"/>
          <w:rtl/>
          <w:lang w:bidi="ar-SY"/>
        </w:rPr>
        <w:t xml:space="preserve">م </w:t>
      </w:r>
    </w:p>
    <w:p w:rsidR="00E8537A" w:rsidRPr="008C1834" w:rsidRDefault="00E8537A" w:rsidP="005078CC">
      <w:pPr>
        <w:spacing w:after="0" w:line="240" w:lineRule="auto"/>
        <w:ind w:left="394" w:right="567"/>
        <w:jc w:val="both"/>
        <w:rPr>
          <w:rFonts w:ascii="Simplified Arabic" w:hAnsi="Simplified Arabic" w:cs="Simplified Arabic"/>
          <w:sz w:val="28"/>
          <w:szCs w:val="28"/>
          <w:rtl/>
          <w:lang w:bidi="ar-SY"/>
        </w:rPr>
      </w:pPr>
      <w:r w:rsidRPr="008C1834">
        <w:rPr>
          <w:rFonts w:ascii="Simplified Arabic" w:hAnsi="Simplified Arabic" w:cs="Simplified Arabic" w:hint="cs"/>
          <w:sz w:val="28"/>
          <w:szCs w:val="28"/>
          <w:rtl/>
          <w:lang w:bidi="ar-SY"/>
        </w:rPr>
        <w:t xml:space="preserve">وعلى قرار رئاسة مجلس الوزراء </w:t>
      </w:r>
      <w:r w:rsidR="005078CC" w:rsidRPr="008C1834">
        <w:rPr>
          <w:rFonts w:ascii="Simplified Arabic" w:hAnsi="Simplified Arabic" w:cs="Simplified Arabic" w:hint="cs"/>
          <w:sz w:val="28"/>
          <w:szCs w:val="28"/>
          <w:rtl/>
          <w:lang w:bidi="ar-SY"/>
        </w:rPr>
        <w:t>رقم 62</w:t>
      </w:r>
      <w:r w:rsidRPr="008C1834">
        <w:rPr>
          <w:rFonts w:ascii="Simplified Arabic" w:hAnsi="Simplified Arabic" w:cs="Simplified Arabic" w:hint="cs"/>
          <w:sz w:val="28"/>
          <w:szCs w:val="28"/>
          <w:rtl/>
          <w:lang w:bidi="ar-SY"/>
        </w:rPr>
        <w:t xml:space="preserve">/ م.و تاريخ </w:t>
      </w:r>
      <w:r w:rsidR="005078CC" w:rsidRPr="008C1834">
        <w:rPr>
          <w:rFonts w:ascii="Simplified Arabic" w:hAnsi="Simplified Arabic" w:cs="Simplified Arabic" w:hint="cs"/>
          <w:sz w:val="28"/>
          <w:szCs w:val="28"/>
          <w:rtl/>
          <w:lang w:bidi="ar-SY"/>
        </w:rPr>
        <w:t>14</w:t>
      </w:r>
      <w:r w:rsidRPr="008C1834">
        <w:rPr>
          <w:rFonts w:ascii="Simplified Arabic" w:hAnsi="Simplified Arabic" w:cs="Simplified Arabic" w:hint="cs"/>
          <w:sz w:val="28"/>
          <w:szCs w:val="28"/>
          <w:rtl/>
          <w:lang w:bidi="ar-SY"/>
        </w:rPr>
        <w:t>/</w:t>
      </w:r>
      <w:r w:rsidR="005078CC" w:rsidRPr="008C1834">
        <w:rPr>
          <w:rFonts w:ascii="Simplified Arabic" w:hAnsi="Simplified Arabic" w:cs="Simplified Arabic" w:hint="cs"/>
          <w:sz w:val="28"/>
          <w:szCs w:val="28"/>
          <w:rtl/>
          <w:lang w:bidi="ar-SY"/>
        </w:rPr>
        <w:t>11</w:t>
      </w:r>
      <w:r w:rsidRPr="008C1834">
        <w:rPr>
          <w:rFonts w:ascii="Simplified Arabic" w:hAnsi="Simplified Arabic" w:cs="Simplified Arabic" w:hint="cs"/>
          <w:sz w:val="28"/>
          <w:szCs w:val="28"/>
          <w:rtl/>
          <w:lang w:bidi="ar-SY"/>
        </w:rPr>
        <w:t>/201</w:t>
      </w:r>
      <w:r w:rsidR="005078CC" w:rsidRPr="008C1834">
        <w:rPr>
          <w:rFonts w:ascii="Simplified Arabic" w:hAnsi="Simplified Arabic" w:cs="Simplified Arabic" w:hint="cs"/>
          <w:sz w:val="28"/>
          <w:szCs w:val="28"/>
          <w:rtl/>
          <w:lang w:bidi="ar-SY"/>
        </w:rPr>
        <w:t>8</w:t>
      </w:r>
      <w:r w:rsidRPr="008C1834">
        <w:rPr>
          <w:rFonts w:ascii="Simplified Arabic" w:hAnsi="Simplified Arabic" w:cs="Simplified Arabic" w:hint="cs"/>
          <w:sz w:val="28"/>
          <w:szCs w:val="28"/>
          <w:rtl/>
          <w:lang w:bidi="ar-SY"/>
        </w:rPr>
        <w:t>م المتضمن اعتماد الأحكام العامة المتعلقة بإجراءات وأصول التعيين والتعاقد لدى الجهات العامة.</w:t>
      </w:r>
    </w:p>
    <w:p w:rsidR="00E8537A" w:rsidRPr="008C1834" w:rsidRDefault="00E8537A" w:rsidP="00FF43D3">
      <w:pPr>
        <w:spacing w:after="0" w:line="240" w:lineRule="auto"/>
        <w:ind w:left="394" w:right="567"/>
        <w:jc w:val="both"/>
        <w:rPr>
          <w:rFonts w:ascii="Simplified Arabic" w:hAnsi="Simplified Arabic" w:cs="Simplified Arabic"/>
          <w:sz w:val="28"/>
          <w:szCs w:val="28"/>
          <w:rtl/>
          <w:lang w:bidi="ar-SY"/>
        </w:rPr>
      </w:pPr>
      <w:r w:rsidRPr="008C1834">
        <w:rPr>
          <w:rFonts w:ascii="Simplified Arabic" w:hAnsi="Simplified Arabic" w:cs="Simplified Arabic" w:hint="cs"/>
          <w:sz w:val="28"/>
          <w:szCs w:val="28"/>
          <w:rtl/>
          <w:lang w:bidi="ar-SY"/>
        </w:rPr>
        <w:t xml:space="preserve">وعلى كتاب الجهاز المركزي للرقابة المالية رقم </w:t>
      </w:r>
      <w:r w:rsidR="00FF43D3">
        <w:rPr>
          <w:rFonts w:ascii="Simplified Arabic" w:hAnsi="Simplified Arabic" w:cs="Simplified Arabic" w:hint="cs"/>
          <w:sz w:val="28"/>
          <w:szCs w:val="28"/>
          <w:rtl/>
          <w:lang w:bidi="ar-SY"/>
        </w:rPr>
        <w:t>1039/6</w:t>
      </w:r>
      <w:r w:rsidR="00822CD0" w:rsidRPr="008C1834">
        <w:rPr>
          <w:rFonts w:ascii="Simplified Arabic" w:hAnsi="Simplified Arabic" w:cs="Simplified Arabic" w:hint="cs"/>
          <w:sz w:val="28"/>
          <w:szCs w:val="28"/>
          <w:rtl/>
          <w:lang w:bidi="ar-SY"/>
        </w:rPr>
        <w:t xml:space="preserve"> </w:t>
      </w:r>
      <w:r w:rsidRPr="008C1834">
        <w:rPr>
          <w:rFonts w:ascii="Simplified Arabic" w:hAnsi="Simplified Arabic" w:cs="Simplified Arabic" w:hint="cs"/>
          <w:sz w:val="28"/>
          <w:szCs w:val="28"/>
          <w:rtl/>
          <w:lang w:bidi="ar-SY"/>
        </w:rPr>
        <w:t>تاريخ</w:t>
      </w:r>
      <w:r w:rsidR="00822CD0" w:rsidRPr="008C1834">
        <w:rPr>
          <w:rFonts w:ascii="Simplified Arabic" w:hAnsi="Simplified Arabic" w:cs="Simplified Arabic" w:hint="cs"/>
          <w:sz w:val="28"/>
          <w:szCs w:val="28"/>
          <w:rtl/>
          <w:lang w:bidi="ar-SY"/>
        </w:rPr>
        <w:t xml:space="preserve"> </w:t>
      </w:r>
      <w:r w:rsidR="005078CC" w:rsidRPr="008C1834">
        <w:rPr>
          <w:rFonts w:ascii="Simplified Arabic" w:hAnsi="Simplified Arabic" w:cs="Simplified Arabic" w:hint="cs"/>
          <w:sz w:val="28"/>
          <w:szCs w:val="28"/>
          <w:rtl/>
          <w:lang w:bidi="ar-SY"/>
        </w:rPr>
        <w:t xml:space="preserve"> </w:t>
      </w:r>
      <w:r w:rsidR="00FF43D3">
        <w:rPr>
          <w:rFonts w:ascii="Simplified Arabic" w:hAnsi="Simplified Arabic" w:cs="Simplified Arabic" w:hint="cs"/>
          <w:sz w:val="28"/>
          <w:szCs w:val="28"/>
          <w:rtl/>
          <w:lang w:bidi="ar-SY"/>
        </w:rPr>
        <w:t xml:space="preserve">14 </w:t>
      </w:r>
      <w:r w:rsidRPr="008C1834">
        <w:rPr>
          <w:rFonts w:ascii="Simplified Arabic" w:hAnsi="Simplified Arabic" w:cs="Simplified Arabic" w:hint="cs"/>
          <w:sz w:val="28"/>
          <w:szCs w:val="28"/>
          <w:rtl/>
          <w:lang w:bidi="ar-SY"/>
        </w:rPr>
        <w:t>/</w:t>
      </w:r>
      <w:r w:rsidR="00FF43D3">
        <w:rPr>
          <w:rFonts w:ascii="Simplified Arabic" w:hAnsi="Simplified Arabic" w:cs="Simplified Arabic" w:hint="cs"/>
          <w:sz w:val="28"/>
          <w:szCs w:val="28"/>
          <w:rtl/>
          <w:lang w:bidi="ar-SY"/>
        </w:rPr>
        <w:t xml:space="preserve"> </w:t>
      </w:r>
      <w:r w:rsidRPr="008C1834">
        <w:rPr>
          <w:rFonts w:ascii="Simplified Arabic" w:hAnsi="Simplified Arabic" w:cs="Simplified Arabic" w:hint="cs"/>
          <w:sz w:val="28"/>
          <w:szCs w:val="28"/>
          <w:rtl/>
          <w:lang w:bidi="ar-SY"/>
        </w:rPr>
        <w:t xml:space="preserve"> </w:t>
      </w:r>
      <w:r w:rsidR="00FF43D3">
        <w:rPr>
          <w:rFonts w:ascii="Simplified Arabic" w:hAnsi="Simplified Arabic" w:cs="Simplified Arabic" w:hint="cs"/>
          <w:sz w:val="28"/>
          <w:szCs w:val="28"/>
          <w:rtl/>
          <w:lang w:bidi="ar-SY"/>
        </w:rPr>
        <w:t>11</w:t>
      </w:r>
      <w:r w:rsidR="005078CC" w:rsidRPr="008C1834">
        <w:rPr>
          <w:rFonts w:ascii="Simplified Arabic" w:hAnsi="Simplified Arabic" w:cs="Simplified Arabic" w:hint="cs"/>
          <w:sz w:val="28"/>
          <w:szCs w:val="28"/>
          <w:rtl/>
          <w:lang w:bidi="ar-SY"/>
        </w:rPr>
        <w:t xml:space="preserve"> </w:t>
      </w:r>
      <w:r w:rsidRPr="008C1834">
        <w:rPr>
          <w:rFonts w:ascii="Simplified Arabic" w:hAnsi="Simplified Arabic" w:cs="Simplified Arabic" w:hint="cs"/>
          <w:sz w:val="28"/>
          <w:szCs w:val="28"/>
          <w:rtl/>
          <w:lang w:bidi="ar-SY"/>
        </w:rPr>
        <w:t xml:space="preserve"> /</w:t>
      </w:r>
      <w:r w:rsidR="00FF43D3">
        <w:rPr>
          <w:rFonts w:ascii="Simplified Arabic" w:hAnsi="Simplified Arabic" w:cs="Simplified Arabic" w:hint="cs"/>
          <w:sz w:val="28"/>
          <w:szCs w:val="28"/>
          <w:rtl/>
          <w:lang w:bidi="ar-SY"/>
        </w:rPr>
        <w:t xml:space="preserve"> </w:t>
      </w:r>
      <w:r w:rsidRPr="008C1834">
        <w:rPr>
          <w:rFonts w:ascii="Simplified Arabic" w:hAnsi="Simplified Arabic" w:cs="Simplified Arabic" w:hint="cs"/>
          <w:sz w:val="28"/>
          <w:szCs w:val="28"/>
          <w:rtl/>
          <w:lang w:bidi="ar-SY"/>
        </w:rPr>
        <w:t>201</w:t>
      </w:r>
      <w:r w:rsidR="00392131">
        <w:rPr>
          <w:rFonts w:ascii="Simplified Arabic" w:hAnsi="Simplified Arabic" w:cs="Simplified Arabic" w:hint="cs"/>
          <w:sz w:val="28"/>
          <w:szCs w:val="28"/>
          <w:rtl/>
          <w:lang w:bidi="ar-SY"/>
        </w:rPr>
        <w:t>9</w:t>
      </w:r>
      <w:r w:rsidR="005078CC" w:rsidRPr="008C1834">
        <w:rPr>
          <w:rFonts w:ascii="Simplified Arabic" w:hAnsi="Simplified Arabic" w:cs="Simplified Arabic" w:hint="cs"/>
          <w:sz w:val="28"/>
          <w:szCs w:val="28"/>
          <w:rtl/>
          <w:lang w:bidi="ar-SY"/>
        </w:rPr>
        <w:t xml:space="preserve"> </w:t>
      </w:r>
      <w:r w:rsidRPr="008C1834">
        <w:rPr>
          <w:rFonts w:ascii="Simplified Arabic" w:hAnsi="Simplified Arabic" w:cs="Simplified Arabic" w:hint="cs"/>
          <w:sz w:val="28"/>
          <w:szCs w:val="28"/>
          <w:rtl/>
          <w:lang w:bidi="ar-SY"/>
        </w:rPr>
        <w:t>م المتضمن اعتماد</w:t>
      </w:r>
      <w:r w:rsidR="00E91CE5">
        <w:rPr>
          <w:rFonts w:ascii="Simplified Arabic" w:hAnsi="Simplified Arabic" w:cs="Simplified Arabic" w:hint="cs"/>
          <w:sz w:val="28"/>
          <w:szCs w:val="28"/>
          <w:rtl/>
          <w:lang w:bidi="ar-SY"/>
        </w:rPr>
        <w:t xml:space="preserve"> مشروع إعلان</w:t>
      </w:r>
      <w:r w:rsidRPr="008C1834">
        <w:rPr>
          <w:rFonts w:ascii="Simplified Arabic" w:hAnsi="Simplified Arabic" w:cs="Simplified Arabic" w:hint="cs"/>
          <w:sz w:val="28"/>
          <w:szCs w:val="28"/>
          <w:rtl/>
          <w:lang w:bidi="ar-SY"/>
        </w:rPr>
        <w:t xml:space="preserve"> المسابقة</w:t>
      </w:r>
      <w:r w:rsidR="00E91CE5">
        <w:rPr>
          <w:rFonts w:ascii="Simplified Arabic" w:hAnsi="Simplified Arabic" w:cs="Simplified Arabic" w:hint="cs"/>
          <w:sz w:val="28"/>
          <w:szCs w:val="28"/>
          <w:rtl/>
          <w:lang w:bidi="ar-SY"/>
        </w:rPr>
        <w:t xml:space="preserve"> .</w:t>
      </w:r>
    </w:p>
    <w:p w:rsidR="00E8537A" w:rsidRPr="00E8537A" w:rsidRDefault="00E8537A" w:rsidP="00E8537A">
      <w:pPr>
        <w:spacing w:after="0" w:line="240" w:lineRule="auto"/>
        <w:ind w:left="394" w:right="567"/>
        <w:jc w:val="both"/>
        <w:rPr>
          <w:rFonts w:ascii="Simplified Arabic" w:hAnsi="Simplified Arabic" w:cs="Simplified Arabic"/>
          <w:sz w:val="24"/>
          <w:szCs w:val="24"/>
          <w:rtl/>
          <w:lang w:bidi="ar-SY"/>
        </w:rPr>
      </w:pPr>
    </w:p>
    <w:p w:rsidR="00E8537A" w:rsidRPr="006C76BD" w:rsidRDefault="00E8537A" w:rsidP="00E8537A">
      <w:pPr>
        <w:spacing w:after="0" w:line="240" w:lineRule="auto"/>
        <w:jc w:val="center"/>
        <w:rPr>
          <w:rFonts w:ascii="Simplified Arabic" w:hAnsi="Simplified Arabic" w:cs="Simplified Arabic"/>
          <w:b/>
          <w:bCs/>
          <w:sz w:val="28"/>
          <w:szCs w:val="28"/>
          <w:rtl/>
          <w:lang w:bidi="ar-SY"/>
        </w:rPr>
      </w:pPr>
      <w:r w:rsidRPr="006C76BD">
        <w:rPr>
          <w:rFonts w:hint="cs"/>
          <w:sz w:val="36"/>
          <w:szCs w:val="28"/>
          <w:rtl/>
        </w:rPr>
        <w:t xml:space="preserve"> </w:t>
      </w:r>
      <w:r w:rsidRPr="006C76BD">
        <w:rPr>
          <w:rFonts w:ascii="Simplified Arabic" w:hAnsi="Simplified Arabic" w:cs="Simplified Arabic" w:hint="cs"/>
          <w:b/>
          <w:bCs/>
          <w:sz w:val="28"/>
          <w:szCs w:val="28"/>
          <w:rtl/>
          <w:lang w:bidi="ar-SY"/>
        </w:rPr>
        <w:t>يقرر ما يأتــــــــــــــــــــــــــــــــــــي:</w:t>
      </w:r>
    </w:p>
    <w:p w:rsidR="00E8537A" w:rsidRPr="00DD4557" w:rsidRDefault="00E8537A" w:rsidP="00E8537A">
      <w:pPr>
        <w:spacing w:after="0" w:line="240" w:lineRule="auto"/>
        <w:jc w:val="center"/>
        <w:rPr>
          <w:rFonts w:ascii="Simplified Arabic" w:hAnsi="Simplified Arabic" w:cs="Simplified Arabic"/>
          <w:b/>
          <w:bCs/>
          <w:sz w:val="24"/>
          <w:szCs w:val="24"/>
          <w:rtl/>
          <w:lang w:bidi="ar-SY"/>
        </w:rPr>
      </w:pPr>
    </w:p>
    <w:p w:rsidR="00384BF9" w:rsidRPr="00E91CE5" w:rsidRDefault="00E91CE5" w:rsidP="00E91CE5">
      <w:pPr>
        <w:spacing w:after="0" w:line="240" w:lineRule="auto"/>
        <w:ind w:right="709"/>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 xml:space="preserve">مادة /1/ </w:t>
      </w:r>
      <w:r w:rsidR="00E8537A" w:rsidRPr="00E91CE5">
        <w:rPr>
          <w:rFonts w:ascii="Simplified Arabic" w:hAnsi="Simplified Arabic" w:cs="Simplified Arabic" w:hint="cs"/>
          <w:sz w:val="28"/>
          <w:szCs w:val="28"/>
          <w:rtl/>
          <w:lang w:bidi="ar-SY"/>
        </w:rPr>
        <w:t>تعلــــن وزارة التربية</w:t>
      </w:r>
      <w:r w:rsidR="00EB1076" w:rsidRPr="00E91CE5">
        <w:rPr>
          <w:rFonts w:ascii="Simplified Arabic" w:hAnsi="Simplified Arabic" w:cs="Simplified Arabic" w:hint="cs"/>
          <w:sz w:val="28"/>
          <w:szCs w:val="28"/>
          <w:rtl/>
          <w:lang w:bidi="ar-SY"/>
        </w:rPr>
        <w:t xml:space="preserve"> عن حاجتها لإجراء مسابقة </w:t>
      </w:r>
      <w:r w:rsidR="009574F5" w:rsidRPr="00E91CE5">
        <w:rPr>
          <w:rFonts w:ascii="Simplified Arabic" w:hAnsi="Simplified Arabic" w:cs="Simplified Arabic" w:hint="cs"/>
          <w:sz w:val="28"/>
          <w:szCs w:val="28"/>
          <w:rtl/>
          <w:lang w:bidi="ar-SY"/>
        </w:rPr>
        <w:t>ل</w:t>
      </w:r>
      <w:r w:rsidR="00C727F0" w:rsidRPr="00E91CE5">
        <w:rPr>
          <w:rFonts w:ascii="Simplified Arabic" w:hAnsi="Simplified Arabic" w:cs="Simplified Arabic" w:hint="cs"/>
          <w:sz w:val="28"/>
          <w:szCs w:val="28"/>
          <w:rtl/>
          <w:lang w:bidi="ar-SY"/>
        </w:rPr>
        <w:t>ل</w:t>
      </w:r>
      <w:r w:rsidR="00EB1076" w:rsidRPr="00E91CE5">
        <w:rPr>
          <w:rFonts w:ascii="Simplified Arabic" w:hAnsi="Simplified Arabic" w:cs="Simplified Arabic" w:hint="cs"/>
          <w:sz w:val="28"/>
          <w:szCs w:val="28"/>
          <w:rtl/>
          <w:lang w:bidi="ar-SY"/>
        </w:rPr>
        <w:t xml:space="preserve">تعاقد </w:t>
      </w:r>
      <w:r w:rsidR="00C727F0" w:rsidRPr="00E91CE5">
        <w:rPr>
          <w:rFonts w:ascii="Simplified Arabic" w:hAnsi="Simplified Arabic" w:cs="Simplified Arabic" w:hint="cs"/>
          <w:sz w:val="28"/>
          <w:szCs w:val="28"/>
          <w:rtl/>
          <w:lang w:bidi="ar-SY"/>
        </w:rPr>
        <w:t xml:space="preserve">مع </w:t>
      </w:r>
      <w:r w:rsidR="00E8537A" w:rsidRPr="00E91CE5">
        <w:rPr>
          <w:rFonts w:ascii="Simplified Arabic" w:hAnsi="Simplified Arabic" w:cs="Simplified Arabic" w:hint="cs"/>
          <w:sz w:val="28"/>
          <w:szCs w:val="28"/>
          <w:rtl/>
          <w:lang w:bidi="ar-SY"/>
        </w:rPr>
        <w:t>عدد من المواطنين</w:t>
      </w:r>
      <w:r>
        <w:rPr>
          <w:rFonts w:ascii="Simplified Arabic" w:hAnsi="Simplified Arabic" w:cs="Simplified Arabic" w:hint="cs"/>
          <w:sz w:val="28"/>
          <w:szCs w:val="28"/>
          <w:rtl/>
          <w:lang w:bidi="ar-SY"/>
        </w:rPr>
        <w:t xml:space="preserve"> بموجب عقود سنوية للعمل</w:t>
      </w:r>
      <w:r w:rsidR="00E8537A" w:rsidRPr="00E91CE5">
        <w:rPr>
          <w:rFonts w:ascii="Simplified Arabic" w:hAnsi="Simplified Arabic" w:cs="Simplified Arabic" w:hint="cs"/>
          <w:sz w:val="28"/>
          <w:szCs w:val="28"/>
          <w:rtl/>
          <w:lang w:bidi="ar-SY"/>
        </w:rPr>
        <w:t xml:space="preserve"> لديها من الفئة الأولى من حملة الشهادات المدرجة بالجدول </w:t>
      </w:r>
      <w:r>
        <w:rPr>
          <w:rFonts w:ascii="Simplified Arabic" w:hAnsi="Simplified Arabic" w:cs="Simplified Arabic" w:hint="cs"/>
          <w:sz w:val="28"/>
          <w:szCs w:val="28"/>
          <w:rtl/>
          <w:lang w:bidi="ar-SY"/>
        </w:rPr>
        <w:t>المر</w:t>
      </w:r>
      <w:r w:rsidR="00760E9C" w:rsidRPr="00E91CE5">
        <w:rPr>
          <w:rFonts w:ascii="Simplified Arabic" w:hAnsi="Simplified Arabic" w:cs="Simplified Arabic" w:hint="cs"/>
          <w:sz w:val="28"/>
          <w:szCs w:val="28"/>
          <w:rtl/>
          <w:lang w:bidi="ar-SY"/>
        </w:rPr>
        <w:t>فق</w:t>
      </w:r>
      <w:r w:rsidR="00E8537A" w:rsidRPr="00E91CE5">
        <w:rPr>
          <w:rFonts w:ascii="Simplified Arabic" w:hAnsi="Simplified Arabic" w:cs="Simplified Arabic" w:hint="cs"/>
          <w:sz w:val="28"/>
          <w:szCs w:val="28"/>
          <w:rtl/>
          <w:lang w:bidi="ar-SY"/>
        </w:rPr>
        <w:t xml:space="preserve"> في </w:t>
      </w:r>
      <w:r w:rsidR="002E4E30" w:rsidRPr="00E91CE5">
        <w:rPr>
          <w:rFonts w:ascii="Simplified Arabic" w:hAnsi="Simplified Arabic" w:cs="Simplified Arabic" w:hint="cs"/>
          <w:sz w:val="28"/>
          <w:szCs w:val="28"/>
          <w:rtl/>
          <w:lang w:bidi="ar-SY"/>
        </w:rPr>
        <w:t xml:space="preserve">الإدارة المركزية والجهات المرتبطة بها و </w:t>
      </w:r>
      <w:r w:rsidR="00E8537A" w:rsidRPr="00E91CE5">
        <w:rPr>
          <w:rFonts w:ascii="Simplified Arabic" w:hAnsi="Simplified Arabic" w:cs="Simplified Arabic" w:hint="cs"/>
          <w:sz w:val="28"/>
          <w:szCs w:val="28"/>
          <w:rtl/>
          <w:lang w:bidi="ar-SY"/>
        </w:rPr>
        <w:t xml:space="preserve">مديريات التربية </w:t>
      </w:r>
      <w:r>
        <w:rPr>
          <w:rFonts w:ascii="Simplified Arabic" w:hAnsi="Simplified Arabic" w:cs="Simplified Arabic" w:hint="cs"/>
          <w:sz w:val="28"/>
          <w:szCs w:val="28"/>
          <w:rtl/>
          <w:lang w:bidi="ar-SY"/>
        </w:rPr>
        <w:t xml:space="preserve">في المحافظات على مستوى ( مدارس </w:t>
      </w:r>
      <w:r w:rsidR="00FC14C1" w:rsidRPr="00E91CE5">
        <w:rPr>
          <w:rFonts w:ascii="Simplified Arabic" w:hAnsi="Simplified Arabic" w:cs="Simplified Arabic" w:hint="cs"/>
          <w:sz w:val="28"/>
          <w:szCs w:val="28"/>
          <w:rtl/>
          <w:lang w:bidi="ar-SY"/>
        </w:rPr>
        <w:t>المنطقة التعليمية أو المجمع التربوي</w:t>
      </w:r>
      <w:r>
        <w:rPr>
          <w:rFonts w:ascii="Simplified Arabic" w:hAnsi="Simplified Arabic" w:cs="Simplified Arabic" w:hint="cs"/>
          <w:sz w:val="28"/>
          <w:szCs w:val="28"/>
          <w:rtl/>
          <w:lang w:bidi="ar-SY"/>
        </w:rPr>
        <w:t>)</w:t>
      </w:r>
      <w:r w:rsidR="00FC14C1" w:rsidRPr="00E91CE5">
        <w:rPr>
          <w:rFonts w:ascii="Simplified Arabic" w:hAnsi="Simplified Arabic" w:cs="Simplified Arabic" w:hint="cs"/>
          <w:sz w:val="28"/>
          <w:szCs w:val="28"/>
          <w:rtl/>
          <w:lang w:bidi="ar-SY"/>
        </w:rPr>
        <w:t xml:space="preserve"> </w:t>
      </w:r>
      <w:r w:rsidR="00E8537A" w:rsidRPr="00E91CE5">
        <w:rPr>
          <w:rFonts w:ascii="Simplified Arabic" w:hAnsi="Simplified Arabic" w:cs="Simplified Arabic" w:hint="cs"/>
          <w:sz w:val="28"/>
          <w:szCs w:val="28"/>
          <w:rtl/>
          <w:lang w:bidi="ar-SY"/>
        </w:rPr>
        <w:t>ووفق الأعدا</w:t>
      </w:r>
      <w:r w:rsidR="00E8537A" w:rsidRPr="00E91CE5">
        <w:rPr>
          <w:rFonts w:ascii="Simplified Arabic" w:hAnsi="Simplified Arabic" w:cs="Simplified Arabic" w:hint="eastAsia"/>
          <w:sz w:val="28"/>
          <w:szCs w:val="28"/>
          <w:rtl/>
          <w:lang w:bidi="ar-SY"/>
        </w:rPr>
        <w:t>د</w:t>
      </w:r>
      <w:r w:rsidR="00E8537A" w:rsidRPr="00E91CE5">
        <w:rPr>
          <w:rFonts w:ascii="Simplified Arabic" w:hAnsi="Simplified Arabic" w:cs="Simplified Arabic" w:hint="cs"/>
          <w:sz w:val="28"/>
          <w:szCs w:val="28"/>
          <w:rtl/>
          <w:lang w:bidi="ar-SY"/>
        </w:rPr>
        <w:t xml:space="preserve"> المحددة في الجدول وبالأجر المقابل لأجر بدء التعيين </w:t>
      </w:r>
      <w:r>
        <w:rPr>
          <w:rFonts w:ascii="Simplified Arabic" w:hAnsi="Simplified Arabic" w:cs="Simplified Arabic" w:hint="cs"/>
          <w:sz w:val="28"/>
          <w:szCs w:val="28"/>
          <w:rtl/>
          <w:lang w:bidi="ar-SY"/>
        </w:rPr>
        <w:t>للشهادة المتعاقد عليها</w:t>
      </w:r>
      <w:r w:rsidR="00E8537A" w:rsidRPr="00E91CE5">
        <w:rPr>
          <w:rFonts w:ascii="Simplified Arabic" w:hAnsi="Simplified Arabic" w:cs="Simplified Arabic" w:hint="cs"/>
          <w:sz w:val="28"/>
          <w:szCs w:val="28"/>
          <w:rtl/>
          <w:lang w:bidi="ar-SY"/>
        </w:rPr>
        <w:t xml:space="preserve"> الوارد</w:t>
      </w:r>
      <w:r w:rsidR="0034528D" w:rsidRPr="00E91CE5">
        <w:rPr>
          <w:rFonts w:ascii="Simplified Arabic" w:hAnsi="Simplified Arabic" w:cs="Simplified Arabic" w:hint="cs"/>
          <w:sz w:val="28"/>
          <w:szCs w:val="28"/>
          <w:rtl/>
          <w:lang w:bidi="ar-SY"/>
        </w:rPr>
        <w:t>ة</w:t>
      </w:r>
      <w:r w:rsidR="00E8537A" w:rsidRPr="00E91CE5">
        <w:rPr>
          <w:rFonts w:ascii="Simplified Arabic" w:hAnsi="Simplified Arabic" w:cs="Simplified Arabic" w:hint="cs"/>
          <w:sz w:val="28"/>
          <w:szCs w:val="28"/>
          <w:rtl/>
          <w:lang w:bidi="ar-SY"/>
        </w:rPr>
        <w:t xml:space="preserve"> في جداول الأجور الملحقة بالقانون الأساسي للعاملين في الدولــــــة رقم /50/ لعام 2004 وتعديلاته </w:t>
      </w:r>
      <w:r w:rsidR="00CB6D83" w:rsidRPr="00E91CE5">
        <w:rPr>
          <w:rFonts w:ascii="Simplified Arabic" w:hAnsi="Simplified Arabic" w:cs="Simplified Arabic" w:hint="cs"/>
          <w:b/>
          <w:bCs/>
          <w:sz w:val="28"/>
          <w:szCs w:val="28"/>
          <w:u w:val="single"/>
          <w:rtl/>
          <w:lang w:bidi="ar-SY"/>
        </w:rPr>
        <w:t xml:space="preserve">على أن يتم توزيع </w:t>
      </w:r>
      <w:r>
        <w:rPr>
          <w:rFonts w:ascii="Simplified Arabic" w:hAnsi="Simplified Arabic" w:cs="Simplified Arabic" w:hint="cs"/>
          <w:b/>
          <w:bCs/>
          <w:sz w:val="28"/>
          <w:szCs w:val="28"/>
          <w:u w:val="single"/>
          <w:rtl/>
          <w:lang w:bidi="ar-SY"/>
        </w:rPr>
        <w:t>الأعداد المحددة</w:t>
      </w:r>
      <w:r w:rsidR="00CB6D83" w:rsidRPr="00E91CE5">
        <w:rPr>
          <w:rFonts w:ascii="Simplified Arabic" w:hAnsi="Simplified Arabic" w:cs="Simplified Arabic" w:hint="cs"/>
          <w:b/>
          <w:bCs/>
          <w:sz w:val="28"/>
          <w:szCs w:val="28"/>
          <w:u w:val="single"/>
          <w:rtl/>
          <w:lang w:bidi="ar-SY"/>
        </w:rPr>
        <w:t xml:space="preserve"> </w:t>
      </w:r>
      <w:r>
        <w:rPr>
          <w:rFonts w:ascii="Simplified Arabic" w:hAnsi="Simplified Arabic" w:cs="Simplified Arabic" w:hint="cs"/>
          <w:b/>
          <w:bCs/>
          <w:sz w:val="28"/>
          <w:szCs w:val="28"/>
          <w:u w:val="single"/>
          <w:rtl/>
          <w:lang w:bidi="ar-SY"/>
        </w:rPr>
        <w:t>بالإعلان</w:t>
      </w:r>
      <w:r w:rsidR="00CB6D83" w:rsidRPr="00E91CE5">
        <w:rPr>
          <w:rFonts w:ascii="Simplified Arabic" w:hAnsi="Simplified Arabic" w:cs="Simplified Arabic" w:hint="cs"/>
          <w:b/>
          <w:bCs/>
          <w:sz w:val="28"/>
          <w:szCs w:val="28"/>
          <w:u w:val="single"/>
          <w:rtl/>
          <w:lang w:bidi="ar-SY"/>
        </w:rPr>
        <w:t xml:space="preserve"> والمدرجة أدناه منا</w:t>
      </w:r>
      <w:r w:rsidR="00210945" w:rsidRPr="00E91CE5">
        <w:rPr>
          <w:rFonts w:ascii="Simplified Arabic" w:hAnsi="Simplified Arabic" w:cs="Simplified Arabic" w:hint="cs"/>
          <w:b/>
          <w:bCs/>
          <w:sz w:val="28"/>
          <w:szCs w:val="28"/>
          <w:u w:val="single"/>
          <w:rtl/>
          <w:lang w:bidi="ar-SY"/>
        </w:rPr>
        <w:t>صفةً بين ذوي الشهداء و ذوي المصابين</w:t>
      </w:r>
      <w:r w:rsidR="00CB6D83" w:rsidRPr="00E91CE5">
        <w:rPr>
          <w:rFonts w:ascii="Simplified Arabic" w:hAnsi="Simplified Arabic" w:cs="Simplified Arabic" w:hint="cs"/>
          <w:b/>
          <w:bCs/>
          <w:sz w:val="28"/>
          <w:szCs w:val="28"/>
          <w:u w:val="single"/>
          <w:rtl/>
          <w:lang w:bidi="ar-SY"/>
        </w:rPr>
        <w:t xml:space="preserve"> </w:t>
      </w:r>
      <w:r w:rsidR="00210945" w:rsidRPr="00E91CE5">
        <w:rPr>
          <w:rFonts w:ascii="Simplified Arabic" w:hAnsi="Simplified Arabic" w:cs="Simplified Arabic" w:hint="cs"/>
          <w:b/>
          <w:bCs/>
          <w:sz w:val="28"/>
          <w:szCs w:val="28"/>
          <w:u w:val="single"/>
          <w:rtl/>
          <w:lang w:bidi="ar-SY"/>
        </w:rPr>
        <w:t>بحالة العجز التام</w:t>
      </w:r>
      <w:r w:rsidR="00CB6D83" w:rsidRPr="00E91CE5">
        <w:rPr>
          <w:rFonts w:ascii="Simplified Arabic" w:hAnsi="Simplified Arabic" w:cs="Simplified Arabic" w:hint="cs"/>
          <w:b/>
          <w:bCs/>
          <w:sz w:val="28"/>
          <w:szCs w:val="28"/>
          <w:u w:val="single"/>
          <w:rtl/>
          <w:lang w:bidi="ar-SY"/>
        </w:rPr>
        <w:t xml:space="preserve"> وباقي المتقدمين من </w:t>
      </w:r>
      <w:r w:rsidR="00CB6D83" w:rsidRPr="00E91CE5">
        <w:rPr>
          <w:rFonts w:ascii="Simplified Arabic" w:hAnsi="Simplified Arabic" w:cs="Simplified Arabic" w:hint="cs"/>
          <w:sz w:val="28"/>
          <w:szCs w:val="28"/>
          <w:u w:val="single"/>
          <w:rtl/>
          <w:lang w:bidi="ar-SY"/>
        </w:rPr>
        <w:t>ا</w:t>
      </w:r>
      <w:r w:rsidR="00CB6D83" w:rsidRPr="00E91CE5">
        <w:rPr>
          <w:rFonts w:ascii="Simplified Arabic" w:hAnsi="Simplified Arabic" w:cs="Simplified Arabic" w:hint="cs"/>
          <w:b/>
          <w:bCs/>
          <w:sz w:val="28"/>
          <w:szCs w:val="28"/>
          <w:u w:val="single"/>
          <w:rtl/>
          <w:lang w:bidi="ar-SY"/>
        </w:rPr>
        <w:t>لاختصاصات</w:t>
      </w:r>
      <w:r w:rsidR="00210945" w:rsidRPr="00E91CE5">
        <w:rPr>
          <w:rFonts w:ascii="Simplified Arabic" w:hAnsi="Simplified Arabic" w:cs="Simplified Arabic" w:hint="cs"/>
          <w:b/>
          <w:bCs/>
          <w:sz w:val="28"/>
          <w:szCs w:val="28"/>
          <w:u w:val="single"/>
          <w:rtl/>
          <w:lang w:bidi="ar-SY"/>
        </w:rPr>
        <w:t xml:space="preserve"> كافة</w:t>
      </w:r>
      <w:r w:rsidR="00CB6D83" w:rsidRPr="00E91CE5">
        <w:rPr>
          <w:rFonts w:ascii="Simplified Arabic" w:hAnsi="Simplified Arabic" w:cs="Simplified Arabic" w:hint="cs"/>
          <w:b/>
          <w:bCs/>
          <w:sz w:val="28"/>
          <w:szCs w:val="28"/>
          <w:rtl/>
          <w:lang w:bidi="ar-SY"/>
        </w:rPr>
        <w:t xml:space="preserve"> .</w:t>
      </w:r>
    </w:p>
    <w:p w:rsidR="00E8537A" w:rsidRPr="00E91CE5" w:rsidRDefault="00E8537A" w:rsidP="00E91CE5">
      <w:pPr>
        <w:spacing w:after="0" w:line="240" w:lineRule="auto"/>
        <w:ind w:right="709"/>
        <w:jc w:val="both"/>
        <w:rPr>
          <w:rFonts w:ascii="Simplified Arabic" w:hAnsi="Simplified Arabic" w:cs="Simplified Arabic"/>
          <w:b/>
          <w:bCs/>
          <w:sz w:val="28"/>
          <w:szCs w:val="28"/>
          <w:rtl/>
          <w:lang w:bidi="ar-SY"/>
        </w:rPr>
      </w:pPr>
      <w:r w:rsidRPr="00E91CE5">
        <w:rPr>
          <w:rFonts w:ascii="Simplified Arabic" w:hAnsi="Simplified Arabic" w:cs="Simplified Arabic" w:hint="cs"/>
          <w:b/>
          <w:bCs/>
          <w:sz w:val="28"/>
          <w:szCs w:val="28"/>
          <w:rtl/>
          <w:lang w:bidi="ar-SY"/>
        </w:rPr>
        <w:t xml:space="preserve">على </w:t>
      </w:r>
      <w:r w:rsidR="00E91CE5" w:rsidRPr="00E91CE5">
        <w:rPr>
          <w:rFonts w:ascii="Simplified Arabic" w:hAnsi="Simplified Arabic" w:cs="Simplified Arabic" w:hint="cs"/>
          <w:b/>
          <w:bCs/>
          <w:sz w:val="28"/>
          <w:szCs w:val="28"/>
          <w:rtl/>
          <w:lang w:bidi="ar-SY"/>
        </w:rPr>
        <w:t>النحو</w:t>
      </w:r>
      <w:r w:rsidRPr="00E91CE5">
        <w:rPr>
          <w:rFonts w:ascii="Simplified Arabic" w:hAnsi="Simplified Arabic" w:cs="Simplified Arabic" w:hint="cs"/>
          <w:b/>
          <w:bCs/>
          <w:sz w:val="28"/>
          <w:szCs w:val="28"/>
          <w:rtl/>
          <w:lang w:bidi="ar-SY"/>
        </w:rPr>
        <w:t xml:space="preserve"> الآتـــــــــــــــــــــي:  </w:t>
      </w:r>
    </w:p>
    <w:p w:rsidR="00D06120" w:rsidRPr="002E3952" w:rsidRDefault="001470FA" w:rsidP="00427F7E">
      <w:pPr>
        <w:spacing w:after="0" w:line="240" w:lineRule="auto"/>
        <w:ind w:right="709"/>
        <w:jc w:val="both"/>
        <w:rPr>
          <w:rFonts w:ascii="Simplified Arabic" w:hAnsi="Simplified Arabic" w:cs="Simplified Arabic"/>
          <w:b/>
          <w:bCs/>
          <w:sz w:val="28"/>
          <w:szCs w:val="28"/>
          <w:lang w:bidi="ar-SY"/>
        </w:rPr>
      </w:pPr>
      <w:r w:rsidRPr="002E3952">
        <w:rPr>
          <w:rFonts w:ascii="Simplified Arabic" w:hAnsi="Simplified Arabic" w:cs="Simplified Arabic" w:hint="cs"/>
          <w:b/>
          <w:bCs/>
          <w:sz w:val="28"/>
          <w:szCs w:val="28"/>
          <w:rtl/>
          <w:lang w:bidi="ar-SY"/>
        </w:rPr>
        <w:lastRenderedPageBreak/>
        <w:t>تفصيل اختصاص ال</w:t>
      </w:r>
      <w:r w:rsidR="00597921" w:rsidRPr="002E3952">
        <w:rPr>
          <w:rFonts w:ascii="Simplified Arabic" w:hAnsi="Simplified Arabic" w:cs="Simplified Arabic" w:hint="cs"/>
          <w:b/>
          <w:bCs/>
          <w:sz w:val="28"/>
          <w:szCs w:val="28"/>
          <w:rtl/>
          <w:lang w:bidi="ar-SY"/>
        </w:rPr>
        <w:t>م</w:t>
      </w:r>
      <w:r w:rsidRPr="002E3952">
        <w:rPr>
          <w:rFonts w:ascii="Simplified Arabic" w:hAnsi="Simplified Arabic" w:cs="Simplified Arabic" w:hint="cs"/>
          <w:b/>
          <w:bCs/>
          <w:sz w:val="28"/>
          <w:szCs w:val="28"/>
          <w:rtl/>
          <w:lang w:bidi="ar-SY"/>
        </w:rPr>
        <w:t>عهد العالي للفنون المسرحية :</w:t>
      </w:r>
    </w:p>
    <w:tbl>
      <w:tblPr>
        <w:tblpPr w:leftFromText="180" w:rightFromText="180" w:vertAnchor="text" w:horzAnchor="margin" w:tblpXSpec="center" w:tblpY="74"/>
        <w:bidiVisual/>
        <w:tblW w:w="15168" w:type="dxa"/>
        <w:tblInd w:w="-351" w:type="dxa"/>
        <w:tblLayout w:type="fixed"/>
        <w:tblLook w:val="04A0"/>
      </w:tblPr>
      <w:tblGrid>
        <w:gridCol w:w="1134"/>
        <w:gridCol w:w="2194"/>
        <w:gridCol w:w="777"/>
        <w:gridCol w:w="777"/>
        <w:gridCol w:w="804"/>
        <w:gridCol w:w="760"/>
        <w:gridCol w:w="811"/>
        <w:gridCol w:w="778"/>
        <w:gridCol w:w="759"/>
        <w:gridCol w:w="753"/>
        <w:gridCol w:w="755"/>
        <w:gridCol w:w="783"/>
        <w:gridCol w:w="706"/>
        <w:gridCol w:w="761"/>
        <w:gridCol w:w="723"/>
        <w:gridCol w:w="769"/>
        <w:gridCol w:w="1124"/>
      </w:tblGrid>
      <w:tr w:rsidR="00777038" w:rsidRPr="00E06092" w:rsidTr="00777038">
        <w:trPr>
          <w:trHeight w:val="410"/>
        </w:trPr>
        <w:tc>
          <w:tcPr>
            <w:tcW w:w="15168" w:type="dxa"/>
            <w:gridSpan w:val="17"/>
            <w:tcBorders>
              <w:top w:val="single" w:sz="4" w:space="0" w:color="auto"/>
              <w:left w:val="single" w:sz="4" w:space="0" w:color="auto"/>
              <w:bottom w:val="single" w:sz="4" w:space="0" w:color="auto"/>
              <w:right w:val="single" w:sz="4" w:space="0" w:color="auto"/>
            </w:tcBorders>
            <w:shd w:val="clear" w:color="auto" w:fill="C6D9F1" w:themeFill="text2" w:themeFillTint="33"/>
          </w:tcPr>
          <w:p w:rsidR="00777038" w:rsidRPr="00E06092" w:rsidRDefault="00777038" w:rsidP="00325837">
            <w:pPr>
              <w:spacing w:after="0" w:line="240" w:lineRule="auto"/>
              <w:jc w:val="center"/>
              <w:rPr>
                <w:rFonts w:ascii="Arial" w:eastAsia="Times New Roman" w:hAnsi="Arial" w:cs="Arial"/>
                <w:b/>
                <w:bCs/>
                <w:color w:val="000000"/>
                <w:sz w:val="32"/>
                <w:szCs w:val="32"/>
              </w:rPr>
            </w:pPr>
            <w:r w:rsidRPr="00E06092">
              <w:rPr>
                <w:rFonts w:ascii="Arial" w:eastAsia="Times New Roman" w:hAnsi="Arial" w:cs="Arial" w:hint="cs"/>
                <w:b/>
                <w:bCs/>
                <w:color w:val="000000"/>
                <w:sz w:val="32"/>
                <w:szCs w:val="32"/>
                <w:rtl/>
              </w:rPr>
              <w:t>المحافظة</w:t>
            </w:r>
            <w:r w:rsidRPr="00E06092">
              <w:rPr>
                <w:rFonts w:ascii="Arial" w:eastAsia="Times New Roman" w:hAnsi="Arial" w:cs="Arial"/>
                <w:b/>
                <w:bCs/>
                <w:color w:val="000000"/>
                <w:sz w:val="20"/>
                <w:szCs w:val="20"/>
                <w:rtl/>
              </w:rPr>
              <w:t xml:space="preserve"> </w:t>
            </w:r>
          </w:p>
        </w:tc>
      </w:tr>
      <w:tr w:rsidR="00777038" w:rsidRPr="00E06092" w:rsidTr="00777038">
        <w:trPr>
          <w:trHeight w:val="274"/>
        </w:trPr>
        <w:tc>
          <w:tcPr>
            <w:tcW w:w="332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77038" w:rsidRPr="00E06092" w:rsidRDefault="00777038" w:rsidP="0068772B">
            <w:pPr>
              <w:spacing w:after="0" w:line="240" w:lineRule="auto"/>
              <w:jc w:val="center"/>
              <w:rPr>
                <w:rFonts w:ascii="Arial" w:eastAsia="Times New Roman" w:hAnsi="Arial" w:cs="Arial"/>
                <w:b/>
                <w:bCs/>
                <w:color w:val="000000"/>
                <w:sz w:val="20"/>
                <w:szCs w:val="20"/>
              </w:rPr>
            </w:pPr>
            <w:r w:rsidRPr="00E06092">
              <w:rPr>
                <w:rFonts w:ascii="Arial" w:eastAsia="Times New Roman" w:hAnsi="Arial" w:cs="Arial" w:hint="cs"/>
                <w:b/>
                <w:bCs/>
                <w:color w:val="000000"/>
                <w:sz w:val="20"/>
                <w:szCs w:val="20"/>
                <w:rtl/>
              </w:rPr>
              <w:t>الاختصاص</w:t>
            </w:r>
          </w:p>
        </w:tc>
        <w:tc>
          <w:tcPr>
            <w:tcW w:w="777"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777038" w:rsidRPr="00E06092" w:rsidRDefault="00777038" w:rsidP="0068772B">
            <w:pPr>
              <w:spacing w:after="0" w:line="240" w:lineRule="auto"/>
              <w:jc w:val="center"/>
              <w:rPr>
                <w:rFonts w:ascii="Arial" w:eastAsia="Times New Roman" w:hAnsi="Arial" w:cs="Arial"/>
                <w:b/>
                <w:bCs/>
                <w:color w:val="000000"/>
                <w:sz w:val="20"/>
                <w:szCs w:val="20"/>
              </w:rPr>
            </w:pPr>
            <w:r w:rsidRPr="00E06092">
              <w:rPr>
                <w:rFonts w:ascii="Arial" w:eastAsia="Times New Roman" w:hAnsi="Arial" w:cs="Arial" w:hint="cs"/>
                <w:b/>
                <w:bCs/>
                <w:color w:val="000000"/>
                <w:sz w:val="20"/>
                <w:szCs w:val="20"/>
                <w:rtl/>
              </w:rPr>
              <w:t>دمشق</w:t>
            </w:r>
          </w:p>
        </w:tc>
        <w:tc>
          <w:tcPr>
            <w:tcW w:w="777" w:type="dxa"/>
            <w:tcBorders>
              <w:top w:val="nil"/>
              <w:left w:val="single" w:sz="4" w:space="0" w:color="auto"/>
              <w:bottom w:val="single" w:sz="4" w:space="0" w:color="auto"/>
              <w:right w:val="single" w:sz="4" w:space="0" w:color="auto"/>
            </w:tcBorders>
            <w:shd w:val="clear" w:color="auto" w:fill="C6D9F1" w:themeFill="text2" w:themeFillTint="33"/>
          </w:tcPr>
          <w:p w:rsidR="00777038" w:rsidRPr="00E06092" w:rsidRDefault="00777038" w:rsidP="0068772B">
            <w:pPr>
              <w:spacing w:after="0" w:line="240" w:lineRule="auto"/>
              <w:jc w:val="center"/>
              <w:rPr>
                <w:rFonts w:ascii="Arial" w:eastAsia="Times New Roman" w:hAnsi="Arial" w:cs="Arial"/>
                <w:b/>
                <w:bCs/>
                <w:color w:val="000000"/>
                <w:sz w:val="20"/>
                <w:szCs w:val="20"/>
                <w:rtl/>
              </w:rPr>
            </w:pPr>
            <w:r w:rsidRPr="00E06092">
              <w:rPr>
                <w:rFonts w:ascii="Arial" w:eastAsia="Times New Roman" w:hAnsi="Arial" w:cs="Arial" w:hint="cs"/>
                <w:b/>
                <w:bCs/>
                <w:color w:val="000000"/>
                <w:sz w:val="20"/>
                <w:szCs w:val="20"/>
                <w:rtl/>
              </w:rPr>
              <w:t>ريف دمشق</w:t>
            </w:r>
          </w:p>
        </w:tc>
        <w:tc>
          <w:tcPr>
            <w:tcW w:w="804" w:type="dxa"/>
            <w:tcBorders>
              <w:top w:val="nil"/>
              <w:left w:val="single" w:sz="4" w:space="0" w:color="auto"/>
              <w:bottom w:val="single" w:sz="4" w:space="0" w:color="auto"/>
              <w:right w:val="single" w:sz="4" w:space="0" w:color="auto"/>
            </w:tcBorders>
            <w:shd w:val="clear" w:color="auto" w:fill="C6D9F1" w:themeFill="text2" w:themeFillTint="33"/>
          </w:tcPr>
          <w:p w:rsidR="00777038" w:rsidRPr="00E06092" w:rsidRDefault="00777038" w:rsidP="0068772B">
            <w:pPr>
              <w:spacing w:after="0" w:line="240" w:lineRule="auto"/>
              <w:jc w:val="center"/>
              <w:rPr>
                <w:rFonts w:ascii="Arial" w:eastAsia="Times New Roman" w:hAnsi="Arial" w:cs="Arial"/>
                <w:b/>
                <w:bCs/>
                <w:color w:val="000000"/>
                <w:sz w:val="20"/>
                <w:szCs w:val="20"/>
                <w:rtl/>
              </w:rPr>
            </w:pPr>
            <w:r>
              <w:rPr>
                <w:rFonts w:ascii="Arial" w:eastAsia="Times New Roman" w:hAnsi="Arial" w:cs="Arial" w:hint="cs"/>
                <w:b/>
                <w:bCs/>
                <w:color w:val="000000"/>
                <w:sz w:val="20"/>
                <w:szCs w:val="20"/>
                <w:rtl/>
              </w:rPr>
              <w:t>القنيطرة</w:t>
            </w:r>
          </w:p>
        </w:tc>
        <w:tc>
          <w:tcPr>
            <w:tcW w:w="760" w:type="dxa"/>
            <w:tcBorders>
              <w:top w:val="nil"/>
              <w:left w:val="single" w:sz="4" w:space="0" w:color="auto"/>
              <w:bottom w:val="single" w:sz="4" w:space="0" w:color="auto"/>
              <w:right w:val="single" w:sz="4" w:space="0" w:color="auto"/>
            </w:tcBorders>
            <w:shd w:val="clear" w:color="auto" w:fill="C6D9F1" w:themeFill="text2" w:themeFillTint="33"/>
          </w:tcPr>
          <w:p w:rsidR="00777038" w:rsidRPr="00E06092" w:rsidRDefault="00777038" w:rsidP="0068772B">
            <w:pPr>
              <w:spacing w:after="0" w:line="240" w:lineRule="auto"/>
              <w:jc w:val="center"/>
              <w:rPr>
                <w:rFonts w:ascii="Arial" w:eastAsia="Times New Roman" w:hAnsi="Arial" w:cs="Arial"/>
                <w:b/>
                <w:bCs/>
                <w:color w:val="000000"/>
                <w:sz w:val="20"/>
                <w:szCs w:val="20"/>
                <w:rtl/>
              </w:rPr>
            </w:pPr>
            <w:r>
              <w:rPr>
                <w:rFonts w:ascii="Arial" w:eastAsia="Times New Roman" w:hAnsi="Arial" w:cs="Arial" w:hint="cs"/>
                <w:b/>
                <w:bCs/>
                <w:color w:val="000000"/>
                <w:sz w:val="20"/>
                <w:szCs w:val="20"/>
                <w:rtl/>
              </w:rPr>
              <w:t>درعا</w:t>
            </w:r>
          </w:p>
        </w:tc>
        <w:tc>
          <w:tcPr>
            <w:tcW w:w="811" w:type="dxa"/>
            <w:tcBorders>
              <w:top w:val="nil"/>
              <w:left w:val="single" w:sz="4" w:space="0" w:color="auto"/>
              <w:bottom w:val="single" w:sz="4" w:space="0" w:color="auto"/>
              <w:right w:val="single" w:sz="4" w:space="0" w:color="auto"/>
            </w:tcBorders>
            <w:shd w:val="clear" w:color="auto" w:fill="C6D9F1" w:themeFill="text2" w:themeFillTint="33"/>
          </w:tcPr>
          <w:p w:rsidR="00777038" w:rsidRDefault="00777038" w:rsidP="0068772B">
            <w:pPr>
              <w:spacing w:after="0" w:line="240" w:lineRule="auto"/>
              <w:jc w:val="center"/>
              <w:rPr>
                <w:rFonts w:ascii="Arial" w:eastAsia="Times New Roman" w:hAnsi="Arial" w:cs="Arial"/>
                <w:b/>
                <w:bCs/>
                <w:color w:val="000000"/>
                <w:sz w:val="20"/>
                <w:szCs w:val="20"/>
                <w:rtl/>
              </w:rPr>
            </w:pPr>
            <w:r>
              <w:rPr>
                <w:rFonts w:ascii="Arial" w:eastAsia="Times New Roman" w:hAnsi="Arial" w:cs="Arial" w:hint="cs"/>
                <w:b/>
                <w:bCs/>
                <w:color w:val="000000"/>
                <w:sz w:val="20"/>
                <w:szCs w:val="20"/>
                <w:rtl/>
              </w:rPr>
              <w:t>السويداء</w:t>
            </w:r>
          </w:p>
        </w:tc>
        <w:tc>
          <w:tcPr>
            <w:tcW w:w="778" w:type="dxa"/>
            <w:tcBorders>
              <w:top w:val="nil"/>
              <w:left w:val="single" w:sz="4" w:space="0" w:color="auto"/>
              <w:bottom w:val="single" w:sz="4" w:space="0" w:color="auto"/>
              <w:right w:val="single" w:sz="4" w:space="0" w:color="auto"/>
            </w:tcBorders>
            <w:shd w:val="clear" w:color="auto" w:fill="C6D9F1" w:themeFill="text2" w:themeFillTint="33"/>
          </w:tcPr>
          <w:p w:rsidR="00777038" w:rsidRDefault="00777038" w:rsidP="0068772B">
            <w:pPr>
              <w:spacing w:after="0" w:line="240" w:lineRule="auto"/>
              <w:jc w:val="center"/>
              <w:rPr>
                <w:rFonts w:ascii="Arial" w:eastAsia="Times New Roman" w:hAnsi="Arial" w:cs="Arial"/>
                <w:b/>
                <w:bCs/>
                <w:color w:val="000000"/>
                <w:sz w:val="20"/>
                <w:szCs w:val="20"/>
                <w:rtl/>
              </w:rPr>
            </w:pPr>
            <w:r>
              <w:rPr>
                <w:rFonts w:ascii="Arial" w:eastAsia="Times New Roman" w:hAnsi="Arial" w:cs="Arial" w:hint="cs"/>
                <w:b/>
                <w:bCs/>
                <w:color w:val="000000"/>
                <w:sz w:val="20"/>
                <w:szCs w:val="20"/>
                <w:rtl/>
              </w:rPr>
              <w:t>حمص</w:t>
            </w:r>
          </w:p>
        </w:tc>
        <w:tc>
          <w:tcPr>
            <w:tcW w:w="759"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777038" w:rsidRPr="00E06092" w:rsidRDefault="00777038" w:rsidP="0068772B">
            <w:pPr>
              <w:spacing w:after="0" w:line="240" w:lineRule="auto"/>
              <w:jc w:val="center"/>
              <w:rPr>
                <w:rFonts w:ascii="Arial" w:eastAsia="Times New Roman" w:hAnsi="Arial" w:cs="Arial"/>
                <w:b/>
                <w:bCs/>
                <w:color w:val="000000"/>
                <w:sz w:val="20"/>
                <w:szCs w:val="20"/>
              </w:rPr>
            </w:pPr>
            <w:r>
              <w:rPr>
                <w:rFonts w:ascii="Arial" w:eastAsia="Times New Roman" w:hAnsi="Arial" w:cs="Arial" w:hint="cs"/>
                <w:b/>
                <w:bCs/>
                <w:color w:val="000000"/>
                <w:sz w:val="20"/>
                <w:szCs w:val="20"/>
                <w:rtl/>
              </w:rPr>
              <w:t>حماه</w:t>
            </w:r>
          </w:p>
        </w:tc>
        <w:tc>
          <w:tcPr>
            <w:tcW w:w="753" w:type="dxa"/>
            <w:tcBorders>
              <w:top w:val="nil"/>
              <w:left w:val="single" w:sz="4" w:space="0" w:color="auto"/>
              <w:bottom w:val="single" w:sz="4" w:space="0" w:color="auto"/>
              <w:right w:val="single" w:sz="4" w:space="0" w:color="auto"/>
            </w:tcBorders>
            <w:shd w:val="clear" w:color="auto" w:fill="C6D9F1" w:themeFill="text2" w:themeFillTint="33"/>
          </w:tcPr>
          <w:p w:rsidR="00777038" w:rsidRPr="00E06092" w:rsidRDefault="00777038" w:rsidP="0068772B">
            <w:pPr>
              <w:spacing w:after="0" w:line="240" w:lineRule="auto"/>
              <w:jc w:val="center"/>
              <w:rPr>
                <w:rFonts w:ascii="Arial" w:eastAsia="Times New Roman" w:hAnsi="Arial" w:cs="Arial"/>
                <w:b/>
                <w:bCs/>
                <w:color w:val="000000"/>
                <w:sz w:val="20"/>
                <w:szCs w:val="20"/>
                <w:rtl/>
              </w:rPr>
            </w:pPr>
            <w:r>
              <w:rPr>
                <w:rFonts w:ascii="Arial" w:eastAsia="Times New Roman" w:hAnsi="Arial" w:cs="Arial" w:hint="cs"/>
                <w:b/>
                <w:bCs/>
                <w:color w:val="000000"/>
                <w:sz w:val="20"/>
                <w:szCs w:val="20"/>
                <w:rtl/>
              </w:rPr>
              <w:t>حلب</w:t>
            </w:r>
          </w:p>
        </w:tc>
        <w:tc>
          <w:tcPr>
            <w:tcW w:w="755" w:type="dxa"/>
            <w:tcBorders>
              <w:top w:val="nil"/>
              <w:left w:val="single" w:sz="4" w:space="0" w:color="auto"/>
              <w:bottom w:val="single" w:sz="4" w:space="0" w:color="auto"/>
              <w:right w:val="single" w:sz="4" w:space="0" w:color="auto"/>
            </w:tcBorders>
            <w:shd w:val="clear" w:color="auto" w:fill="C6D9F1" w:themeFill="text2" w:themeFillTint="33"/>
            <w:vAlign w:val="center"/>
          </w:tcPr>
          <w:p w:rsidR="00777038" w:rsidRPr="00E06092" w:rsidRDefault="00777038" w:rsidP="0068772B">
            <w:pPr>
              <w:spacing w:after="0" w:line="240" w:lineRule="auto"/>
              <w:jc w:val="center"/>
              <w:rPr>
                <w:rFonts w:ascii="Arial" w:eastAsia="Times New Roman" w:hAnsi="Arial" w:cs="Arial"/>
                <w:b/>
                <w:bCs/>
                <w:color w:val="000000"/>
                <w:sz w:val="20"/>
                <w:szCs w:val="20"/>
              </w:rPr>
            </w:pPr>
            <w:r>
              <w:rPr>
                <w:rFonts w:ascii="Arial" w:eastAsia="Times New Roman" w:hAnsi="Arial" w:cs="Arial" w:hint="cs"/>
                <w:b/>
                <w:bCs/>
                <w:color w:val="000000"/>
                <w:sz w:val="20"/>
                <w:szCs w:val="20"/>
                <w:rtl/>
              </w:rPr>
              <w:t>ادلب</w:t>
            </w:r>
          </w:p>
        </w:tc>
        <w:tc>
          <w:tcPr>
            <w:tcW w:w="783" w:type="dxa"/>
            <w:tcBorders>
              <w:top w:val="nil"/>
              <w:left w:val="single" w:sz="4" w:space="0" w:color="auto"/>
              <w:bottom w:val="single" w:sz="4" w:space="0" w:color="auto"/>
              <w:right w:val="single" w:sz="4" w:space="0" w:color="auto"/>
            </w:tcBorders>
            <w:shd w:val="clear" w:color="auto" w:fill="C6D9F1" w:themeFill="text2" w:themeFillTint="33"/>
          </w:tcPr>
          <w:p w:rsidR="00777038" w:rsidRDefault="00777038" w:rsidP="0068772B">
            <w:pPr>
              <w:spacing w:after="0" w:line="240" w:lineRule="auto"/>
              <w:jc w:val="center"/>
              <w:rPr>
                <w:rFonts w:ascii="Arial" w:eastAsia="Times New Roman" w:hAnsi="Arial" w:cs="Arial"/>
                <w:b/>
                <w:bCs/>
                <w:color w:val="000000"/>
                <w:sz w:val="20"/>
                <w:szCs w:val="20"/>
                <w:rtl/>
              </w:rPr>
            </w:pPr>
            <w:r>
              <w:rPr>
                <w:rFonts w:ascii="Arial" w:eastAsia="Times New Roman" w:hAnsi="Arial" w:cs="Arial" w:hint="cs"/>
                <w:b/>
                <w:bCs/>
                <w:color w:val="000000"/>
                <w:sz w:val="20"/>
                <w:szCs w:val="20"/>
                <w:rtl/>
              </w:rPr>
              <w:t>طرطوس</w:t>
            </w:r>
          </w:p>
        </w:tc>
        <w:tc>
          <w:tcPr>
            <w:tcW w:w="706" w:type="dxa"/>
            <w:tcBorders>
              <w:top w:val="nil"/>
              <w:left w:val="single" w:sz="4" w:space="0" w:color="auto"/>
              <w:bottom w:val="single" w:sz="4" w:space="0" w:color="auto"/>
              <w:right w:val="single" w:sz="4" w:space="0" w:color="auto"/>
            </w:tcBorders>
            <w:shd w:val="clear" w:color="auto" w:fill="C6D9F1" w:themeFill="text2" w:themeFillTint="33"/>
          </w:tcPr>
          <w:p w:rsidR="00777038" w:rsidRDefault="00777038" w:rsidP="0068772B">
            <w:pPr>
              <w:spacing w:after="0" w:line="240" w:lineRule="auto"/>
              <w:jc w:val="center"/>
              <w:rPr>
                <w:rFonts w:ascii="Arial" w:eastAsia="Times New Roman" w:hAnsi="Arial" w:cs="Arial"/>
                <w:b/>
                <w:bCs/>
                <w:color w:val="000000"/>
                <w:sz w:val="20"/>
                <w:szCs w:val="20"/>
                <w:rtl/>
              </w:rPr>
            </w:pPr>
            <w:r>
              <w:rPr>
                <w:rFonts w:ascii="Arial" w:eastAsia="Times New Roman" w:hAnsi="Arial" w:cs="Arial" w:hint="cs"/>
                <w:b/>
                <w:bCs/>
                <w:color w:val="000000"/>
                <w:sz w:val="20"/>
                <w:szCs w:val="20"/>
                <w:rtl/>
              </w:rPr>
              <w:t>اللاذقية</w:t>
            </w:r>
          </w:p>
        </w:tc>
        <w:tc>
          <w:tcPr>
            <w:tcW w:w="761" w:type="dxa"/>
            <w:tcBorders>
              <w:top w:val="nil"/>
              <w:left w:val="single" w:sz="4" w:space="0" w:color="auto"/>
              <w:bottom w:val="single" w:sz="4" w:space="0" w:color="auto"/>
              <w:right w:val="single" w:sz="4" w:space="0" w:color="auto"/>
            </w:tcBorders>
            <w:shd w:val="clear" w:color="auto" w:fill="C6D9F1" w:themeFill="text2" w:themeFillTint="33"/>
          </w:tcPr>
          <w:p w:rsidR="00777038" w:rsidRDefault="00777038" w:rsidP="0068772B">
            <w:pPr>
              <w:spacing w:after="0" w:line="240" w:lineRule="auto"/>
              <w:jc w:val="center"/>
              <w:rPr>
                <w:rFonts w:ascii="Arial" w:eastAsia="Times New Roman" w:hAnsi="Arial" w:cs="Arial"/>
                <w:b/>
                <w:bCs/>
                <w:color w:val="000000"/>
                <w:sz w:val="20"/>
                <w:szCs w:val="20"/>
                <w:rtl/>
              </w:rPr>
            </w:pPr>
            <w:r>
              <w:rPr>
                <w:rFonts w:ascii="Arial" w:eastAsia="Times New Roman" w:hAnsi="Arial" w:cs="Arial" w:hint="cs"/>
                <w:b/>
                <w:bCs/>
                <w:color w:val="000000"/>
                <w:sz w:val="20"/>
                <w:szCs w:val="20"/>
                <w:rtl/>
              </w:rPr>
              <w:t>الرقة</w:t>
            </w:r>
          </w:p>
        </w:tc>
        <w:tc>
          <w:tcPr>
            <w:tcW w:w="723" w:type="dxa"/>
            <w:tcBorders>
              <w:top w:val="nil"/>
              <w:left w:val="single" w:sz="4" w:space="0" w:color="auto"/>
              <w:bottom w:val="single" w:sz="4" w:space="0" w:color="auto"/>
              <w:right w:val="single" w:sz="4" w:space="0" w:color="auto"/>
            </w:tcBorders>
            <w:shd w:val="clear" w:color="auto" w:fill="C6D9F1" w:themeFill="text2" w:themeFillTint="33"/>
          </w:tcPr>
          <w:p w:rsidR="00777038" w:rsidRDefault="00777038" w:rsidP="0068772B">
            <w:pPr>
              <w:spacing w:after="0" w:line="240" w:lineRule="auto"/>
              <w:jc w:val="center"/>
              <w:rPr>
                <w:rFonts w:ascii="Arial" w:eastAsia="Times New Roman" w:hAnsi="Arial" w:cs="Arial"/>
                <w:b/>
                <w:bCs/>
                <w:color w:val="000000"/>
                <w:sz w:val="20"/>
                <w:szCs w:val="20"/>
                <w:rtl/>
              </w:rPr>
            </w:pPr>
            <w:r>
              <w:rPr>
                <w:rFonts w:ascii="Arial" w:eastAsia="Times New Roman" w:hAnsi="Arial" w:cs="Arial" w:hint="cs"/>
                <w:b/>
                <w:bCs/>
                <w:color w:val="000000"/>
                <w:sz w:val="20"/>
                <w:szCs w:val="20"/>
                <w:rtl/>
              </w:rPr>
              <w:t>الحسكة</w:t>
            </w:r>
          </w:p>
        </w:tc>
        <w:tc>
          <w:tcPr>
            <w:tcW w:w="769"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777038" w:rsidRPr="00E06092" w:rsidRDefault="00777038" w:rsidP="0068772B">
            <w:pPr>
              <w:spacing w:after="0" w:line="240" w:lineRule="auto"/>
              <w:jc w:val="center"/>
              <w:rPr>
                <w:rFonts w:ascii="Arial" w:eastAsia="Times New Roman" w:hAnsi="Arial" w:cs="Arial"/>
                <w:b/>
                <w:bCs/>
                <w:color w:val="000000"/>
                <w:sz w:val="20"/>
                <w:szCs w:val="20"/>
              </w:rPr>
            </w:pPr>
            <w:r>
              <w:rPr>
                <w:rFonts w:ascii="Arial" w:eastAsia="Times New Roman" w:hAnsi="Arial" w:cs="Arial" w:hint="cs"/>
                <w:b/>
                <w:bCs/>
                <w:color w:val="000000"/>
                <w:sz w:val="20"/>
                <w:szCs w:val="20"/>
                <w:rtl/>
              </w:rPr>
              <w:t>دير الزور</w:t>
            </w:r>
          </w:p>
        </w:tc>
        <w:tc>
          <w:tcPr>
            <w:tcW w:w="1124"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777038" w:rsidRPr="00E06092" w:rsidRDefault="00777038" w:rsidP="0068772B">
            <w:pPr>
              <w:spacing w:after="0" w:line="240" w:lineRule="auto"/>
              <w:jc w:val="center"/>
              <w:rPr>
                <w:rFonts w:ascii="Arial" w:eastAsia="Times New Roman" w:hAnsi="Arial" w:cs="Arial"/>
                <w:b/>
                <w:bCs/>
                <w:color w:val="000000"/>
                <w:sz w:val="20"/>
                <w:szCs w:val="20"/>
              </w:rPr>
            </w:pPr>
            <w:r w:rsidRPr="00E06092">
              <w:rPr>
                <w:rFonts w:ascii="Arial" w:eastAsia="Times New Roman" w:hAnsi="Arial" w:cs="Arial" w:hint="cs"/>
                <w:b/>
                <w:bCs/>
                <w:color w:val="000000"/>
                <w:sz w:val="20"/>
                <w:szCs w:val="20"/>
                <w:rtl/>
              </w:rPr>
              <w:t>المجموع</w:t>
            </w:r>
          </w:p>
        </w:tc>
      </w:tr>
      <w:tr w:rsidR="00777038" w:rsidRPr="00E06092" w:rsidTr="00777038">
        <w:trPr>
          <w:trHeight w:val="285"/>
        </w:trPr>
        <w:tc>
          <w:tcPr>
            <w:tcW w:w="1134" w:type="dxa"/>
            <w:vMerge w:val="restart"/>
            <w:tcBorders>
              <w:top w:val="nil"/>
              <w:left w:val="single" w:sz="4" w:space="0" w:color="auto"/>
              <w:right w:val="single" w:sz="4" w:space="0" w:color="auto"/>
            </w:tcBorders>
            <w:shd w:val="clear" w:color="auto" w:fill="auto"/>
            <w:hideMark/>
          </w:tcPr>
          <w:p w:rsidR="00777038" w:rsidRPr="00E06092" w:rsidRDefault="00777038" w:rsidP="00777038">
            <w:pPr>
              <w:spacing w:after="0" w:line="240" w:lineRule="auto"/>
              <w:jc w:val="center"/>
              <w:rPr>
                <w:rFonts w:ascii="Arial" w:eastAsia="Times New Roman" w:hAnsi="Arial" w:cs="Arial"/>
                <w:b/>
                <w:bCs/>
                <w:color w:val="000000"/>
                <w:sz w:val="20"/>
                <w:szCs w:val="20"/>
              </w:rPr>
            </w:pPr>
            <w:r w:rsidRPr="00E06092">
              <w:rPr>
                <w:rFonts w:ascii="Arial" w:eastAsia="Times New Roman" w:hAnsi="Arial" w:cs="Arial" w:hint="cs"/>
                <w:b/>
                <w:bCs/>
                <w:color w:val="000000"/>
                <w:sz w:val="20"/>
                <w:szCs w:val="20"/>
                <w:rtl/>
              </w:rPr>
              <w:t xml:space="preserve">المعهد العالي للفنون المسرحية </w:t>
            </w:r>
          </w:p>
        </w:tc>
        <w:tc>
          <w:tcPr>
            <w:tcW w:w="2194" w:type="dxa"/>
            <w:tcBorders>
              <w:top w:val="single" w:sz="4" w:space="0" w:color="auto"/>
              <w:left w:val="single" w:sz="4" w:space="0" w:color="auto"/>
              <w:bottom w:val="single" w:sz="4" w:space="0" w:color="auto"/>
              <w:right w:val="single" w:sz="4" w:space="0" w:color="auto"/>
            </w:tcBorders>
            <w:shd w:val="clear" w:color="auto" w:fill="auto"/>
            <w:hideMark/>
          </w:tcPr>
          <w:p w:rsidR="00777038" w:rsidRPr="00E06092" w:rsidRDefault="00777038" w:rsidP="00777038">
            <w:pPr>
              <w:spacing w:after="0" w:line="240" w:lineRule="auto"/>
              <w:jc w:val="center"/>
              <w:rPr>
                <w:rFonts w:ascii="Arial" w:eastAsia="Times New Roman" w:hAnsi="Arial" w:cs="Arial"/>
                <w:b/>
                <w:bCs/>
                <w:color w:val="000000"/>
                <w:sz w:val="20"/>
                <w:szCs w:val="20"/>
              </w:rPr>
            </w:pPr>
            <w:r w:rsidRPr="00E06092">
              <w:rPr>
                <w:rFonts w:ascii="Arial" w:eastAsia="Times New Roman" w:hAnsi="Arial" w:cs="Arial" w:hint="cs"/>
                <w:b/>
                <w:bCs/>
                <w:color w:val="000000"/>
                <w:sz w:val="20"/>
                <w:szCs w:val="20"/>
                <w:rtl/>
              </w:rPr>
              <w:t>تمثيل</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3</w:t>
            </w:r>
          </w:p>
        </w:tc>
        <w:tc>
          <w:tcPr>
            <w:tcW w:w="777" w:type="dxa"/>
            <w:tcBorders>
              <w:top w:val="nil"/>
              <w:left w:val="single" w:sz="4" w:space="0" w:color="auto"/>
              <w:bottom w:val="single" w:sz="4" w:space="0" w:color="auto"/>
              <w:right w:val="single" w:sz="4" w:space="0" w:color="auto"/>
            </w:tcBorders>
            <w:vAlign w:val="center"/>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2</w:t>
            </w:r>
          </w:p>
        </w:tc>
        <w:tc>
          <w:tcPr>
            <w:tcW w:w="804"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2</w:t>
            </w:r>
          </w:p>
        </w:tc>
        <w:tc>
          <w:tcPr>
            <w:tcW w:w="760"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sidRPr="00DC0468">
              <w:rPr>
                <w:rFonts w:ascii="Arial" w:eastAsia="Times New Roman" w:hAnsi="Arial" w:cs="Arial" w:hint="cs"/>
                <w:color w:val="000000"/>
                <w:sz w:val="24"/>
                <w:szCs w:val="24"/>
                <w:rtl/>
              </w:rPr>
              <w:t>2</w:t>
            </w:r>
          </w:p>
        </w:tc>
        <w:tc>
          <w:tcPr>
            <w:tcW w:w="811"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sidRPr="00DC0468">
              <w:rPr>
                <w:rFonts w:ascii="Arial" w:eastAsia="Times New Roman" w:hAnsi="Arial" w:cs="Arial" w:hint="cs"/>
                <w:color w:val="000000"/>
                <w:sz w:val="24"/>
                <w:szCs w:val="24"/>
                <w:rtl/>
              </w:rPr>
              <w:t>2</w:t>
            </w:r>
          </w:p>
        </w:tc>
        <w:tc>
          <w:tcPr>
            <w:tcW w:w="778"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sidRPr="00DC0468">
              <w:rPr>
                <w:rFonts w:ascii="Arial" w:eastAsia="Times New Roman" w:hAnsi="Arial" w:cs="Arial" w:hint="cs"/>
                <w:color w:val="000000"/>
                <w:sz w:val="24"/>
                <w:szCs w:val="24"/>
                <w:rtl/>
              </w:rPr>
              <w:t>2</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2</w:t>
            </w:r>
          </w:p>
        </w:tc>
        <w:tc>
          <w:tcPr>
            <w:tcW w:w="753" w:type="dxa"/>
            <w:tcBorders>
              <w:top w:val="nil"/>
              <w:left w:val="single" w:sz="4" w:space="0" w:color="auto"/>
              <w:bottom w:val="single" w:sz="4" w:space="0" w:color="auto"/>
              <w:right w:val="single" w:sz="4" w:space="0" w:color="auto"/>
            </w:tcBorders>
            <w:vAlign w:val="center"/>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2</w:t>
            </w:r>
          </w:p>
        </w:tc>
        <w:tc>
          <w:tcPr>
            <w:tcW w:w="755" w:type="dxa"/>
            <w:tcBorders>
              <w:top w:val="nil"/>
              <w:left w:val="single" w:sz="4" w:space="0" w:color="auto"/>
              <w:bottom w:val="single" w:sz="4" w:space="0" w:color="auto"/>
              <w:right w:val="single" w:sz="4" w:space="0" w:color="auto"/>
            </w:tcBorders>
            <w:vAlign w:val="center"/>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2</w:t>
            </w:r>
          </w:p>
        </w:tc>
        <w:tc>
          <w:tcPr>
            <w:tcW w:w="783"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sidRPr="00DC0468">
              <w:rPr>
                <w:rFonts w:ascii="Arial" w:eastAsia="Times New Roman" w:hAnsi="Arial" w:cs="Arial" w:hint="cs"/>
                <w:color w:val="000000"/>
                <w:sz w:val="24"/>
                <w:szCs w:val="24"/>
                <w:rtl/>
              </w:rPr>
              <w:t>2</w:t>
            </w:r>
          </w:p>
        </w:tc>
        <w:tc>
          <w:tcPr>
            <w:tcW w:w="706"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sidRPr="00DC0468">
              <w:rPr>
                <w:rFonts w:ascii="Arial" w:eastAsia="Times New Roman" w:hAnsi="Arial" w:cs="Arial" w:hint="cs"/>
                <w:color w:val="000000"/>
                <w:sz w:val="24"/>
                <w:szCs w:val="24"/>
                <w:rtl/>
              </w:rPr>
              <w:t>2</w:t>
            </w:r>
          </w:p>
        </w:tc>
        <w:tc>
          <w:tcPr>
            <w:tcW w:w="761" w:type="dxa"/>
            <w:tcBorders>
              <w:top w:val="nil"/>
              <w:left w:val="single" w:sz="4" w:space="0" w:color="auto"/>
              <w:bottom w:val="single" w:sz="4" w:space="0" w:color="auto"/>
              <w:right w:val="single" w:sz="4" w:space="0" w:color="auto"/>
            </w:tcBorders>
            <w:vAlign w:val="center"/>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2</w:t>
            </w:r>
          </w:p>
        </w:tc>
        <w:tc>
          <w:tcPr>
            <w:tcW w:w="723" w:type="dxa"/>
            <w:tcBorders>
              <w:top w:val="nil"/>
              <w:left w:val="single" w:sz="4" w:space="0" w:color="auto"/>
              <w:bottom w:val="single" w:sz="4" w:space="0" w:color="auto"/>
              <w:right w:val="single" w:sz="4" w:space="0" w:color="auto"/>
            </w:tcBorders>
          </w:tcPr>
          <w:p w:rsidR="00777038" w:rsidRDefault="00777038" w:rsidP="00777038">
            <w:pPr>
              <w:spacing w:after="0" w:line="240" w:lineRule="auto"/>
              <w:jc w:val="center"/>
              <w:rPr>
                <w:rFonts w:ascii="Arial" w:eastAsia="Times New Roman" w:hAnsi="Arial" w:cs="Arial"/>
                <w:color w:val="000000"/>
                <w:sz w:val="24"/>
                <w:szCs w:val="24"/>
                <w:rtl/>
              </w:rPr>
            </w:pPr>
            <w:r>
              <w:rPr>
                <w:rFonts w:ascii="Arial" w:eastAsia="Times New Roman" w:hAnsi="Arial" w:cs="Arial" w:hint="cs"/>
                <w:color w:val="000000"/>
                <w:sz w:val="24"/>
                <w:szCs w:val="24"/>
                <w:rtl/>
              </w:rPr>
              <w:t>2</w:t>
            </w:r>
          </w:p>
        </w:tc>
        <w:tc>
          <w:tcPr>
            <w:tcW w:w="769" w:type="dxa"/>
            <w:tcBorders>
              <w:top w:val="nil"/>
              <w:left w:val="single" w:sz="4" w:space="0" w:color="auto"/>
              <w:bottom w:val="single" w:sz="4" w:space="0" w:color="auto"/>
              <w:right w:val="single" w:sz="4" w:space="0" w:color="auto"/>
            </w:tcBorders>
            <w:shd w:val="clear" w:color="auto" w:fill="auto"/>
            <w:vAlign w:val="center"/>
            <w:hideMark/>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2</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29</w:t>
            </w:r>
          </w:p>
        </w:tc>
      </w:tr>
      <w:tr w:rsidR="00777038" w:rsidRPr="00E06092" w:rsidTr="00777038">
        <w:trPr>
          <w:trHeight w:val="285"/>
        </w:trPr>
        <w:tc>
          <w:tcPr>
            <w:tcW w:w="1134" w:type="dxa"/>
            <w:vMerge/>
            <w:tcBorders>
              <w:left w:val="single" w:sz="4" w:space="0" w:color="auto"/>
              <w:right w:val="single" w:sz="4" w:space="0" w:color="auto"/>
            </w:tcBorders>
            <w:vAlign w:val="center"/>
            <w:hideMark/>
          </w:tcPr>
          <w:p w:rsidR="00777038" w:rsidRPr="00E06092" w:rsidRDefault="00777038" w:rsidP="00777038">
            <w:pPr>
              <w:bidi w:val="0"/>
              <w:spacing w:after="0" w:line="240" w:lineRule="auto"/>
              <w:rPr>
                <w:rFonts w:ascii="Arial" w:eastAsia="Times New Roman" w:hAnsi="Arial" w:cs="Arial"/>
                <w:b/>
                <w:bCs/>
                <w:color w:val="000000"/>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auto"/>
            <w:hideMark/>
          </w:tcPr>
          <w:p w:rsidR="00777038" w:rsidRPr="00E06092" w:rsidRDefault="00777038" w:rsidP="00777038">
            <w:pPr>
              <w:spacing w:after="0" w:line="240" w:lineRule="auto"/>
              <w:jc w:val="center"/>
              <w:rPr>
                <w:rFonts w:ascii="Arial" w:eastAsia="Times New Roman" w:hAnsi="Arial" w:cs="Arial"/>
                <w:b/>
                <w:bCs/>
                <w:color w:val="000000"/>
                <w:sz w:val="20"/>
                <w:szCs w:val="20"/>
              </w:rPr>
            </w:pPr>
            <w:r>
              <w:rPr>
                <w:rFonts w:ascii="Arial" w:eastAsia="Times New Roman" w:hAnsi="Arial" w:cs="Arial" w:hint="cs"/>
                <w:b/>
                <w:bCs/>
                <w:color w:val="000000"/>
                <w:sz w:val="20"/>
                <w:szCs w:val="20"/>
                <w:rtl/>
              </w:rPr>
              <w:t>تصميم مسرحي(</w:t>
            </w:r>
            <w:r w:rsidRPr="00E06092">
              <w:rPr>
                <w:rFonts w:ascii="Arial" w:eastAsia="Times New Roman" w:hAnsi="Arial" w:cs="Arial" w:hint="cs"/>
                <w:b/>
                <w:bCs/>
                <w:color w:val="000000"/>
                <w:sz w:val="20"/>
                <w:szCs w:val="20"/>
                <w:rtl/>
              </w:rPr>
              <w:t>سينو غرافيا</w:t>
            </w:r>
            <w:r>
              <w:rPr>
                <w:rFonts w:ascii="Arial" w:eastAsia="Times New Roman" w:hAnsi="Arial" w:cs="Arial" w:hint="cs"/>
                <w:b/>
                <w:bCs/>
                <w:color w:val="000000"/>
                <w:sz w:val="20"/>
                <w:szCs w:val="20"/>
                <w:rtl/>
              </w:rPr>
              <w:t>)</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2</w:t>
            </w:r>
          </w:p>
        </w:tc>
        <w:tc>
          <w:tcPr>
            <w:tcW w:w="777" w:type="dxa"/>
            <w:tcBorders>
              <w:top w:val="nil"/>
              <w:left w:val="single" w:sz="4" w:space="0" w:color="auto"/>
              <w:bottom w:val="single" w:sz="4" w:space="0" w:color="auto"/>
              <w:right w:val="single" w:sz="4" w:space="0" w:color="auto"/>
            </w:tcBorders>
            <w:vAlign w:val="center"/>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804"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60"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811"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78"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53" w:type="dxa"/>
            <w:tcBorders>
              <w:top w:val="nil"/>
              <w:left w:val="single" w:sz="4" w:space="0" w:color="auto"/>
              <w:bottom w:val="single" w:sz="4" w:space="0" w:color="auto"/>
              <w:right w:val="single" w:sz="4" w:space="0" w:color="auto"/>
            </w:tcBorders>
            <w:vAlign w:val="center"/>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55" w:type="dxa"/>
            <w:tcBorders>
              <w:top w:val="nil"/>
              <w:left w:val="single" w:sz="4" w:space="0" w:color="auto"/>
              <w:bottom w:val="single" w:sz="4" w:space="0" w:color="auto"/>
              <w:right w:val="single" w:sz="4" w:space="0" w:color="auto"/>
            </w:tcBorders>
            <w:vAlign w:val="center"/>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83"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06"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61" w:type="dxa"/>
            <w:tcBorders>
              <w:top w:val="nil"/>
              <w:left w:val="single" w:sz="4" w:space="0" w:color="auto"/>
              <w:bottom w:val="single" w:sz="4" w:space="0" w:color="auto"/>
              <w:right w:val="single" w:sz="4" w:space="0" w:color="auto"/>
            </w:tcBorders>
            <w:vAlign w:val="center"/>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23" w:type="dxa"/>
            <w:tcBorders>
              <w:top w:val="nil"/>
              <w:left w:val="single" w:sz="4" w:space="0" w:color="auto"/>
              <w:bottom w:val="single" w:sz="4" w:space="0" w:color="auto"/>
              <w:right w:val="single" w:sz="4" w:space="0" w:color="auto"/>
            </w:tcBorders>
          </w:tcPr>
          <w:p w:rsidR="00777038" w:rsidRDefault="00777038" w:rsidP="00777038">
            <w:pPr>
              <w:spacing w:after="0" w:line="240" w:lineRule="auto"/>
              <w:jc w:val="center"/>
              <w:rPr>
                <w:rFonts w:ascii="Arial" w:eastAsia="Times New Roman" w:hAnsi="Arial" w:cs="Arial"/>
                <w:color w:val="000000"/>
                <w:sz w:val="24"/>
                <w:szCs w:val="24"/>
                <w:rtl/>
              </w:rPr>
            </w:pPr>
            <w:r>
              <w:rPr>
                <w:rFonts w:ascii="Arial" w:eastAsia="Times New Roman" w:hAnsi="Arial" w:cs="Arial" w:hint="cs"/>
                <w:color w:val="000000"/>
                <w:sz w:val="24"/>
                <w:szCs w:val="24"/>
                <w:rtl/>
              </w:rPr>
              <w:t>1</w:t>
            </w:r>
          </w:p>
        </w:tc>
        <w:tc>
          <w:tcPr>
            <w:tcW w:w="769" w:type="dxa"/>
            <w:tcBorders>
              <w:top w:val="nil"/>
              <w:left w:val="single" w:sz="4" w:space="0" w:color="auto"/>
              <w:bottom w:val="single" w:sz="4" w:space="0" w:color="auto"/>
              <w:right w:val="single" w:sz="4" w:space="0" w:color="auto"/>
            </w:tcBorders>
            <w:shd w:val="clear" w:color="auto" w:fill="auto"/>
            <w:vAlign w:val="center"/>
            <w:hideMark/>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15</w:t>
            </w:r>
          </w:p>
        </w:tc>
      </w:tr>
      <w:tr w:rsidR="00777038" w:rsidRPr="00E06092" w:rsidTr="00777038">
        <w:trPr>
          <w:trHeight w:val="285"/>
        </w:trPr>
        <w:tc>
          <w:tcPr>
            <w:tcW w:w="1134" w:type="dxa"/>
            <w:vMerge/>
            <w:tcBorders>
              <w:left w:val="single" w:sz="4" w:space="0" w:color="auto"/>
              <w:right w:val="single" w:sz="4" w:space="0" w:color="auto"/>
            </w:tcBorders>
            <w:vAlign w:val="center"/>
            <w:hideMark/>
          </w:tcPr>
          <w:p w:rsidR="00777038" w:rsidRPr="00E06092" w:rsidRDefault="00777038" w:rsidP="00777038">
            <w:pPr>
              <w:bidi w:val="0"/>
              <w:spacing w:after="0" w:line="240" w:lineRule="auto"/>
              <w:rPr>
                <w:rFonts w:ascii="Arial" w:eastAsia="Times New Roman" w:hAnsi="Arial" w:cs="Arial"/>
                <w:b/>
                <w:bCs/>
                <w:color w:val="000000"/>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auto"/>
            <w:hideMark/>
          </w:tcPr>
          <w:p w:rsidR="00777038" w:rsidRPr="00E06092" w:rsidRDefault="00777038" w:rsidP="00777038">
            <w:pPr>
              <w:spacing w:after="0" w:line="240" w:lineRule="auto"/>
              <w:jc w:val="center"/>
              <w:rPr>
                <w:rFonts w:ascii="Arial" w:eastAsia="Times New Roman" w:hAnsi="Arial" w:cs="Arial"/>
                <w:b/>
                <w:bCs/>
                <w:color w:val="000000"/>
                <w:sz w:val="20"/>
                <w:szCs w:val="20"/>
              </w:rPr>
            </w:pPr>
            <w:r>
              <w:rPr>
                <w:rFonts w:ascii="Arial" w:eastAsia="Times New Roman" w:hAnsi="Arial" w:cs="Arial" w:hint="cs"/>
                <w:b/>
                <w:bCs/>
                <w:color w:val="000000"/>
                <w:sz w:val="20"/>
                <w:szCs w:val="20"/>
                <w:rtl/>
              </w:rPr>
              <w:t>الرقص و</w:t>
            </w:r>
            <w:r w:rsidRPr="00E06092">
              <w:rPr>
                <w:rFonts w:ascii="Arial" w:eastAsia="Times New Roman" w:hAnsi="Arial" w:cs="Arial" w:hint="cs"/>
                <w:b/>
                <w:bCs/>
                <w:color w:val="000000"/>
                <w:sz w:val="20"/>
                <w:szCs w:val="20"/>
                <w:rtl/>
              </w:rPr>
              <w:t xml:space="preserve"> </w:t>
            </w:r>
            <w:r>
              <w:rPr>
                <w:rFonts w:ascii="Arial" w:eastAsia="Times New Roman" w:hAnsi="Arial" w:cs="Arial" w:hint="cs"/>
                <w:b/>
                <w:bCs/>
                <w:color w:val="000000"/>
                <w:sz w:val="20"/>
                <w:szCs w:val="20"/>
                <w:rtl/>
              </w:rPr>
              <w:t>ال</w:t>
            </w:r>
            <w:r w:rsidRPr="00E06092">
              <w:rPr>
                <w:rFonts w:ascii="Arial" w:eastAsia="Times New Roman" w:hAnsi="Arial" w:cs="Arial" w:hint="cs"/>
                <w:b/>
                <w:bCs/>
                <w:color w:val="000000"/>
                <w:sz w:val="20"/>
                <w:szCs w:val="20"/>
                <w:rtl/>
              </w:rPr>
              <w:t>باليه</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2</w:t>
            </w:r>
          </w:p>
        </w:tc>
        <w:tc>
          <w:tcPr>
            <w:tcW w:w="777" w:type="dxa"/>
            <w:tcBorders>
              <w:top w:val="nil"/>
              <w:left w:val="single" w:sz="4" w:space="0" w:color="auto"/>
              <w:bottom w:val="single" w:sz="4" w:space="0" w:color="auto"/>
              <w:right w:val="single" w:sz="4" w:space="0" w:color="auto"/>
            </w:tcBorders>
            <w:vAlign w:val="center"/>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804"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60"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811"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78"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53" w:type="dxa"/>
            <w:tcBorders>
              <w:top w:val="nil"/>
              <w:left w:val="single" w:sz="4" w:space="0" w:color="auto"/>
              <w:bottom w:val="single" w:sz="4" w:space="0" w:color="auto"/>
              <w:right w:val="single" w:sz="4" w:space="0" w:color="auto"/>
            </w:tcBorders>
            <w:vAlign w:val="center"/>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55" w:type="dxa"/>
            <w:tcBorders>
              <w:top w:val="nil"/>
              <w:left w:val="single" w:sz="4" w:space="0" w:color="auto"/>
              <w:bottom w:val="single" w:sz="4" w:space="0" w:color="auto"/>
              <w:right w:val="single" w:sz="4" w:space="0" w:color="auto"/>
            </w:tcBorders>
            <w:vAlign w:val="center"/>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83"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06"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61" w:type="dxa"/>
            <w:tcBorders>
              <w:top w:val="nil"/>
              <w:left w:val="single" w:sz="4" w:space="0" w:color="auto"/>
              <w:bottom w:val="single" w:sz="4" w:space="0" w:color="auto"/>
              <w:right w:val="single" w:sz="4" w:space="0" w:color="auto"/>
            </w:tcBorders>
            <w:vAlign w:val="center"/>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23" w:type="dxa"/>
            <w:tcBorders>
              <w:top w:val="nil"/>
              <w:left w:val="single" w:sz="4" w:space="0" w:color="auto"/>
              <w:bottom w:val="single" w:sz="4" w:space="0" w:color="auto"/>
              <w:right w:val="single" w:sz="4" w:space="0" w:color="auto"/>
            </w:tcBorders>
          </w:tcPr>
          <w:p w:rsidR="00777038" w:rsidRDefault="00777038" w:rsidP="00777038">
            <w:pPr>
              <w:spacing w:after="0" w:line="240" w:lineRule="auto"/>
              <w:jc w:val="center"/>
              <w:rPr>
                <w:rFonts w:ascii="Arial" w:eastAsia="Times New Roman" w:hAnsi="Arial" w:cs="Arial"/>
                <w:color w:val="000000"/>
                <w:sz w:val="24"/>
                <w:szCs w:val="24"/>
                <w:rtl/>
              </w:rPr>
            </w:pPr>
            <w:r>
              <w:rPr>
                <w:rFonts w:ascii="Arial" w:eastAsia="Times New Roman" w:hAnsi="Arial" w:cs="Arial" w:hint="cs"/>
                <w:color w:val="000000"/>
                <w:sz w:val="24"/>
                <w:szCs w:val="24"/>
                <w:rtl/>
              </w:rPr>
              <w:t>1</w:t>
            </w:r>
          </w:p>
        </w:tc>
        <w:tc>
          <w:tcPr>
            <w:tcW w:w="769" w:type="dxa"/>
            <w:tcBorders>
              <w:top w:val="nil"/>
              <w:left w:val="single" w:sz="4" w:space="0" w:color="auto"/>
              <w:bottom w:val="single" w:sz="4" w:space="0" w:color="auto"/>
              <w:right w:val="single" w:sz="4" w:space="0" w:color="auto"/>
            </w:tcBorders>
            <w:shd w:val="clear" w:color="auto" w:fill="auto"/>
            <w:vAlign w:val="center"/>
            <w:hideMark/>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15</w:t>
            </w:r>
          </w:p>
        </w:tc>
      </w:tr>
      <w:tr w:rsidR="00777038" w:rsidRPr="00E06092" w:rsidTr="00777038">
        <w:trPr>
          <w:trHeight w:val="285"/>
        </w:trPr>
        <w:tc>
          <w:tcPr>
            <w:tcW w:w="1134" w:type="dxa"/>
            <w:vMerge/>
            <w:tcBorders>
              <w:left w:val="single" w:sz="4" w:space="0" w:color="auto"/>
              <w:right w:val="single" w:sz="4" w:space="0" w:color="auto"/>
            </w:tcBorders>
            <w:vAlign w:val="center"/>
            <w:hideMark/>
          </w:tcPr>
          <w:p w:rsidR="00777038" w:rsidRPr="00E06092" w:rsidRDefault="00777038" w:rsidP="00777038">
            <w:pPr>
              <w:bidi w:val="0"/>
              <w:spacing w:after="0" w:line="240" w:lineRule="auto"/>
              <w:rPr>
                <w:rFonts w:ascii="Arial" w:eastAsia="Times New Roman" w:hAnsi="Arial" w:cs="Arial"/>
                <w:b/>
                <w:bCs/>
                <w:color w:val="000000"/>
                <w:sz w:val="20"/>
                <w:szCs w:val="20"/>
              </w:rPr>
            </w:pPr>
          </w:p>
        </w:tc>
        <w:tc>
          <w:tcPr>
            <w:tcW w:w="2194" w:type="dxa"/>
            <w:tcBorders>
              <w:left w:val="single" w:sz="4" w:space="0" w:color="auto"/>
              <w:bottom w:val="single" w:sz="4" w:space="0" w:color="auto"/>
              <w:right w:val="single" w:sz="4" w:space="0" w:color="auto"/>
            </w:tcBorders>
            <w:vAlign w:val="center"/>
            <w:hideMark/>
          </w:tcPr>
          <w:p w:rsidR="00777038" w:rsidRPr="00E06092" w:rsidRDefault="00777038" w:rsidP="00777038">
            <w:pPr>
              <w:spacing w:after="0" w:line="240" w:lineRule="auto"/>
              <w:jc w:val="center"/>
              <w:rPr>
                <w:rFonts w:ascii="Arial" w:eastAsia="Times New Roman" w:hAnsi="Arial" w:cs="Arial"/>
                <w:b/>
                <w:bCs/>
                <w:color w:val="000000"/>
                <w:sz w:val="20"/>
                <w:szCs w:val="20"/>
              </w:rPr>
            </w:pPr>
            <w:r>
              <w:rPr>
                <w:rFonts w:ascii="Arial" w:eastAsia="Times New Roman" w:hAnsi="Arial" w:cs="Arial" w:hint="cs"/>
                <w:b/>
                <w:bCs/>
                <w:color w:val="000000"/>
                <w:sz w:val="20"/>
                <w:szCs w:val="20"/>
                <w:rtl/>
              </w:rPr>
              <w:t>تقنيات</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2</w:t>
            </w:r>
          </w:p>
        </w:tc>
        <w:tc>
          <w:tcPr>
            <w:tcW w:w="777" w:type="dxa"/>
            <w:tcBorders>
              <w:top w:val="nil"/>
              <w:left w:val="single" w:sz="4" w:space="0" w:color="auto"/>
              <w:bottom w:val="single" w:sz="4" w:space="0" w:color="auto"/>
              <w:right w:val="single" w:sz="4" w:space="0" w:color="auto"/>
            </w:tcBorders>
            <w:vAlign w:val="center"/>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804"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60"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811"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78"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53" w:type="dxa"/>
            <w:tcBorders>
              <w:top w:val="nil"/>
              <w:left w:val="single" w:sz="4" w:space="0" w:color="auto"/>
              <w:bottom w:val="single" w:sz="4" w:space="0" w:color="auto"/>
              <w:right w:val="single" w:sz="4" w:space="0" w:color="auto"/>
            </w:tcBorders>
            <w:vAlign w:val="center"/>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55" w:type="dxa"/>
            <w:tcBorders>
              <w:top w:val="nil"/>
              <w:left w:val="single" w:sz="4" w:space="0" w:color="auto"/>
              <w:bottom w:val="single" w:sz="4" w:space="0" w:color="auto"/>
              <w:right w:val="single" w:sz="4" w:space="0" w:color="auto"/>
            </w:tcBorders>
            <w:vAlign w:val="center"/>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83"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06"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61" w:type="dxa"/>
            <w:tcBorders>
              <w:top w:val="nil"/>
              <w:left w:val="single" w:sz="4" w:space="0" w:color="auto"/>
              <w:bottom w:val="single" w:sz="4" w:space="0" w:color="auto"/>
              <w:right w:val="single" w:sz="4" w:space="0" w:color="auto"/>
            </w:tcBorders>
            <w:vAlign w:val="center"/>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23" w:type="dxa"/>
            <w:tcBorders>
              <w:top w:val="nil"/>
              <w:left w:val="single" w:sz="4" w:space="0" w:color="auto"/>
              <w:bottom w:val="single" w:sz="4" w:space="0" w:color="auto"/>
              <w:right w:val="single" w:sz="4" w:space="0" w:color="auto"/>
            </w:tcBorders>
          </w:tcPr>
          <w:p w:rsidR="00777038" w:rsidRDefault="00777038" w:rsidP="00777038">
            <w:pPr>
              <w:spacing w:after="0" w:line="240" w:lineRule="auto"/>
              <w:jc w:val="center"/>
              <w:rPr>
                <w:rFonts w:ascii="Arial" w:eastAsia="Times New Roman" w:hAnsi="Arial" w:cs="Arial"/>
                <w:color w:val="000000"/>
                <w:sz w:val="24"/>
                <w:szCs w:val="24"/>
                <w:rtl/>
              </w:rPr>
            </w:pPr>
            <w:r>
              <w:rPr>
                <w:rFonts w:ascii="Arial" w:eastAsia="Times New Roman" w:hAnsi="Arial" w:cs="Arial" w:hint="cs"/>
                <w:color w:val="000000"/>
                <w:sz w:val="24"/>
                <w:szCs w:val="24"/>
                <w:rtl/>
              </w:rPr>
              <w:t>1</w:t>
            </w:r>
          </w:p>
        </w:tc>
        <w:tc>
          <w:tcPr>
            <w:tcW w:w="769" w:type="dxa"/>
            <w:tcBorders>
              <w:top w:val="nil"/>
              <w:left w:val="single" w:sz="4" w:space="0" w:color="auto"/>
              <w:bottom w:val="single" w:sz="4" w:space="0" w:color="auto"/>
              <w:right w:val="single" w:sz="4" w:space="0" w:color="auto"/>
            </w:tcBorders>
            <w:shd w:val="clear" w:color="auto" w:fill="auto"/>
            <w:vAlign w:val="center"/>
            <w:hideMark/>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15</w:t>
            </w:r>
          </w:p>
        </w:tc>
      </w:tr>
      <w:tr w:rsidR="00777038" w:rsidRPr="00E06092" w:rsidTr="00777038">
        <w:trPr>
          <w:trHeight w:val="285"/>
        </w:trPr>
        <w:tc>
          <w:tcPr>
            <w:tcW w:w="1134" w:type="dxa"/>
            <w:vMerge/>
            <w:tcBorders>
              <w:left w:val="single" w:sz="4" w:space="0" w:color="auto"/>
              <w:bottom w:val="single" w:sz="4" w:space="0" w:color="auto"/>
              <w:right w:val="single" w:sz="4" w:space="0" w:color="auto"/>
            </w:tcBorders>
            <w:vAlign w:val="center"/>
            <w:hideMark/>
          </w:tcPr>
          <w:p w:rsidR="00777038" w:rsidRPr="00E06092" w:rsidRDefault="00777038" w:rsidP="00777038">
            <w:pPr>
              <w:bidi w:val="0"/>
              <w:spacing w:after="0" w:line="240" w:lineRule="auto"/>
              <w:rPr>
                <w:rFonts w:ascii="Arial" w:eastAsia="Times New Roman" w:hAnsi="Arial" w:cs="Arial"/>
                <w:b/>
                <w:bCs/>
                <w:color w:val="000000"/>
                <w:sz w:val="20"/>
                <w:szCs w:val="20"/>
              </w:rPr>
            </w:pPr>
          </w:p>
        </w:tc>
        <w:tc>
          <w:tcPr>
            <w:tcW w:w="2194" w:type="dxa"/>
            <w:tcBorders>
              <w:left w:val="single" w:sz="4" w:space="0" w:color="auto"/>
              <w:bottom w:val="single" w:sz="4" w:space="0" w:color="auto"/>
              <w:right w:val="single" w:sz="4" w:space="0" w:color="auto"/>
            </w:tcBorders>
            <w:vAlign w:val="center"/>
            <w:hideMark/>
          </w:tcPr>
          <w:p w:rsidR="00777038" w:rsidRDefault="00777038" w:rsidP="00777038">
            <w:pPr>
              <w:spacing w:after="0" w:line="240" w:lineRule="auto"/>
              <w:jc w:val="center"/>
              <w:rPr>
                <w:rFonts w:ascii="Arial" w:eastAsia="Times New Roman" w:hAnsi="Arial" w:cs="Arial"/>
                <w:b/>
                <w:bCs/>
                <w:color w:val="000000"/>
                <w:sz w:val="20"/>
                <w:szCs w:val="20"/>
                <w:rtl/>
              </w:rPr>
            </w:pPr>
            <w:r>
              <w:rPr>
                <w:rFonts w:ascii="Arial" w:eastAsia="Times New Roman" w:hAnsi="Arial" w:cs="Arial" w:hint="cs"/>
                <w:b/>
                <w:bCs/>
                <w:color w:val="000000"/>
                <w:sz w:val="20"/>
                <w:szCs w:val="20"/>
                <w:rtl/>
              </w:rPr>
              <w:t>الدراسات المسرحية</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777038" w:rsidRDefault="00777038" w:rsidP="00777038">
            <w:pPr>
              <w:spacing w:after="0" w:line="240" w:lineRule="auto"/>
              <w:jc w:val="center"/>
              <w:rPr>
                <w:rFonts w:ascii="Arial" w:eastAsia="Times New Roman" w:hAnsi="Arial" w:cs="Arial"/>
                <w:color w:val="000000"/>
                <w:sz w:val="24"/>
                <w:szCs w:val="24"/>
                <w:rtl/>
              </w:rPr>
            </w:pPr>
            <w:r>
              <w:rPr>
                <w:rFonts w:ascii="Arial" w:eastAsia="Times New Roman" w:hAnsi="Arial" w:cs="Arial" w:hint="cs"/>
                <w:color w:val="000000"/>
                <w:sz w:val="24"/>
                <w:szCs w:val="24"/>
                <w:rtl/>
              </w:rPr>
              <w:t>2</w:t>
            </w:r>
          </w:p>
        </w:tc>
        <w:tc>
          <w:tcPr>
            <w:tcW w:w="777" w:type="dxa"/>
            <w:tcBorders>
              <w:top w:val="nil"/>
              <w:left w:val="single" w:sz="4" w:space="0" w:color="auto"/>
              <w:bottom w:val="single" w:sz="4" w:space="0" w:color="auto"/>
              <w:right w:val="single" w:sz="4" w:space="0" w:color="auto"/>
            </w:tcBorders>
            <w:vAlign w:val="center"/>
          </w:tcPr>
          <w:p w:rsidR="00777038" w:rsidRPr="00DC0468" w:rsidRDefault="00777038" w:rsidP="00777038">
            <w:pPr>
              <w:spacing w:after="0" w:line="240" w:lineRule="auto"/>
              <w:jc w:val="center"/>
              <w:rPr>
                <w:rFonts w:ascii="Arial" w:eastAsia="Times New Roman" w:hAnsi="Arial" w:cs="Arial"/>
                <w:color w:val="000000"/>
                <w:sz w:val="24"/>
                <w:szCs w:val="24"/>
                <w:rtl/>
              </w:rPr>
            </w:pPr>
            <w:r>
              <w:rPr>
                <w:rFonts w:ascii="Arial" w:eastAsia="Times New Roman" w:hAnsi="Arial" w:cs="Arial" w:hint="cs"/>
                <w:color w:val="000000"/>
                <w:sz w:val="24"/>
                <w:szCs w:val="24"/>
                <w:rtl/>
              </w:rPr>
              <w:t>1</w:t>
            </w:r>
          </w:p>
        </w:tc>
        <w:tc>
          <w:tcPr>
            <w:tcW w:w="804"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tl/>
              </w:rPr>
            </w:pPr>
            <w:r>
              <w:rPr>
                <w:rFonts w:ascii="Arial" w:eastAsia="Times New Roman" w:hAnsi="Arial" w:cs="Arial" w:hint="cs"/>
                <w:color w:val="000000"/>
                <w:sz w:val="24"/>
                <w:szCs w:val="24"/>
                <w:rtl/>
              </w:rPr>
              <w:t>1</w:t>
            </w:r>
          </w:p>
        </w:tc>
        <w:tc>
          <w:tcPr>
            <w:tcW w:w="760"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811"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78"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59" w:type="dxa"/>
            <w:tcBorders>
              <w:top w:val="nil"/>
              <w:left w:val="single" w:sz="4" w:space="0" w:color="auto"/>
              <w:bottom w:val="single" w:sz="4" w:space="0" w:color="auto"/>
              <w:right w:val="single" w:sz="4" w:space="0" w:color="auto"/>
            </w:tcBorders>
            <w:shd w:val="clear" w:color="auto" w:fill="auto"/>
            <w:vAlign w:val="center"/>
            <w:hideMark/>
          </w:tcPr>
          <w:p w:rsidR="00777038" w:rsidRPr="00DC0468" w:rsidRDefault="00777038" w:rsidP="00777038">
            <w:pPr>
              <w:spacing w:after="0" w:line="240" w:lineRule="auto"/>
              <w:jc w:val="center"/>
              <w:rPr>
                <w:rFonts w:ascii="Arial" w:eastAsia="Times New Roman" w:hAnsi="Arial" w:cs="Arial"/>
                <w:color w:val="000000"/>
                <w:sz w:val="24"/>
                <w:szCs w:val="24"/>
                <w:rtl/>
              </w:rPr>
            </w:pPr>
            <w:r>
              <w:rPr>
                <w:rFonts w:ascii="Arial" w:eastAsia="Times New Roman" w:hAnsi="Arial" w:cs="Arial" w:hint="cs"/>
                <w:color w:val="000000"/>
                <w:sz w:val="24"/>
                <w:szCs w:val="24"/>
                <w:rtl/>
              </w:rPr>
              <w:t>1</w:t>
            </w:r>
          </w:p>
        </w:tc>
        <w:tc>
          <w:tcPr>
            <w:tcW w:w="753" w:type="dxa"/>
            <w:tcBorders>
              <w:top w:val="nil"/>
              <w:left w:val="single" w:sz="4" w:space="0" w:color="auto"/>
              <w:bottom w:val="single" w:sz="4" w:space="0" w:color="auto"/>
              <w:right w:val="single" w:sz="4" w:space="0" w:color="auto"/>
            </w:tcBorders>
            <w:vAlign w:val="center"/>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55" w:type="dxa"/>
            <w:tcBorders>
              <w:top w:val="nil"/>
              <w:left w:val="single" w:sz="4" w:space="0" w:color="auto"/>
              <w:bottom w:val="single" w:sz="4" w:space="0" w:color="auto"/>
              <w:right w:val="single" w:sz="4" w:space="0" w:color="auto"/>
            </w:tcBorders>
            <w:vAlign w:val="center"/>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83"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06"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61" w:type="dxa"/>
            <w:tcBorders>
              <w:top w:val="nil"/>
              <w:left w:val="single" w:sz="4" w:space="0" w:color="auto"/>
              <w:bottom w:val="single" w:sz="4" w:space="0" w:color="auto"/>
              <w:right w:val="single" w:sz="4" w:space="0" w:color="auto"/>
            </w:tcBorders>
            <w:vAlign w:val="center"/>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723" w:type="dxa"/>
            <w:tcBorders>
              <w:top w:val="nil"/>
              <w:left w:val="single" w:sz="4" w:space="0" w:color="auto"/>
              <w:bottom w:val="single" w:sz="4" w:space="0" w:color="auto"/>
              <w:right w:val="single" w:sz="4" w:space="0" w:color="auto"/>
            </w:tcBorders>
          </w:tcPr>
          <w:p w:rsidR="00777038" w:rsidRDefault="00777038" w:rsidP="00777038">
            <w:pPr>
              <w:spacing w:after="0" w:line="240" w:lineRule="auto"/>
              <w:jc w:val="center"/>
              <w:rPr>
                <w:rFonts w:ascii="Arial" w:eastAsia="Times New Roman" w:hAnsi="Arial" w:cs="Arial"/>
                <w:color w:val="000000"/>
                <w:sz w:val="24"/>
                <w:szCs w:val="24"/>
                <w:rtl/>
              </w:rPr>
            </w:pPr>
            <w:r>
              <w:rPr>
                <w:rFonts w:ascii="Arial" w:eastAsia="Times New Roman" w:hAnsi="Arial" w:cs="Arial" w:hint="cs"/>
                <w:color w:val="000000"/>
                <w:sz w:val="24"/>
                <w:szCs w:val="24"/>
                <w:rtl/>
              </w:rPr>
              <w:t>1</w:t>
            </w:r>
          </w:p>
        </w:tc>
        <w:tc>
          <w:tcPr>
            <w:tcW w:w="769" w:type="dxa"/>
            <w:tcBorders>
              <w:top w:val="nil"/>
              <w:left w:val="single" w:sz="4" w:space="0" w:color="auto"/>
              <w:bottom w:val="single" w:sz="4" w:space="0" w:color="auto"/>
              <w:right w:val="single" w:sz="4" w:space="0" w:color="auto"/>
            </w:tcBorders>
            <w:shd w:val="clear" w:color="auto" w:fill="auto"/>
            <w:vAlign w:val="center"/>
            <w:hideMark/>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1</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777038" w:rsidRPr="00DC0468" w:rsidRDefault="00777038" w:rsidP="00777038">
            <w:pPr>
              <w:spacing w:after="0" w:line="240" w:lineRule="auto"/>
              <w:jc w:val="center"/>
              <w:rPr>
                <w:rFonts w:ascii="Arial" w:eastAsia="Times New Roman" w:hAnsi="Arial" w:cs="Arial"/>
                <w:color w:val="000000"/>
                <w:sz w:val="24"/>
                <w:szCs w:val="24"/>
                <w:rtl/>
              </w:rPr>
            </w:pPr>
            <w:r>
              <w:rPr>
                <w:rFonts w:ascii="Arial" w:eastAsia="Times New Roman" w:hAnsi="Arial" w:cs="Arial" w:hint="cs"/>
                <w:color w:val="000000"/>
                <w:sz w:val="24"/>
                <w:szCs w:val="24"/>
                <w:rtl/>
              </w:rPr>
              <w:t>15</w:t>
            </w:r>
          </w:p>
        </w:tc>
      </w:tr>
      <w:tr w:rsidR="00777038" w:rsidRPr="00E06092" w:rsidTr="00777038">
        <w:trPr>
          <w:trHeight w:val="387"/>
        </w:trPr>
        <w:tc>
          <w:tcPr>
            <w:tcW w:w="33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77038" w:rsidRPr="00E06092" w:rsidRDefault="00777038" w:rsidP="00777038">
            <w:pPr>
              <w:spacing w:after="0" w:line="240" w:lineRule="auto"/>
              <w:jc w:val="center"/>
              <w:rPr>
                <w:rFonts w:ascii="Arial" w:eastAsia="Times New Roman" w:hAnsi="Arial" w:cs="Arial"/>
                <w:b/>
                <w:bCs/>
                <w:color w:val="000000"/>
                <w:sz w:val="20"/>
                <w:szCs w:val="20"/>
              </w:rPr>
            </w:pPr>
            <w:r w:rsidRPr="00E06092">
              <w:rPr>
                <w:rFonts w:ascii="Arial" w:eastAsia="Times New Roman" w:hAnsi="Arial" w:cs="Arial" w:hint="cs"/>
                <w:b/>
                <w:bCs/>
                <w:color w:val="000000"/>
                <w:sz w:val="20"/>
                <w:szCs w:val="20"/>
                <w:rtl/>
              </w:rPr>
              <w:t>المجموع</w:t>
            </w:r>
          </w:p>
        </w:tc>
        <w:tc>
          <w:tcPr>
            <w:tcW w:w="777" w:type="dxa"/>
            <w:tcBorders>
              <w:top w:val="nil"/>
              <w:left w:val="single" w:sz="4" w:space="0" w:color="auto"/>
              <w:bottom w:val="single" w:sz="4" w:space="0" w:color="auto"/>
              <w:right w:val="single" w:sz="4" w:space="0" w:color="auto"/>
            </w:tcBorders>
            <w:shd w:val="clear" w:color="auto" w:fill="auto"/>
            <w:vAlign w:val="center"/>
            <w:hideMark/>
          </w:tcPr>
          <w:p w:rsidR="00777038" w:rsidRPr="00DC0468" w:rsidRDefault="00777038" w:rsidP="00777038">
            <w:pPr>
              <w:spacing w:after="0" w:line="240" w:lineRule="auto"/>
              <w:jc w:val="center"/>
              <w:rPr>
                <w:rFonts w:ascii="Arial" w:eastAsia="Times New Roman" w:hAnsi="Arial" w:cs="Arial"/>
                <w:color w:val="000000"/>
                <w:sz w:val="24"/>
                <w:szCs w:val="24"/>
              </w:rPr>
            </w:pPr>
            <w:r w:rsidRPr="00DC0468">
              <w:rPr>
                <w:rFonts w:ascii="Arial" w:eastAsia="Times New Roman" w:hAnsi="Arial" w:cs="Arial" w:hint="cs"/>
                <w:color w:val="000000"/>
                <w:sz w:val="24"/>
                <w:szCs w:val="24"/>
                <w:rtl/>
              </w:rPr>
              <w:t>11</w:t>
            </w:r>
          </w:p>
        </w:tc>
        <w:tc>
          <w:tcPr>
            <w:tcW w:w="777"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tl/>
              </w:rPr>
            </w:pPr>
            <w:r w:rsidRPr="00DC0468">
              <w:rPr>
                <w:rFonts w:ascii="Arial" w:eastAsia="Times New Roman" w:hAnsi="Arial" w:cs="Arial" w:hint="cs"/>
                <w:color w:val="000000"/>
                <w:sz w:val="24"/>
                <w:szCs w:val="24"/>
                <w:rtl/>
              </w:rPr>
              <w:t>6</w:t>
            </w:r>
          </w:p>
        </w:tc>
        <w:tc>
          <w:tcPr>
            <w:tcW w:w="804"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sidRPr="00DC0468">
              <w:rPr>
                <w:rFonts w:ascii="Arial" w:eastAsia="Times New Roman" w:hAnsi="Arial" w:cs="Arial" w:hint="cs"/>
                <w:color w:val="000000"/>
                <w:sz w:val="24"/>
                <w:szCs w:val="24"/>
                <w:rtl/>
              </w:rPr>
              <w:t>6</w:t>
            </w:r>
          </w:p>
        </w:tc>
        <w:tc>
          <w:tcPr>
            <w:tcW w:w="760"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6</w:t>
            </w:r>
          </w:p>
        </w:tc>
        <w:tc>
          <w:tcPr>
            <w:tcW w:w="811" w:type="dxa"/>
            <w:tcBorders>
              <w:top w:val="nil"/>
              <w:left w:val="single" w:sz="4" w:space="0" w:color="auto"/>
              <w:bottom w:val="single" w:sz="4" w:space="0" w:color="auto"/>
              <w:right w:val="single" w:sz="4" w:space="0" w:color="auto"/>
            </w:tcBorders>
          </w:tcPr>
          <w:p w:rsidR="00777038" w:rsidRDefault="00777038" w:rsidP="00777038">
            <w:pPr>
              <w:spacing w:after="0" w:line="240" w:lineRule="auto"/>
              <w:jc w:val="center"/>
              <w:rPr>
                <w:rFonts w:ascii="Arial" w:eastAsia="Times New Roman" w:hAnsi="Arial" w:cs="Arial"/>
                <w:color w:val="000000"/>
                <w:sz w:val="24"/>
                <w:szCs w:val="24"/>
                <w:rtl/>
              </w:rPr>
            </w:pPr>
            <w:r>
              <w:rPr>
                <w:rFonts w:ascii="Arial" w:eastAsia="Times New Roman" w:hAnsi="Arial" w:cs="Arial" w:hint="cs"/>
                <w:color w:val="000000"/>
                <w:sz w:val="24"/>
                <w:szCs w:val="24"/>
                <w:rtl/>
              </w:rPr>
              <w:t>6</w:t>
            </w:r>
          </w:p>
        </w:tc>
        <w:tc>
          <w:tcPr>
            <w:tcW w:w="778"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6</w:t>
            </w:r>
          </w:p>
        </w:tc>
        <w:tc>
          <w:tcPr>
            <w:tcW w:w="759" w:type="dxa"/>
            <w:tcBorders>
              <w:top w:val="nil"/>
              <w:left w:val="single" w:sz="4" w:space="0" w:color="auto"/>
              <w:bottom w:val="single" w:sz="4" w:space="0" w:color="auto"/>
              <w:right w:val="single" w:sz="4" w:space="0" w:color="auto"/>
            </w:tcBorders>
            <w:shd w:val="clear" w:color="auto" w:fill="auto"/>
            <w:hideMark/>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6</w:t>
            </w:r>
          </w:p>
        </w:tc>
        <w:tc>
          <w:tcPr>
            <w:tcW w:w="753"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tl/>
              </w:rPr>
            </w:pPr>
            <w:r>
              <w:rPr>
                <w:rFonts w:ascii="Arial" w:eastAsia="Times New Roman" w:hAnsi="Arial" w:cs="Arial" w:hint="cs"/>
                <w:color w:val="000000"/>
                <w:sz w:val="24"/>
                <w:szCs w:val="24"/>
                <w:rtl/>
              </w:rPr>
              <w:t>6</w:t>
            </w:r>
          </w:p>
        </w:tc>
        <w:tc>
          <w:tcPr>
            <w:tcW w:w="755" w:type="dxa"/>
            <w:tcBorders>
              <w:top w:val="nil"/>
              <w:left w:val="single" w:sz="4" w:space="0" w:color="auto"/>
              <w:bottom w:val="single" w:sz="4" w:space="0" w:color="auto"/>
              <w:right w:val="single" w:sz="4" w:space="0" w:color="auto"/>
            </w:tcBorders>
            <w:vAlign w:val="center"/>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6</w:t>
            </w:r>
          </w:p>
        </w:tc>
        <w:tc>
          <w:tcPr>
            <w:tcW w:w="783" w:type="dxa"/>
            <w:tcBorders>
              <w:top w:val="nil"/>
              <w:left w:val="single" w:sz="4" w:space="0" w:color="auto"/>
              <w:bottom w:val="single" w:sz="4" w:space="0" w:color="auto"/>
              <w:right w:val="single" w:sz="4" w:space="0" w:color="auto"/>
            </w:tcBorders>
          </w:tcPr>
          <w:p w:rsidR="00777038" w:rsidRDefault="00777038" w:rsidP="00777038">
            <w:pPr>
              <w:spacing w:after="0" w:line="240" w:lineRule="auto"/>
              <w:jc w:val="center"/>
              <w:rPr>
                <w:rFonts w:ascii="Arial" w:eastAsia="Times New Roman" w:hAnsi="Arial" w:cs="Arial"/>
                <w:color w:val="000000"/>
                <w:sz w:val="24"/>
                <w:szCs w:val="24"/>
                <w:rtl/>
              </w:rPr>
            </w:pPr>
            <w:r>
              <w:rPr>
                <w:rFonts w:ascii="Arial" w:eastAsia="Times New Roman" w:hAnsi="Arial" w:cs="Arial" w:hint="cs"/>
                <w:color w:val="000000"/>
                <w:sz w:val="24"/>
                <w:szCs w:val="24"/>
                <w:rtl/>
              </w:rPr>
              <w:t>6</w:t>
            </w:r>
          </w:p>
        </w:tc>
        <w:tc>
          <w:tcPr>
            <w:tcW w:w="706"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6</w:t>
            </w:r>
          </w:p>
        </w:tc>
        <w:tc>
          <w:tcPr>
            <w:tcW w:w="761" w:type="dxa"/>
            <w:tcBorders>
              <w:top w:val="nil"/>
              <w:left w:val="single" w:sz="4" w:space="0" w:color="auto"/>
              <w:bottom w:val="single" w:sz="4" w:space="0" w:color="auto"/>
              <w:right w:val="single" w:sz="4" w:space="0" w:color="auto"/>
            </w:tcBorders>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6</w:t>
            </w:r>
          </w:p>
        </w:tc>
        <w:tc>
          <w:tcPr>
            <w:tcW w:w="723" w:type="dxa"/>
            <w:tcBorders>
              <w:top w:val="nil"/>
              <w:left w:val="single" w:sz="4" w:space="0" w:color="auto"/>
              <w:bottom w:val="single" w:sz="4" w:space="0" w:color="auto"/>
              <w:right w:val="single" w:sz="4" w:space="0" w:color="auto"/>
            </w:tcBorders>
          </w:tcPr>
          <w:p w:rsidR="00777038" w:rsidRDefault="00777038" w:rsidP="00777038">
            <w:pPr>
              <w:spacing w:after="0" w:line="240" w:lineRule="auto"/>
              <w:jc w:val="center"/>
              <w:rPr>
                <w:rFonts w:ascii="Arial" w:eastAsia="Times New Roman" w:hAnsi="Arial" w:cs="Arial"/>
                <w:color w:val="000000"/>
                <w:sz w:val="24"/>
                <w:szCs w:val="24"/>
                <w:rtl/>
              </w:rPr>
            </w:pPr>
            <w:r>
              <w:rPr>
                <w:rFonts w:ascii="Arial" w:eastAsia="Times New Roman" w:hAnsi="Arial" w:cs="Arial" w:hint="cs"/>
                <w:color w:val="000000"/>
                <w:sz w:val="24"/>
                <w:szCs w:val="24"/>
                <w:rtl/>
              </w:rPr>
              <w:t>6</w:t>
            </w:r>
          </w:p>
        </w:tc>
        <w:tc>
          <w:tcPr>
            <w:tcW w:w="769" w:type="dxa"/>
            <w:tcBorders>
              <w:top w:val="nil"/>
              <w:left w:val="single" w:sz="4" w:space="0" w:color="auto"/>
              <w:bottom w:val="single" w:sz="4" w:space="0" w:color="auto"/>
              <w:right w:val="single" w:sz="4" w:space="0" w:color="auto"/>
            </w:tcBorders>
            <w:shd w:val="clear" w:color="auto" w:fill="auto"/>
            <w:vAlign w:val="center"/>
            <w:hideMark/>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6</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777038" w:rsidRPr="00DC0468" w:rsidRDefault="00777038" w:rsidP="00777038">
            <w:pPr>
              <w:spacing w:after="0" w:line="240" w:lineRule="auto"/>
              <w:jc w:val="center"/>
              <w:rPr>
                <w:rFonts w:ascii="Arial" w:eastAsia="Times New Roman" w:hAnsi="Arial" w:cs="Arial"/>
                <w:color w:val="000000"/>
                <w:sz w:val="24"/>
                <w:szCs w:val="24"/>
              </w:rPr>
            </w:pPr>
            <w:r>
              <w:rPr>
                <w:rFonts w:ascii="Arial" w:eastAsia="Times New Roman" w:hAnsi="Arial" w:cs="Arial" w:hint="cs"/>
                <w:color w:val="000000"/>
                <w:sz w:val="24"/>
                <w:szCs w:val="24"/>
                <w:rtl/>
              </w:rPr>
              <w:t>89</w:t>
            </w:r>
          </w:p>
        </w:tc>
      </w:tr>
    </w:tbl>
    <w:p w:rsidR="005B1C5F" w:rsidRDefault="005B1C5F" w:rsidP="005B1C5F">
      <w:pPr>
        <w:tabs>
          <w:tab w:val="left" w:pos="423"/>
        </w:tabs>
        <w:spacing w:after="0" w:line="240" w:lineRule="auto"/>
        <w:jc w:val="both"/>
        <w:rPr>
          <w:sz w:val="27"/>
          <w:szCs w:val="27"/>
          <w:rtl/>
          <w:lang w:bidi="ar-SY"/>
        </w:rPr>
      </w:pPr>
    </w:p>
    <w:p w:rsidR="00643BE7" w:rsidRPr="00DC0468" w:rsidRDefault="00DC0468" w:rsidP="00DC0468">
      <w:pPr>
        <w:tabs>
          <w:tab w:val="left" w:pos="423"/>
        </w:tabs>
        <w:spacing w:after="0" w:line="240" w:lineRule="auto"/>
        <w:jc w:val="both"/>
        <w:rPr>
          <w:sz w:val="27"/>
          <w:szCs w:val="27"/>
        </w:rPr>
      </w:pPr>
      <w:r w:rsidRPr="00393A3F">
        <w:rPr>
          <w:rFonts w:hint="cs"/>
          <w:b/>
          <w:bCs/>
          <w:sz w:val="27"/>
          <w:szCs w:val="27"/>
          <w:rtl/>
          <w:lang w:bidi="ar-SY"/>
        </w:rPr>
        <w:t xml:space="preserve">مادة /2/ </w:t>
      </w:r>
      <w:r>
        <w:rPr>
          <w:rFonts w:hint="cs"/>
          <w:sz w:val="27"/>
          <w:szCs w:val="27"/>
          <w:rtl/>
          <w:lang w:bidi="ar-SY"/>
        </w:rPr>
        <w:t>: يحجز نسبة 50% وعلى مستوى كل مجمع</w:t>
      </w:r>
      <w:r w:rsidR="00363A5F">
        <w:rPr>
          <w:rFonts w:hint="cs"/>
          <w:sz w:val="27"/>
          <w:szCs w:val="27"/>
          <w:rtl/>
          <w:lang w:bidi="ar-SY"/>
        </w:rPr>
        <w:t xml:space="preserve"> تربوي</w:t>
      </w:r>
      <w:r>
        <w:rPr>
          <w:rFonts w:hint="cs"/>
          <w:sz w:val="27"/>
          <w:szCs w:val="27"/>
          <w:rtl/>
          <w:lang w:bidi="ar-SY"/>
        </w:rPr>
        <w:t xml:space="preserve"> أو منطقة تعليمية لذوي الشهداء والمصابين بحالة العجز التام وفي </w:t>
      </w:r>
      <w:r w:rsidR="00643BE7" w:rsidRPr="00DC0468">
        <w:rPr>
          <w:rFonts w:hint="cs"/>
          <w:sz w:val="27"/>
          <w:szCs w:val="27"/>
          <w:rtl/>
          <w:lang w:bidi="ar-SY"/>
        </w:rPr>
        <w:t xml:space="preserve">حال عدم توفر </w:t>
      </w:r>
      <w:r>
        <w:rPr>
          <w:rFonts w:hint="cs"/>
          <w:sz w:val="27"/>
          <w:szCs w:val="27"/>
          <w:rtl/>
          <w:lang w:bidi="ar-SY"/>
        </w:rPr>
        <w:t>ال</w:t>
      </w:r>
      <w:r w:rsidR="00643BE7" w:rsidRPr="00DC0468">
        <w:rPr>
          <w:rFonts w:hint="cs"/>
          <w:sz w:val="27"/>
          <w:szCs w:val="27"/>
          <w:rtl/>
          <w:lang w:bidi="ar-SY"/>
        </w:rPr>
        <w:t xml:space="preserve">نسبة من ذوي الشهداء وذوي المصابين بحالة العجز التام ممن تقدموا للمسابقة يصار إلى ملء الشواغر الفائضة من غير ذوي الشهداء ولكل </w:t>
      </w:r>
      <w:r>
        <w:rPr>
          <w:rFonts w:hint="cs"/>
          <w:sz w:val="27"/>
          <w:szCs w:val="27"/>
          <w:rtl/>
          <w:lang w:bidi="ar-SY"/>
        </w:rPr>
        <w:t>جهة عامة ومديرية التربية في ال</w:t>
      </w:r>
      <w:r w:rsidR="00643BE7" w:rsidRPr="00DC0468">
        <w:rPr>
          <w:rFonts w:hint="cs"/>
          <w:sz w:val="27"/>
          <w:szCs w:val="27"/>
          <w:rtl/>
          <w:lang w:bidi="ar-SY"/>
        </w:rPr>
        <w:t>محافظة على حد</w:t>
      </w:r>
      <w:r w:rsidR="000B345B" w:rsidRPr="00DC0468">
        <w:rPr>
          <w:rFonts w:hint="cs"/>
          <w:sz w:val="27"/>
          <w:szCs w:val="27"/>
          <w:rtl/>
          <w:lang w:bidi="ar-SY"/>
        </w:rPr>
        <w:t xml:space="preserve">ة </w:t>
      </w:r>
      <w:r>
        <w:rPr>
          <w:rFonts w:hint="cs"/>
          <w:sz w:val="27"/>
          <w:szCs w:val="27"/>
          <w:rtl/>
          <w:lang w:bidi="ar-SY"/>
        </w:rPr>
        <w:t xml:space="preserve">وحسب المجمع التربوي أو المنطقة التعليمية </w:t>
      </w:r>
      <w:r w:rsidR="000B345B" w:rsidRPr="00DC0468">
        <w:rPr>
          <w:rFonts w:hint="cs"/>
          <w:sz w:val="27"/>
          <w:szCs w:val="27"/>
          <w:rtl/>
          <w:lang w:bidi="ar-SY"/>
        </w:rPr>
        <w:t>.</w:t>
      </w:r>
      <w:r w:rsidR="00643BE7" w:rsidRPr="00DC0468">
        <w:rPr>
          <w:rFonts w:hint="cs"/>
          <w:sz w:val="27"/>
          <w:szCs w:val="27"/>
          <w:rtl/>
          <w:lang w:bidi="ar-SY"/>
        </w:rPr>
        <w:t xml:space="preserve"> </w:t>
      </w:r>
    </w:p>
    <w:p w:rsidR="00643BE7" w:rsidRPr="00DC0468" w:rsidRDefault="00DC0468" w:rsidP="00DC0468">
      <w:pPr>
        <w:tabs>
          <w:tab w:val="left" w:pos="284"/>
        </w:tabs>
        <w:spacing w:after="0" w:line="240" w:lineRule="auto"/>
        <w:jc w:val="both"/>
        <w:rPr>
          <w:sz w:val="27"/>
          <w:szCs w:val="27"/>
          <w:lang w:bidi="ar-SY"/>
        </w:rPr>
      </w:pPr>
      <w:r w:rsidRPr="00393A3F">
        <w:rPr>
          <w:rFonts w:hint="cs"/>
          <w:b/>
          <w:bCs/>
          <w:sz w:val="27"/>
          <w:szCs w:val="27"/>
          <w:rtl/>
          <w:lang w:bidi="ar-SY"/>
        </w:rPr>
        <w:t>مادة /3/ :</w:t>
      </w:r>
      <w:r>
        <w:rPr>
          <w:rFonts w:hint="cs"/>
          <w:sz w:val="27"/>
          <w:szCs w:val="27"/>
          <w:rtl/>
          <w:lang w:bidi="ar-SY"/>
        </w:rPr>
        <w:t xml:space="preserve"> </w:t>
      </w:r>
      <w:r w:rsidR="00643BE7" w:rsidRPr="00DC0468">
        <w:rPr>
          <w:rFonts w:hint="cs"/>
          <w:sz w:val="27"/>
          <w:szCs w:val="27"/>
          <w:rtl/>
          <w:lang w:bidi="ar-SY"/>
        </w:rPr>
        <w:t xml:space="preserve">يشترط في المتقدم للمسابقة توفر الشروط المحددة في المادة /7/ من القانون الأساسي للعاملين في الدولة رقم /50/  لعام 2004م </w:t>
      </w:r>
      <w:r w:rsidR="002C344D" w:rsidRPr="00DC0468">
        <w:rPr>
          <w:rFonts w:hint="cs"/>
          <w:sz w:val="27"/>
          <w:szCs w:val="27"/>
          <w:rtl/>
          <w:lang w:bidi="ar-SY"/>
        </w:rPr>
        <w:t>وتعديلاته .</w:t>
      </w:r>
    </w:p>
    <w:p w:rsidR="005078CC" w:rsidRPr="00DC0468" w:rsidRDefault="00DC0468" w:rsidP="00DC0468">
      <w:pPr>
        <w:tabs>
          <w:tab w:val="left" w:pos="284"/>
        </w:tabs>
        <w:spacing w:after="0" w:line="240" w:lineRule="auto"/>
        <w:jc w:val="both"/>
        <w:rPr>
          <w:sz w:val="27"/>
          <w:szCs w:val="27"/>
          <w:lang w:bidi="ar-SY"/>
        </w:rPr>
      </w:pPr>
      <w:r w:rsidRPr="00393A3F">
        <w:rPr>
          <w:rFonts w:hint="cs"/>
          <w:b/>
          <w:bCs/>
          <w:sz w:val="27"/>
          <w:szCs w:val="27"/>
          <w:rtl/>
          <w:lang w:bidi="ar-SY"/>
        </w:rPr>
        <w:t>مادة /4/ :</w:t>
      </w:r>
      <w:r>
        <w:rPr>
          <w:rFonts w:hint="cs"/>
          <w:sz w:val="27"/>
          <w:szCs w:val="27"/>
          <w:rtl/>
          <w:lang w:bidi="ar-SY"/>
        </w:rPr>
        <w:t xml:space="preserve"> </w:t>
      </w:r>
      <w:r w:rsidR="00643BE7" w:rsidRPr="00DC0468">
        <w:rPr>
          <w:rFonts w:hint="cs"/>
          <w:sz w:val="27"/>
          <w:szCs w:val="27"/>
          <w:rtl/>
          <w:lang w:bidi="ar-SY"/>
        </w:rPr>
        <w:t xml:space="preserve">تصدر الوزارة </w:t>
      </w:r>
      <w:r>
        <w:rPr>
          <w:rFonts w:hint="cs"/>
          <w:sz w:val="27"/>
          <w:szCs w:val="27"/>
          <w:rtl/>
          <w:lang w:bidi="ar-SY"/>
        </w:rPr>
        <w:t>قرارين</w:t>
      </w:r>
      <w:r w:rsidR="005078CC" w:rsidRPr="00DC0468">
        <w:rPr>
          <w:rFonts w:hint="cs"/>
          <w:sz w:val="27"/>
          <w:szCs w:val="27"/>
          <w:rtl/>
          <w:lang w:bidi="ar-SY"/>
        </w:rPr>
        <w:t xml:space="preserve"> :</w:t>
      </w:r>
    </w:p>
    <w:p w:rsidR="00643BE7" w:rsidRPr="00DC0468" w:rsidRDefault="005078CC" w:rsidP="00DC0468">
      <w:pPr>
        <w:pStyle w:val="a3"/>
        <w:numPr>
          <w:ilvl w:val="0"/>
          <w:numId w:val="11"/>
        </w:numPr>
        <w:tabs>
          <w:tab w:val="left" w:pos="142"/>
        </w:tabs>
        <w:spacing w:after="0" w:line="240" w:lineRule="auto"/>
        <w:ind w:left="-2" w:firstLine="2"/>
        <w:jc w:val="both"/>
        <w:rPr>
          <w:sz w:val="27"/>
          <w:szCs w:val="27"/>
          <w:rtl/>
        </w:rPr>
      </w:pPr>
      <w:r w:rsidRPr="00DC0468">
        <w:rPr>
          <w:rFonts w:hint="cs"/>
          <w:sz w:val="27"/>
          <w:szCs w:val="27"/>
          <w:rtl/>
          <w:lang w:bidi="ar-SY"/>
        </w:rPr>
        <w:t xml:space="preserve"> </w:t>
      </w:r>
      <w:r w:rsidR="00DC0468" w:rsidRPr="00DC0468">
        <w:rPr>
          <w:rFonts w:hint="cs"/>
          <w:sz w:val="27"/>
          <w:szCs w:val="27"/>
          <w:rtl/>
          <w:lang w:bidi="ar-SY"/>
        </w:rPr>
        <w:t>قرار ب</w:t>
      </w:r>
      <w:r w:rsidRPr="00DC0468">
        <w:rPr>
          <w:rFonts w:hint="cs"/>
          <w:sz w:val="27"/>
          <w:szCs w:val="27"/>
          <w:rtl/>
          <w:lang w:bidi="ar-SY"/>
        </w:rPr>
        <w:t xml:space="preserve">أسماء المقبولين للاشتراك في المسابقة لكل من ذوي الشهداء ومن في حكمهم </w:t>
      </w:r>
      <w:r w:rsidR="00DC0468" w:rsidRPr="00DC0468">
        <w:rPr>
          <w:rFonts w:hint="cs"/>
          <w:sz w:val="27"/>
          <w:szCs w:val="27"/>
          <w:rtl/>
          <w:lang w:bidi="ar-SY"/>
        </w:rPr>
        <w:t>وقرار ل</w:t>
      </w:r>
      <w:r w:rsidRPr="00DC0468">
        <w:rPr>
          <w:rFonts w:hint="cs"/>
          <w:sz w:val="27"/>
          <w:szCs w:val="27"/>
          <w:rtl/>
          <w:lang w:bidi="ar-SY"/>
        </w:rPr>
        <w:t>باقي المتقدمين</w:t>
      </w:r>
      <w:r w:rsidR="00643BE7" w:rsidRPr="00DC0468">
        <w:rPr>
          <w:rFonts w:hint="cs"/>
          <w:sz w:val="27"/>
          <w:szCs w:val="27"/>
          <w:rtl/>
          <w:lang w:bidi="ar-SY"/>
        </w:rPr>
        <w:t xml:space="preserve"> ولكل </w:t>
      </w:r>
      <w:r w:rsidR="00DC0468" w:rsidRPr="00DC0468">
        <w:rPr>
          <w:rFonts w:hint="cs"/>
          <w:sz w:val="27"/>
          <w:szCs w:val="27"/>
          <w:rtl/>
          <w:lang w:bidi="ar-SY"/>
        </w:rPr>
        <w:t xml:space="preserve">جهة عامة ومديرية تربية </w:t>
      </w:r>
      <w:r w:rsidR="00643BE7" w:rsidRPr="00DC0468">
        <w:rPr>
          <w:rFonts w:hint="cs"/>
          <w:sz w:val="27"/>
          <w:szCs w:val="27"/>
          <w:rtl/>
          <w:lang w:bidi="ar-SY"/>
        </w:rPr>
        <w:t>على حد</w:t>
      </w:r>
      <w:r w:rsidR="000B345B" w:rsidRPr="00DC0468">
        <w:rPr>
          <w:rFonts w:hint="cs"/>
          <w:sz w:val="27"/>
          <w:szCs w:val="27"/>
          <w:rtl/>
        </w:rPr>
        <w:t xml:space="preserve">ة </w:t>
      </w:r>
      <w:r w:rsidR="00DC0468" w:rsidRPr="00DC0468">
        <w:rPr>
          <w:rFonts w:hint="cs"/>
          <w:sz w:val="27"/>
          <w:szCs w:val="27"/>
          <w:rtl/>
        </w:rPr>
        <w:t xml:space="preserve">وعلى مستوى المجمع التربوي أو المنطقة التعليمية ويحدد فيه </w:t>
      </w:r>
      <w:r w:rsidR="00643BE7" w:rsidRPr="00DC0468">
        <w:rPr>
          <w:rFonts w:hint="cs"/>
          <w:sz w:val="27"/>
          <w:szCs w:val="27"/>
          <w:rtl/>
          <w:lang w:bidi="ar-SY"/>
        </w:rPr>
        <w:t xml:space="preserve">مكان وموعد الامتحان التحريري المؤتمت و </w:t>
      </w:r>
      <w:r w:rsidR="00DC0468">
        <w:rPr>
          <w:rFonts w:hint="cs"/>
          <w:sz w:val="27"/>
          <w:szCs w:val="27"/>
          <w:rtl/>
          <w:lang w:bidi="ar-SY"/>
        </w:rPr>
        <w:t>ذلك</w:t>
      </w:r>
      <w:r w:rsidR="00643BE7" w:rsidRPr="00DC0468">
        <w:rPr>
          <w:rFonts w:hint="cs"/>
          <w:sz w:val="27"/>
          <w:szCs w:val="27"/>
          <w:rtl/>
          <w:lang w:bidi="ar-SY"/>
        </w:rPr>
        <w:t xml:space="preserve"> قبل /15/ يوماً على الأقل من موعد الامتحان ويعلن عنه في لوحة الإعلانات والموقع الالكتروني للوزارة</w:t>
      </w:r>
      <w:r w:rsidR="00DC0468">
        <w:rPr>
          <w:rFonts w:hint="cs"/>
          <w:sz w:val="27"/>
          <w:szCs w:val="27"/>
          <w:rtl/>
          <w:lang w:bidi="ar-SY"/>
        </w:rPr>
        <w:t xml:space="preserve"> </w:t>
      </w:r>
      <w:r w:rsidR="00643BE7" w:rsidRPr="00DC0468">
        <w:rPr>
          <w:rFonts w:hint="cs"/>
          <w:sz w:val="27"/>
          <w:szCs w:val="27"/>
          <w:rtl/>
          <w:lang w:bidi="ar-SY"/>
        </w:rPr>
        <w:t xml:space="preserve">ويحق لمن لم </w:t>
      </w:r>
      <w:r w:rsidRPr="00DC0468">
        <w:rPr>
          <w:rFonts w:hint="cs"/>
          <w:sz w:val="27"/>
          <w:szCs w:val="27"/>
          <w:rtl/>
          <w:lang w:bidi="ar-SY"/>
        </w:rPr>
        <w:t>يرد</w:t>
      </w:r>
      <w:r w:rsidR="00643BE7" w:rsidRPr="00DC0468">
        <w:rPr>
          <w:rFonts w:hint="cs"/>
          <w:sz w:val="27"/>
          <w:szCs w:val="27"/>
          <w:rtl/>
          <w:lang w:bidi="ar-SY"/>
        </w:rPr>
        <w:t xml:space="preserve"> اسمه في قرار القبول للمتقدمين للاشتراك بالمسابقة أن يتقدم بطلب اعتراض لمعرفة سبب عدم قبوله وذلك خلال /</w:t>
      </w:r>
      <w:r w:rsidRPr="00DC0468">
        <w:rPr>
          <w:rFonts w:hint="cs"/>
          <w:sz w:val="27"/>
          <w:szCs w:val="27"/>
          <w:rtl/>
          <w:lang w:bidi="ar-SY"/>
        </w:rPr>
        <w:t>7</w:t>
      </w:r>
      <w:r w:rsidR="00643BE7" w:rsidRPr="00DC0468">
        <w:rPr>
          <w:rFonts w:hint="cs"/>
          <w:sz w:val="27"/>
          <w:szCs w:val="27"/>
          <w:rtl/>
          <w:lang w:bidi="ar-SY"/>
        </w:rPr>
        <w:t xml:space="preserve">/ </w:t>
      </w:r>
      <w:r w:rsidRPr="00DC0468">
        <w:rPr>
          <w:rFonts w:hint="cs"/>
          <w:sz w:val="27"/>
          <w:szCs w:val="27"/>
          <w:rtl/>
          <w:lang w:bidi="ar-SY"/>
        </w:rPr>
        <w:t>أيام عمل فعلي كحد أقصى</w:t>
      </w:r>
      <w:r w:rsidR="00643BE7" w:rsidRPr="00DC0468">
        <w:rPr>
          <w:rFonts w:hint="cs"/>
          <w:sz w:val="27"/>
          <w:szCs w:val="27"/>
          <w:rtl/>
          <w:lang w:bidi="ar-SY"/>
        </w:rPr>
        <w:t xml:space="preserve"> من تاريخ صدور القرار</w:t>
      </w:r>
      <w:r w:rsidR="005B1C5F" w:rsidRPr="00DC0468">
        <w:rPr>
          <w:rFonts w:hint="cs"/>
          <w:sz w:val="27"/>
          <w:szCs w:val="27"/>
          <w:rtl/>
          <w:lang w:bidi="ar-SY"/>
        </w:rPr>
        <w:t xml:space="preserve"> ويتم البت بطلبات الاعتراض خلال /5/ أيام عمل فعلي من تاريخ تسجيل الاعتراض في ديوان </w:t>
      </w:r>
      <w:r w:rsidR="00DC0468">
        <w:rPr>
          <w:rFonts w:hint="cs"/>
          <w:sz w:val="27"/>
          <w:szCs w:val="27"/>
          <w:rtl/>
          <w:lang w:bidi="ar-SY"/>
        </w:rPr>
        <w:t xml:space="preserve">الجهة العامة و </w:t>
      </w:r>
      <w:r w:rsidR="005B1C5F" w:rsidRPr="00DC0468">
        <w:rPr>
          <w:rFonts w:hint="cs"/>
          <w:sz w:val="27"/>
          <w:szCs w:val="27"/>
          <w:rtl/>
          <w:lang w:bidi="ar-SY"/>
        </w:rPr>
        <w:t xml:space="preserve">مديرية التربية </w:t>
      </w:r>
      <w:r w:rsidR="00643BE7" w:rsidRPr="00DC0468">
        <w:rPr>
          <w:rFonts w:hint="cs"/>
          <w:sz w:val="27"/>
          <w:szCs w:val="27"/>
          <w:rtl/>
          <w:lang w:bidi="ar-SY"/>
        </w:rPr>
        <w:t>.</w:t>
      </w:r>
    </w:p>
    <w:p w:rsidR="00DC0468" w:rsidRDefault="00DC0468" w:rsidP="00DC0468">
      <w:pPr>
        <w:pStyle w:val="a3"/>
        <w:tabs>
          <w:tab w:val="left" w:pos="142"/>
        </w:tabs>
        <w:spacing w:after="0" w:line="240" w:lineRule="auto"/>
        <w:ind w:left="0"/>
        <w:jc w:val="both"/>
        <w:rPr>
          <w:sz w:val="27"/>
          <w:szCs w:val="27"/>
          <w:rtl/>
          <w:lang w:bidi="ar-SY"/>
        </w:rPr>
      </w:pPr>
      <w:r w:rsidRPr="00393A3F">
        <w:rPr>
          <w:rFonts w:hint="cs"/>
          <w:b/>
          <w:bCs/>
          <w:sz w:val="27"/>
          <w:szCs w:val="27"/>
          <w:rtl/>
          <w:lang w:bidi="ar-SY"/>
        </w:rPr>
        <w:t>مادة /5/ :</w:t>
      </w:r>
      <w:r>
        <w:rPr>
          <w:rFonts w:hint="cs"/>
          <w:sz w:val="27"/>
          <w:szCs w:val="27"/>
          <w:rtl/>
          <w:lang w:bidi="ar-SY"/>
        </w:rPr>
        <w:t xml:space="preserve"> تجري المسابقة وفق الآتي : </w:t>
      </w:r>
    </w:p>
    <w:p w:rsidR="00643BE7" w:rsidRPr="00115F7A" w:rsidRDefault="00643BE7" w:rsidP="00145156">
      <w:pPr>
        <w:pStyle w:val="a3"/>
        <w:numPr>
          <w:ilvl w:val="0"/>
          <w:numId w:val="14"/>
        </w:numPr>
        <w:tabs>
          <w:tab w:val="left" w:pos="142"/>
          <w:tab w:val="left" w:pos="284"/>
        </w:tabs>
        <w:spacing w:after="0" w:line="240" w:lineRule="auto"/>
        <w:ind w:left="0" w:firstLine="0"/>
        <w:jc w:val="both"/>
        <w:rPr>
          <w:sz w:val="27"/>
          <w:szCs w:val="27"/>
          <w:lang w:bidi="ar-SY"/>
        </w:rPr>
      </w:pPr>
      <w:r w:rsidRPr="00115F7A">
        <w:rPr>
          <w:rFonts w:hint="cs"/>
          <w:sz w:val="27"/>
          <w:szCs w:val="27"/>
          <w:rtl/>
          <w:lang w:bidi="ar-SY"/>
        </w:rPr>
        <w:t xml:space="preserve">امتحان تحريري </w:t>
      </w:r>
      <w:r w:rsidR="005078CC">
        <w:rPr>
          <w:rFonts w:hint="cs"/>
          <w:sz w:val="27"/>
          <w:szCs w:val="27"/>
          <w:rtl/>
          <w:lang w:bidi="ar-SY"/>
        </w:rPr>
        <w:t xml:space="preserve">مؤتمت </w:t>
      </w:r>
      <w:r w:rsidR="00DC0468">
        <w:rPr>
          <w:rFonts w:hint="cs"/>
          <w:sz w:val="27"/>
          <w:szCs w:val="27"/>
          <w:rtl/>
          <w:lang w:bidi="ar-SY"/>
        </w:rPr>
        <w:t xml:space="preserve">للمتقدمين المقبولين </w:t>
      </w:r>
      <w:r w:rsidR="00363A5F">
        <w:rPr>
          <w:rFonts w:hint="cs"/>
          <w:sz w:val="27"/>
          <w:szCs w:val="27"/>
          <w:rtl/>
          <w:lang w:bidi="ar-SY"/>
        </w:rPr>
        <w:t>للاشتراك</w:t>
      </w:r>
      <w:r w:rsidR="002D2EE3">
        <w:rPr>
          <w:rFonts w:hint="cs"/>
          <w:sz w:val="27"/>
          <w:szCs w:val="27"/>
          <w:rtl/>
          <w:lang w:bidi="ar-SY"/>
        </w:rPr>
        <w:t xml:space="preserve"> </w:t>
      </w:r>
      <w:r w:rsidR="00DC0468">
        <w:rPr>
          <w:rFonts w:hint="cs"/>
          <w:sz w:val="27"/>
          <w:szCs w:val="27"/>
          <w:rtl/>
          <w:lang w:bidi="ar-SY"/>
        </w:rPr>
        <w:t xml:space="preserve">في المسابقة </w:t>
      </w:r>
      <w:r w:rsidRPr="00115F7A">
        <w:rPr>
          <w:rFonts w:hint="cs"/>
          <w:sz w:val="27"/>
          <w:szCs w:val="27"/>
          <w:rtl/>
          <w:lang w:bidi="ar-SY"/>
        </w:rPr>
        <w:t>مجموع  درجاته</w:t>
      </w:r>
      <w:r w:rsidR="005078CC">
        <w:rPr>
          <w:rFonts w:hint="cs"/>
          <w:sz w:val="27"/>
          <w:szCs w:val="27"/>
          <w:rtl/>
          <w:lang w:bidi="ar-SY"/>
        </w:rPr>
        <w:t xml:space="preserve"> 80</w:t>
      </w:r>
      <w:r w:rsidRPr="00115F7A">
        <w:rPr>
          <w:rFonts w:hint="cs"/>
          <w:sz w:val="27"/>
          <w:szCs w:val="27"/>
          <w:rtl/>
          <w:lang w:bidi="ar-SY"/>
        </w:rPr>
        <w:t xml:space="preserve"> درجة </w:t>
      </w:r>
      <w:r w:rsidR="00145156">
        <w:rPr>
          <w:rFonts w:hint="cs"/>
          <w:sz w:val="27"/>
          <w:szCs w:val="27"/>
          <w:rtl/>
          <w:lang w:bidi="ar-SY"/>
        </w:rPr>
        <w:t>ويشترط ل</w:t>
      </w:r>
      <w:r w:rsidR="00145156" w:rsidRPr="00115F7A">
        <w:rPr>
          <w:rFonts w:hint="cs"/>
          <w:sz w:val="27"/>
          <w:szCs w:val="27"/>
          <w:rtl/>
          <w:lang w:bidi="ar-SY"/>
        </w:rPr>
        <w:t xml:space="preserve">نجاح </w:t>
      </w:r>
      <w:r w:rsidR="00145156">
        <w:rPr>
          <w:rFonts w:hint="cs"/>
          <w:sz w:val="27"/>
          <w:szCs w:val="27"/>
          <w:rtl/>
          <w:lang w:bidi="ar-SY"/>
        </w:rPr>
        <w:t xml:space="preserve">المتقدم </w:t>
      </w:r>
      <w:r w:rsidR="00145156" w:rsidRPr="00115F7A">
        <w:rPr>
          <w:rFonts w:hint="cs"/>
          <w:sz w:val="27"/>
          <w:szCs w:val="27"/>
          <w:rtl/>
          <w:lang w:bidi="ar-SY"/>
        </w:rPr>
        <w:t>حصول</w:t>
      </w:r>
      <w:r w:rsidR="00145156">
        <w:rPr>
          <w:rFonts w:hint="cs"/>
          <w:sz w:val="27"/>
          <w:szCs w:val="27"/>
          <w:rtl/>
          <w:lang w:bidi="ar-SY"/>
        </w:rPr>
        <w:t>ه</w:t>
      </w:r>
      <w:r w:rsidR="00145156" w:rsidRPr="00115F7A">
        <w:rPr>
          <w:rFonts w:hint="cs"/>
          <w:sz w:val="27"/>
          <w:szCs w:val="27"/>
          <w:rtl/>
          <w:lang w:bidi="ar-SY"/>
        </w:rPr>
        <w:t xml:space="preserve"> على مجموع درجات لا يقل عن 50 درجة منها </w:t>
      </w:r>
      <w:r w:rsidR="00145156">
        <w:rPr>
          <w:rFonts w:hint="cs"/>
          <w:sz w:val="27"/>
          <w:szCs w:val="27"/>
          <w:rtl/>
          <w:lang w:bidi="ar-SY"/>
        </w:rPr>
        <w:t>وتوزع الدرجات على النحو الآتي :</w:t>
      </w:r>
    </w:p>
    <w:p w:rsidR="00643BE7" w:rsidRDefault="00643BE7" w:rsidP="005078CC">
      <w:pPr>
        <w:pStyle w:val="a3"/>
        <w:tabs>
          <w:tab w:val="left" w:pos="142"/>
        </w:tabs>
        <w:spacing w:after="0" w:line="240" w:lineRule="auto"/>
        <w:ind w:left="0"/>
        <w:jc w:val="both"/>
        <w:rPr>
          <w:sz w:val="27"/>
          <w:szCs w:val="27"/>
          <w:rtl/>
          <w:lang w:bidi="ar-SY"/>
        </w:rPr>
      </w:pPr>
      <w:r w:rsidRPr="00115F7A">
        <w:rPr>
          <w:rFonts w:hint="cs"/>
          <w:sz w:val="27"/>
          <w:szCs w:val="27"/>
          <w:rtl/>
          <w:lang w:bidi="ar-SY"/>
        </w:rPr>
        <w:t>أسئلة مؤتمتة تتعلق</w:t>
      </w:r>
      <w:r w:rsidR="000B345B">
        <w:rPr>
          <w:rFonts w:hint="cs"/>
          <w:sz w:val="27"/>
          <w:szCs w:val="27"/>
          <w:rtl/>
          <w:lang w:bidi="ar-SY"/>
        </w:rPr>
        <w:t xml:space="preserve"> بــ </w:t>
      </w:r>
      <w:r>
        <w:rPr>
          <w:rFonts w:hint="cs"/>
          <w:sz w:val="27"/>
          <w:szCs w:val="27"/>
          <w:rtl/>
          <w:lang w:bidi="ar-SY"/>
        </w:rPr>
        <w:t>:</w:t>
      </w:r>
    </w:p>
    <w:p w:rsidR="00643BE7" w:rsidRDefault="00643BE7" w:rsidP="00145156">
      <w:pPr>
        <w:pStyle w:val="a3"/>
        <w:numPr>
          <w:ilvl w:val="0"/>
          <w:numId w:val="5"/>
        </w:numPr>
        <w:tabs>
          <w:tab w:val="left" w:pos="142"/>
        </w:tabs>
        <w:spacing w:after="0" w:line="240" w:lineRule="auto"/>
        <w:ind w:left="0" w:firstLine="0"/>
        <w:jc w:val="both"/>
        <w:rPr>
          <w:sz w:val="27"/>
          <w:szCs w:val="27"/>
          <w:lang w:bidi="ar-SY"/>
        </w:rPr>
      </w:pPr>
      <w:r>
        <w:rPr>
          <w:rFonts w:hint="cs"/>
          <w:sz w:val="27"/>
          <w:szCs w:val="27"/>
          <w:rtl/>
          <w:lang w:bidi="ar-SY"/>
        </w:rPr>
        <w:t xml:space="preserve"> </w:t>
      </w:r>
      <w:r w:rsidR="00145156">
        <w:rPr>
          <w:rFonts w:hint="cs"/>
          <w:sz w:val="27"/>
          <w:szCs w:val="27"/>
          <w:rtl/>
          <w:lang w:bidi="ar-SY"/>
        </w:rPr>
        <w:t xml:space="preserve">القانون الأساسي للعاملين في الدولة رقم 50 لعام 2004 وتعديلاته /10درجات / - القوانين الناظمة لوزارة التربية /10درجات / - </w:t>
      </w:r>
      <w:r w:rsidR="00145156" w:rsidRPr="00115F7A">
        <w:rPr>
          <w:rFonts w:hint="cs"/>
          <w:sz w:val="27"/>
          <w:szCs w:val="27"/>
          <w:rtl/>
          <w:lang w:bidi="ar-SY"/>
        </w:rPr>
        <w:t xml:space="preserve">الثقافة العامة </w:t>
      </w:r>
      <w:r w:rsidR="00145156">
        <w:rPr>
          <w:rFonts w:hint="cs"/>
          <w:sz w:val="27"/>
          <w:szCs w:val="27"/>
          <w:rtl/>
          <w:lang w:bidi="ar-SY"/>
        </w:rPr>
        <w:t>/10 درجات / - اللغة العربية /10 درجات / - المؤهل والاختصاص العلمي للوظيفة المطلوب التعاقد عليها /40درجة / .</w:t>
      </w:r>
      <w:r>
        <w:rPr>
          <w:rFonts w:hint="cs"/>
          <w:sz w:val="27"/>
          <w:szCs w:val="27"/>
          <w:rtl/>
          <w:lang w:bidi="ar-SY"/>
        </w:rPr>
        <w:t xml:space="preserve"> </w:t>
      </w:r>
    </w:p>
    <w:p w:rsidR="00145156" w:rsidRDefault="00145156" w:rsidP="00145156">
      <w:pPr>
        <w:pStyle w:val="a3"/>
        <w:numPr>
          <w:ilvl w:val="0"/>
          <w:numId w:val="14"/>
        </w:numPr>
        <w:tabs>
          <w:tab w:val="left" w:pos="142"/>
          <w:tab w:val="left" w:pos="426"/>
        </w:tabs>
        <w:spacing w:after="0" w:line="240" w:lineRule="auto"/>
        <w:ind w:left="0" w:firstLine="0"/>
        <w:jc w:val="both"/>
        <w:rPr>
          <w:sz w:val="27"/>
          <w:szCs w:val="27"/>
          <w:lang w:bidi="ar-SY"/>
        </w:rPr>
      </w:pPr>
      <w:r>
        <w:rPr>
          <w:rFonts w:hint="cs"/>
          <w:sz w:val="27"/>
          <w:szCs w:val="27"/>
          <w:rtl/>
          <w:lang w:bidi="ar-SY"/>
        </w:rPr>
        <w:t>يجري الامتحان التحريري المؤتمت في المديرية التي قبل طلب الاشتراك بها وفق أسئلة مؤتمتة وموحدة وبنفس الوقت ولكافة الجهات العامة ومديريات التربية وتحدد مراكز الامتحان التحريري من قبل وزارة التربية ومديرياتها قبل /15/ يوماً على الأقل من موعد الامتحان .</w:t>
      </w:r>
    </w:p>
    <w:p w:rsidR="00145156" w:rsidRDefault="00145156" w:rsidP="00145156">
      <w:pPr>
        <w:pStyle w:val="a3"/>
        <w:numPr>
          <w:ilvl w:val="0"/>
          <w:numId w:val="14"/>
        </w:numPr>
        <w:tabs>
          <w:tab w:val="left" w:pos="142"/>
          <w:tab w:val="left" w:pos="426"/>
        </w:tabs>
        <w:spacing w:after="0" w:line="240" w:lineRule="auto"/>
        <w:ind w:left="0" w:firstLine="0"/>
        <w:jc w:val="both"/>
        <w:rPr>
          <w:sz w:val="27"/>
          <w:szCs w:val="27"/>
          <w:lang w:bidi="ar-SY"/>
        </w:rPr>
      </w:pPr>
      <w:r>
        <w:rPr>
          <w:rFonts w:hint="cs"/>
          <w:sz w:val="27"/>
          <w:szCs w:val="27"/>
          <w:rtl/>
          <w:lang w:bidi="ar-SY"/>
        </w:rPr>
        <w:t xml:space="preserve">تصدر وزارة التربية </w:t>
      </w:r>
      <w:r w:rsidR="007F024E">
        <w:rPr>
          <w:rFonts w:hint="cs"/>
          <w:sz w:val="27"/>
          <w:szCs w:val="27"/>
          <w:rtl/>
          <w:lang w:bidi="ar-SY"/>
        </w:rPr>
        <w:t>قرارين</w:t>
      </w:r>
      <w:r>
        <w:rPr>
          <w:rFonts w:hint="cs"/>
          <w:sz w:val="27"/>
          <w:szCs w:val="27"/>
          <w:rtl/>
          <w:lang w:bidi="ar-SY"/>
        </w:rPr>
        <w:t xml:space="preserve"> بأسماء الناجحين في الامتحان التحريري المؤتمت ولكل جهة عامة ومديرية تربية على حده وحسب المجمع التربوي أو المنطقة التعليمية ولكل من ذوي الشهداء ومن في حكمهم وباقي المتقدمين وفق تسلسل درجات نجاحهم وذلك خلال مدة لا تتجاوز الشهر من تاريخ إنهاء الامتحان التحريري المؤتمت .</w:t>
      </w:r>
    </w:p>
    <w:p w:rsidR="00E773E3" w:rsidRDefault="00145156" w:rsidP="00E773E3">
      <w:pPr>
        <w:pStyle w:val="a3"/>
        <w:numPr>
          <w:ilvl w:val="0"/>
          <w:numId w:val="14"/>
        </w:numPr>
        <w:tabs>
          <w:tab w:val="left" w:pos="142"/>
          <w:tab w:val="left" w:pos="426"/>
        </w:tabs>
        <w:spacing w:after="0" w:line="240" w:lineRule="auto"/>
        <w:ind w:left="0" w:firstLine="0"/>
        <w:jc w:val="both"/>
        <w:rPr>
          <w:sz w:val="27"/>
          <w:szCs w:val="27"/>
          <w:lang w:bidi="ar-SY"/>
        </w:rPr>
      </w:pPr>
      <w:r>
        <w:rPr>
          <w:rFonts w:hint="cs"/>
          <w:sz w:val="27"/>
          <w:szCs w:val="27"/>
          <w:rtl/>
          <w:lang w:bidi="ar-SY"/>
        </w:rPr>
        <w:lastRenderedPageBreak/>
        <w:t>ينشر القرار في لوحة إعلانات الوزارة ومديرياتها في المحافظات والموقع الالكتروني للوزارة وذلك</w:t>
      </w:r>
      <w:r w:rsidR="00E773E3">
        <w:rPr>
          <w:rFonts w:hint="cs"/>
          <w:sz w:val="27"/>
          <w:szCs w:val="27"/>
          <w:rtl/>
          <w:lang w:bidi="ar-SY"/>
        </w:rPr>
        <w:t xml:space="preserve"> خلال /48/ ساعة من تاريخ صدوره , ويحدد فيه مكان وموعد المقابلات الشفوية ويجب الا يقل عن خمسة عشر يوماً من تاريخ نشر القرار المتضمن نتائج الامتحان التحريري المؤتمت . </w:t>
      </w:r>
    </w:p>
    <w:p w:rsidR="00643BE7" w:rsidRDefault="00E773E3" w:rsidP="00E773E3">
      <w:pPr>
        <w:pStyle w:val="a3"/>
        <w:tabs>
          <w:tab w:val="left" w:pos="142"/>
          <w:tab w:val="left" w:pos="426"/>
        </w:tabs>
        <w:spacing w:after="0" w:line="240" w:lineRule="auto"/>
        <w:ind w:left="0"/>
        <w:jc w:val="both"/>
        <w:rPr>
          <w:sz w:val="27"/>
          <w:szCs w:val="27"/>
          <w:lang w:bidi="ar-SY"/>
        </w:rPr>
      </w:pPr>
      <w:r w:rsidRPr="00393A3F">
        <w:rPr>
          <w:rFonts w:hint="cs"/>
          <w:b/>
          <w:bCs/>
          <w:sz w:val="27"/>
          <w:szCs w:val="27"/>
          <w:rtl/>
          <w:lang w:bidi="ar-SY"/>
        </w:rPr>
        <w:t>مادة /6/ :</w:t>
      </w:r>
      <w:r>
        <w:rPr>
          <w:rFonts w:hint="cs"/>
          <w:sz w:val="27"/>
          <w:szCs w:val="27"/>
          <w:rtl/>
          <w:lang w:bidi="ar-SY"/>
        </w:rPr>
        <w:t xml:space="preserve"> أ- يخضع الناجحون في الامتحان التحريري المؤتمت ل</w:t>
      </w:r>
      <w:r w:rsidR="00643BE7" w:rsidRPr="00115F7A">
        <w:rPr>
          <w:rFonts w:hint="cs"/>
          <w:sz w:val="27"/>
          <w:szCs w:val="27"/>
          <w:rtl/>
          <w:lang w:bidi="ar-SY"/>
        </w:rPr>
        <w:t>مقابلة شفوية مجموع درجاتها(</w:t>
      </w:r>
      <w:r w:rsidR="005078CC">
        <w:rPr>
          <w:rFonts w:hint="cs"/>
          <w:sz w:val="27"/>
          <w:szCs w:val="27"/>
          <w:rtl/>
          <w:lang w:bidi="ar-SY"/>
        </w:rPr>
        <w:t xml:space="preserve"> 20 </w:t>
      </w:r>
      <w:r w:rsidR="00643BE7" w:rsidRPr="00115F7A">
        <w:rPr>
          <w:rFonts w:hint="cs"/>
          <w:sz w:val="27"/>
          <w:szCs w:val="27"/>
          <w:rtl/>
          <w:lang w:bidi="ar-SY"/>
        </w:rPr>
        <w:t>) درجة</w:t>
      </w:r>
      <w:r>
        <w:rPr>
          <w:rFonts w:hint="cs"/>
          <w:sz w:val="27"/>
          <w:szCs w:val="27"/>
          <w:rtl/>
          <w:lang w:bidi="ar-SY"/>
        </w:rPr>
        <w:t xml:space="preserve"> تجريها لجان المقابلات الشفوية ويشترط</w:t>
      </w:r>
      <w:r w:rsidR="00643BE7" w:rsidRPr="00115F7A">
        <w:rPr>
          <w:rFonts w:hint="cs"/>
          <w:sz w:val="27"/>
          <w:szCs w:val="27"/>
          <w:rtl/>
          <w:lang w:bidi="ar-SY"/>
        </w:rPr>
        <w:t xml:space="preserve"> </w:t>
      </w:r>
      <w:r w:rsidRPr="00115F7A">
        <w:rPr>
          <w:rFonts w:hint="cs"/>
          <w:sz w:val="27"/>
          <w:szCs w:val="27"/>
          <w:rtl/>
          <w:lang w:bidi="ar-SY"/>
        </w:rPr>
        <w:t>للنجاح حصول المتسابق على مجموع درجات لا يقل عن /</w:t>
      </w:r>
      <w:r>
        <w:rPr>
          <w:rFonts w:hint="cs"/>
          <w:sz w:val="27"/>
          <w:szCs w:val="27"/>
          <w:rtl/>
          <w:lang w:bidi="ar-SY"/>
        </w:rPr>
        <w:t>10</w:t>
      </w:r>
      <w:r w:rsidRPr="00115F7A">
        <w:rPr>
          <w:rFonts w:hint="cs"/>
          <w:sz w:val="27"/>
          <w:szCs w:val="27"/>
          <w:rtl/>
          <w:lang w:bidi="ar-SY"/>
        </w:rPr>
        <w:t xml:space="preserve">/ درجات منها </w:t>
      </w:r>
      <w:r>
        <w:rPr>
          <w:rFonts w:hint="cs"/>
          <w:sz w:val="27"/>
          <w:szCs w:val="27"/>
          <w:rtl/>
          <w:lang w:bidi="ar-SY"/>
        </w:rPr>
        <w:t xml:space="preserve">بهدف </w:t>
      </w:r>
      <w:r w:rsidR="00643BE7" w:rsidRPr="00115F7A">
        <w:rPr>
          <w:rFonts w:hint="cs"/>
          <w:sz w:val="27"/>
          <w:szCs w:val="27"/>
          <w:rtl/>
          <w:lang w:bidi="ar-SY"/>
        </w:rPr>
        <w:t>التعرف على السمات الشخصية للمتسابق ومدى ملاءمته لشروط شغل الوظيفة المعلن عنها .</w:t>
      </w:r>
    </w:p>
    <w:p w:rsidR="00643BE7" w:rsidRPr="00894083" w:rsidRDefault="00E773E3" w:rsidP="00E773E3">
      <w:pPr>
        <w:pStyle w:val="a3"/>
        <w:tabs>
          <w:tab w:val="left" w:pos="142"/>
          <w:tab w:val="left" w:pos="284"/>
        </w:tabs>
        <w:spacing w:after="0" w:line="240" w:lineRule="auto"/>
        <w:ind w:left="0"/>
        <w:jc w:val="both"/>
        <w:rPr>
          <w:sz w:val="27"/>
          <w:szCs w:val="27"/>
        </w:rPr>
      </w:pPr>
      <w:r>
        <w:rPr>
          <w:rFonts w:hint="cs"/>
          <w:sz w:val="27"/>
          <w:szCs w:val="27"/>
          <w:rtl/>
          <w:lang w:bidi="ar-SY"/>
        </w:rPr>
        <w:t xml:space="preserve">و </w:t>
      </w:r>
      <w:r w:rsidR="00643BE7" w:rsidRPr="00894083">
        <w:rPr>
          <w:rFonts w:hint="cs"/>
          <w:sz w:val="27"/>
          <w:szCs w:val="27"/>
          <w:rtl/>
        </w:rPr>
        <w:t xml:space="preserve">تقوم الوزارة باحتساب المحصلات النهائية لمن اجتازوا الامتحان التحريري </w:t>
      </w:r>
      <w:r>
        <w:rPr>
          <w:rFonts w:hint="cs"/>
          <w:sz w:val="27"/>
          <w:szCs w:val="27"/>
          <w:rtl/>
        </w:rPr>
        <w:t xml:space="preserve">المؤتمت </w:t>
      </w:r>
      <w:r w:rsidR="00643BE7" w:rsidRPr="00894083">
        <w:rPr>
          <w:rFonts w:hint="cs"/>
          <w:sz w:val="27"/>
          <w:szCs w:val="27"/>
          <w:rtl/>
        </w:rPr>
        <w:t>و</w:t>
      </w:r>
      <w:r>
        <w:rPr>
          <w:rFonts w:hint="cs"/>
          <w:sz w:val="27"/>
          <w:szCs w:val="27"/>
          <w:rtl/>
        </w:rPr>
        <w:t xml:space="preserve">المقابلة </w:t>
      </w:r>
      <w:r w:rsidR="00643BE7" w:rsidRPr="00894083">
        <w:rPr>
          <w:rFonts w:hint="cs"/>
          <w:sz w:val="27"/>
          <w:szCs w:val="27"/>
          <w:rtl/>
        </w:rPr>
        <w:t>الشفوي</w:t>
      </w:r>
      <w:r>
        <w:rPr>
          <w:rFonts w:hint="cs"/>
          <w:sz w:val="27"/>
          <w:szCs w:val="27"/>
          <w:rtl/>
        </w:rPr>
        <w:t>ة</w:t>
      </w:r>
      <w:r w:rsidR="00643BE7" w:rsidRPr="00894083">
        <w:rPr>
          <w:rFonts w:hint="cs"/>
          <w:sz w:val="27"/>
          <w:szCs w:val="27"/>
          <w:rtl/>
        </w:rPr>
        <w:t xml:space="preserve"> بنجاح على النحو الآتــــــــي :</w:t>
      </w:r>
    </w:p>
    <w:tbl>
      <w:tblPr>
        <w:tblStyle w:val="a6"/>
        <w:bidiVisual/>
        <w:tblW w:w="12049" w:type="dxa"/>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49"/>
      </w:tblGrid>
      <w:tr w:rsidR="00643BE7" w:rsidRPr="000A34B0" w:rsidTr="00384BF9">
        <w:tc>
          <w:tcPr>
            <w:tcW w:w="12049" w:type="dxa"/>
          </w:tcPr>
          <w:p w:rsidR="00643BE7" w:rsidRPr="000A34B0" w:rsidRDefault="00643BE7" w:rsidP="00894083">
            <w:pPr>
              <w:jc w:val="both"/>
              <w:rPr>
                <w:sz w:val="27"/>
                <w:szCs w:val="27"/>
                <w:rtl/>
              </w:rPr>
            </w:pPr>
            <w:r w:rsidRPr="0087028C">
              <w:rPr>
                <w:rFonts w:hint="cs"/>
                <w:b/>
                <w:bCs/>
                <w:sz w:val="27"/>
                <w:szCs w:val="27"/>
                <w:shd w:val="clear" w:color="auto" w:fill="D9D9D9" w:themeFill="background1" w:themeFillShade="D9"/>
                <w:rtl/>
              </w:rPr>
              <w:t>المحصلة النهائية</w:t>
            </w:r>
            <w:r w:rsidRPr="000A34B0">
              <w:rPr>
                <w:rFonts w:hint="cs"/>
                <w:sz w:val="27"/>
                <w:szCs w:val="27"/>
                <w:shd w:val="clear" w:color="auto" w:fill="D9D9D9" w:themeFill="background1" w:themeFillShade="D9"/>
                <w:rtl/>
              </w:rPr>
              <w:t xml:space="preserve"> = درجة الامتحان التحريري</w:t>
            </w:r>
            <w:r w:rsidR="005B1C5F">
              <w:rPr>
                <w:rFonts w:hint="cs"/>
                <w:sz w:val="27"/>
                <w:szCs w:val="27"/>
                <w:shd w:val="clear" w:color="auto" w:fill="D9D9D9" w:themeFill="background1" w:themeFillShade="D9"/>
                <w:rtl/>
              </w:rPr>
              <w:t xml:space="preserve"> المؤتمت</w:t>
            </w:r>
            <w:r w:rsidRPr="000A34B0">
              <w:rPr>
                <w:rFonts w:hint="cs"/>
                <w:sz w:val="27"/>
                <w:szCs w:val="27"/>
                <w:shd w:val="clear" w:color="auto" w:fill="D9D9D9" w:themeFill="background1" w:themeFillShade="D9"/>
                <w:rtl/>
              </w:rPr>
              <w:t xml:space="preserve">  + درجة المقابلة الشفوية </w:t>
            </w:r>
          </w:p>
        </w:tc>
      </w:tr>
    </w:tbl>
    <w:p w:rsidR="00643BE7" w:rsidRDefault="00E773E3" w:rsidP="00E773E3">
      <w:pPr>
        <w:spacing w:after="0"/>
        <w:ind w:left="565" w:hanging="565"/>
        <w:jc w:val="both"/>
        <w:rPr>
          <w:sz w:val="27"/>
          <w:szCs w:val="27"/>
          <w:rtl/>
        </w:rPr>
      </w:pPr>
      <w:r>
        <w:rPr>
          <w:rFonts w:hint="cs"/>
          <w:sz w:val="27"/>
          <w:szCs w:val="27"/>
          <w:rtl/>
        </w:rPr>
        <w:t>و يشترط ل</w:t>
      </w:r>
      <w:r w:rsidR="00643BE7" w:rsidRPr="000A34B0">
        <w:rPr>
          <w:rFonts w:hint="cs"/>
          <w:sz w:val="27"/>
          <w:szCs w:val="27"/>
          <w:rtl/>
        </w:rPr>
        <w:t xml:space="preserve">نجاح </w:t>
      </w:r>
      <w:r w:rsidR="00643BE7">
        <w:rPr>
          <w:rFonts w:hint="cs"/>
          <w:sz w:val="27"/>
          <w:szCs w:val="27"/>
          <w:rtl/>
        </w:rPr>
        <w:t xml:space="preserve">المتسابق </w:t>
      </w:r>
      <w:r>
        <w:rPr>
          <w:rFonts w:hint="cs"/>
          <w:sz w:val="27"/>
          <w:szCs w:val="27"/>
          <w:rtl/>
        </w:rPr>
        <w:t>الا تقل</w:t>
      </w:r>
      <w:r w:rsidR="00643BE7">
        <w:rPr>
          <w:rFonts w:hint="cs"/>
          <w:sz w:val="27"/>
          <w:szCs w:val="27"/>
          <w:rtl/>
        </w:rPr>
        <w:t xml:space="preserve"> محصل</w:t>
      </w:r>
      <w:r>
        <w:rPr>
          <w:rFonts w:hint="cs"/>
          <w:sz w:val="27"/>
          <w:szCs w:val="27"/>
          <w:rtl/>
        </w:rPr>
        <w:t>ته</w:t>
      </w:r>
      <w:r w:rsidR="00643BE7">
        <w:rPr>
          <w:rFonts w:hint="cs"/>
          <w:sz w:val="27"/>
          <w:szCs w:val="27"/>
          <w:rtl/>
        </w:rPr>
        <w:t xml:space="preserve"> </w:t>
      </w:r>
      <w:r>
        <w:rPr>
          <w:rFonts w:hint="cs"/>
          <w:sz w:val="27"/>
          <w:szCs w:val="27"/>
          <w:rtl/>
        </w:rPr>
        <w:t>ال</w:t>
      </w:r>
      <w:r w:rsidR="00643BE7" w:rsidRPr="000A34B0">
        <w:rPr>
          <w:rFonts w:hint="cs"/>
          <w:sz w:val="27"/>
          <w:szCs w:val="27"/>
          <w:rtl/>
        </w:rPr>
        <w:t xml:space="preserve">نهائية </w:t>
      </w:r>
      <w:r w:rsidR="00643BE7">
        <w:rPr>
          <w:rFonts w:hint="cs"/>
          <w:sz w:val="27"/>
          <w:szCs w:val="27"/>
          <w:rtl/>
        </w:rPr>
        <w:t>عن</w:t>
      </w:r>
      <w:r w:rsidR="00643BE7" w:rsidRPr="000A34B0">
        <w:rPr>
          <w:rFonts w:hint="cs"/>
          <w:sz w:val="27"/>
          <w:szCs w:val="27"/>
          <w:rtl/>
        </w:rPr>
        <w:t xml:space="preserve"> /60/ درجة من المجموع الكلي للدرجات والبالغ /100/ درجة </w:t>
      </w:r>
      <w:r w:rsidR="00643BE7">
        <w:rPr>
          <w:rFonts w:hint="cs"/>
          <w:sz w:val="27"/>
          <w:szCs w:val="27"/>
          <w:rtl/>
        </w:rPr>
        <w:t>.</w:t>
      </w:r>
    </w:p>
    <w:p w:rsidR="00894083" w:rsidRPr="00894083" w:rsidRDefault="00E773E3" w:rsidP="00E773E3">
      <w:pPr>
        <w:tabs>
          <w:tab w:val="left" w:pos="282"/>
          <w:tab w:val="left" w:pos="1276"/>
        </w:tabs>
        <w:spacing w:after="0"/>
        <w:jc w:val="both"/>
        <w:rPr>
          <w:rFonts w:asciiTheme="minorBidi" w:hAnsiTheme="minorBidi"/>
          <w:sz w:val="28"/>
          <w:szCs w:val="28"/>
          <w:lang w:bidi="ar-SY"/>
        </w:rPr>
      </w:pPr>
      <w:r>
        <w:rPr>
          <w:rFonts w:hint="cs"/>
          <w:sz w:val="27"/>
          <w:szCs w:val="27"/>
          <w:rtl/>
        </w:rPr>
        <w:t xml:space="preserve">ب- </w:t>
      </w:r>
      <w:r w:rsidR="00894083" w:rsidRPr="00894083">
        <w:rPr>
          <w:rFonts w:hint="cs"/>
          <w:sz w:val="27"/>
          <w:szCs w:val="27"/>
          <w:rtl/>
        </w:rPr>
        <w:t xml:space="preserve">تمنح درجات تفضيلية </w:t>
      </w:r>
      <w:r w:rsidR="00894083" w:rsidRPr="00894083">
        <w:rPr>
          <w:rFonts w:asciiTheme="minorBidi" w:hAnsiTheme="minorBidi" w:hint="cs"/>
          <w:sz w:val="28"/>
          <w:szCs w:val="28"/>
          <w:rtl/>
          <w:lang w:bidi="ar-SY"/>
        </w:rPr>
        <w:t>تضاف للمحصلة النهائية للناجحين بما لا يتجاوز 100 درجة وفقاً للآتي :</w:t>
      </w:r>
    </w:p>
    <w:p w:rsidR="00894083" w:rsidRPr="00894083" w:rsidRDefault="00894083" w:rsidP="005B1C5F">
      <w:pPr>
        <w:pStyle w:val="a3"/>
        <w:numPr>
          <w:ilvl w:val="0"/>
          <w:numId w:val="13"/>
        </w:numPr>
        <w:tabs>
          <w:tab w:val="left" w:pos="1276"/>
        </w:tabs>
        <w:spacing w:after="0"/>
        <w:ind w:left="850" w:hanging="284"/>
        <w:jc w:val="both"/>
        <w:rPr>
          <w:rFonts w:asciiTheme="minorBidi" w:hAnsiTheme="minorBidi"/>
          <w:sz w:val="28"/>
          <w:szCs w:val="28"/>
          <w:lang w:bidi="ar-SY"/>
        </w:rPr>
      </w:pPr>
      <w:r w:rsidRPr="00894083">
        <w:rPr>
          <w:rFonts w:asciiTheme="minorBidi" w:hAnsiTheme="minorBidi" w:hint="cs"/>
          <w:sz w:val="28"/>
          <w:szCs w:val="28"/>
          <w:rtl/>
          <w:lang w:bidi="ar-SY"/>
        </w:rPr>
        <w:t xml:space="preserve">ذوي الشهداء </w:t>
      </w:r>
      <w:r w:rsidR="005B1C5F">
        <w:rPr>
          <w:rFonts w:asciiTheme="minorBidi" w:hAnsiTheme="minorBidi" w:hint="cs"/>
          <w:sz w:val="28"/>
          <w:szCs w:val="28"/>
          <w:rtl/>
          <w:lang w:bidi="ar-SY"/>
        </w:rPr>
        <w:t>ومن في حكمهم</w:t>
      </w:r>
      <w:r w:rsidRPr="00894083">
        <w:rPr>
          <w:rFonts w:asciiTheme="minorBidi" w:hAnsiTheme="minorBidi" w:hint="cs"/>
          <w:sz w:val="28"/>
          <w:szCs w:val="28"/>
          <w:rtl/>
          <w:lang w:bidi="ar-SY"/>
        </w:rPr>
        <w:t xml:space="preserve"> /10/ درجات</w:t>
      </w:r>
    </w:p>
    <w:p w:rsidR="00894083" w:rsidRPr="00894083" w:rsidRDefault="00894083" w:rsidP="00894083">
      <w:pPr>
        <w:pStyle w:val="a3"/>
        <w:numPr>
          <w:ilvl w:val="0"/>
          <w:numId w:val="13"/>
        </w:numPr>
        <w:tabs>
          <w:tab w:val="left" w:pos="1276"/>
        </w:tabs>
        <w:spacing w:after="0"/>
        <w:ind w:left="850" w:hanging="284"/>
        <w:jc w:val="both"/>
        <w:rPr>
          <w:rFonts w:asciiTheme="minorBidi" w:hAnsiTheme="minorBidi"/>
          <w:sz w:val="28"/>
          <w:szCs w:val="28"/>
          <w:lang w:bidi="ar-SY"/>
        </w:rPr>
      </w:pPr>
      <w:r w:rsidRPr="00894083">
        <w:rPr>
          <w:rFonts w:asciiTheme="minorBidi" w:hAnsiTheme="minorBidi" w:hint="cs"/>
          <w:sz w:val="28"/>
          <w:szCs w:val="28"/>
          <w:rtl/>
          <w:lang w:bidi="ar-SY"/>
        </w:rPr>
        <w:t>المسرح من خدمة العلم نتيجة إصابته بالعمليات الحربية ممن لم يخصص بمعاش تقاعدي كامل أو جزئي  /5/ درجات.</w:t>
      </w:r>
    </w:p>
    <w:p w:rsidR="00894083" w:rsidRPr="00894083" w:rsidRDefault="00894083" w:rsidP="00894083">
      <w:pPr>
        <w:pStyle w:val="a3"/>
        <w:numPr>
          <w:ilvl w:val="0"/>
          <w:numId w:val="13"/>
        </w:numPr>
        <w:tabs>
          <w:tab w:val="left" w:pos="1276"/>
        </w:tabs>
        <w:spacing w:after="0"/>
        <w:ind w:left="850" w:hanging="284"/>
        <w:jc w:val="both"/>
        <w:rPr>
          <w:rFonts w:asciiTheme="minorBidi" w:hAnsiTheme="minorBidi"/>
          <w:sz w:val="28"/>
          <w:szCs w:val="28"/>
          <w:lang w:bidi="ar-SY"/>
        </w:rPr>
      </w:pPr>
      <w:r w:rsidRPr="00894083">
        <w:rPr>
          <w:rFonts w:asciiTheme="minorBidi" w:hAnsiTheme="minorBidi" w:hint="cs"/>
          <w:sz w:val="28"/>
          <w:szCs w:val="28"/>
          <w:rtl/>
          <w:lang w:bidi="ar-SY"/>
        </w:rPr>
        <w:t xml:space="preserve">لمن تجاوز </w:t>
      </w:r>
      <w:r w:rsidR="00E773E3">
        <w:rPr>
          <w:rFonts w:asciiTheme="minorBidi" w:hAnsiTheme="minorBidi" w:hint="cs"/>
          <w:sz w:val="28"/>
          <w:szCs w:val="28"/>
          <w:rtl/>
          <w:lang w:bidi="ar-SY"/>
        </w:rPr>
        <w:t xml:space="preserve">في </w:t>
      </w:r>
      <w:r w:rsidRPr="00894083">
        <w:rPr>
          <w:rFonts w:asciiTheme="minorBidi" w:hAnsiTheme="minorBidi" w:hint="cs"/>
          <w:sz w:val="28"/>
          <w:szCs w:val="28"/>
          <w:rtl/>
          <w:lang w:bidi="ar-SY"/>
        </w:rPr>
        <w:t xml:space="preserve">خدمة العلم ( </w:t>
      </w:r>
      <w:r w:rsidR="005B1C5F">
        <w:rPr>
          <w:rFonts w:asciiTheme="minorBidi" w:hAnsiTheme="minorBidi" w:hint="cs"/>
          <w:sz w:val="28"/>
          <w:szCs w:val="28"/>
          <w:rtl/>
          <w:lang w:bidi="ar-SY"/>
        </w:rPr>
        <w:t>ال</w:t>
      </w:r>
      <w:r w:rsidRPr="00894083">
        <w:rPr>
          <w:rFonts w:asciiTheme="minorBidi" w:hAnsiTheme="minorBidi" w:hint="cs"/>
          <w:sz w:val="28"/>
          <w:szCs w:val="28"/>
          <w:rtl/>
          <w:lang w:bidi="ar-SY"/>
        </w:rPr>
        <w:t xml:space="preserve">إلزامية </w:t>
      </w:r>
      <w:r w:rsidRPr="00894083">
        <w:rPr>
          <w:rFonts w:asciiTheme="minorBidi" w:hAnsiTheme="minorBidi"/>
          <w:sz w:val="28"/>
          <w:szCs w:val="28"/>
          <w:rtl/>
          <w:lang w:bidi="ar-SY"/>
        </w:rPr>
        <w:t>–</w:t>
      </w:r>
      <w:r w:rsidRPr="00894083">
        <w:rPr>
          <w:rFonts w:asciiTheme="minorBidi" w:hAnsiTheme="minorBidi" w:hint="cs"/>
          <w:sz w:val="28"/>
          <w:szCs w:val="28"/>
          <w:rtl/>
          <w:lang w:bidi="ar-SY"/>
        </w:rPr>
        <w:t xml:space="preserve"> ا</w:t>
      </w:r>
      <w:r w:rsidR="005B1C5F">
        <w:rPr>
          <w:rFonts w:asciiTheme="minorBidi" w:hAnsiTheme="minorBidi" w:hint="cs"/>
          <w:sz w:val="28"/>
          <w:szCs w:val="28"/>
          <w:rtl/>
          <w:lang w:bidi="ar-SY"/>
        </w:rPr>
        <w:t>لا</w:t>
      </w:r>
      <w:r w:rsidRPr="00894083">
        <w:rPr>
          <w:rFonts w:asciiTheme="minorBidi" w:hAnsiTheme="minorBidi" w:hint="cs"/>
          <w:sz w:val="28"/>
          <w:szCs w:val="28"/>
          <w:rtl/>
          <w:lang w:bidi="ar-SY"/>
        </w:rPr>
        <w:t>حتياطية ) الخمس سنوات /5/ درجات .</w:t>
      </w:r>
    </w:p>
    <w:p w:rsidR="00894083" w:rsidRPr="00894083" w:rsidRDefault="00894083" w:rsidP="00894083">
      <w:pPr>
        <w:pStyle w:val="a3"/>
        <w:numPr>
          <w:ilvl w:val="0"/>
          <w:numId w:val="13"/>
        </w:numPr>
        <w:tabs>
          <w:tab w:val="left" w:pos="1276"/>
        </w:tabs>
        <w:spacing w:after="0"/>
        <w:ind w:left="850" w:hanging="284"/>
        <w:jc w:val="both"/>
        <w:rPr>
          <w:rFonts w:asciiTheme="minorBidi" w:hAnsiTheme="minorBidi"/>
          <w:sz w:val="28"/>
          <w:szCs w:val="28"/>
          <w:lang w:bidi="ar-SY"/>
        </w:rPr>
      </w:pPr>
      <w:r w:rsidRPr="00894083">
        <w:rPr>
          <w:rFonts w:asciiTheme="minorBidi" w:hAnsiTheme="minorBidi" w:hint="cs"/>
          <w:sz w:val="28"/>
          <w:szCs w:val="28"/>
          <w:rtl/>
          <w:lang w:bidi="ar-SY"/>
        </w:rPr>
        <w:t>الحاصل على شهادة الدكتوراه /5/ درجات .</w:t>
      </w:r>
    </w:p>
    <w:p w:rsidR="00894083" w:rsidRPr="00894083" w:rsidRDefault="00894083" w:rsidP="00894083">
      <w:pPr>
        <w:pStyle w:val="a3"/>
        <w:numPr>
          <w:ilvl w:val="0"/>
          <w:numId w:val="13"/>
        </w:numPr>
        <w:tabs>
          <w:tab w:val="left" w:pos="1276"/>
        </w:tabs>
        <w:spacing w:after="0"/>
        <w:ind w:left="850" w:hanging="284"/>
        <w:jc w:val="both"/>
        <w:rPr>
          <w:rFonts w:asciiTheme="minorBidi" w:hAnsiTheme="minorBidi"/>
          <w:sz w:val="28"/>
          <w:szCs w:val="28"/>
          <w:lang w:bidi="ar-SY"/>
        </w:rPr>
      </w:pPr>
      <w:r w:rsidRPr="00894083">
        <w:rPr>
          <w:rFonts w:asciiTheme="minorBidi" w:hAnsiTheme="minorBidi" w:hint="cs"/>
          <w:sz w:val="28"/>
          <w:szCs w:val="28"/>
          <w:rtl/>
          <w:lang w:bidi="ar-SY"/>
        </w:rPr>
        <w:t>الحاصل على شهادة الماجستير /3/ درجات.</w:t>
      </w:r>
    </w:p>
    <w:p w:rsidR="00894083" w:rsidRPr="00E773E3" w:rsidRDefault="00894083" w:rsidP="00E773E3">
      <w:pPr>
        <w:pStyle w:val="a3"/>
        <w:numPr>
          <w:ilvl w:val="0"/>
          <w:numId w:val="14"/>
        </w:numPr>
        <w:tabs>
          <w:tab w:val="left" w:pos="282"/>
          <w:tab w:val="left" w:pos="1276"/>
        </w:tabs>
        <w:spacing w:after="0"/>
        <w:ind w:left="0" w:firstLine="0"/>
        <w:jc w:val="both"/>
        <w:rPr>
          <w:sz w:val="27"/>
          <w:szCs w:val="27"/>
          <w:rtl/>
          <w:lang w:bidi="ar-SY"/>
        </w:rPr>
      </w:pPr>
      <w:r w:rsidRPr="00E773E3">
        <w:rPr>
          <w:rFonts w:asciiTheme="minorBidi" w:hAnsiTheme="minorBidi" w:hint="cs"/>
          <w:sz w:val="28"/>
          <w:szCs w:val="28"/>
          <w:rtl/>
          <w:lang w:bidi="ar-SY"/>
        </w:rPr>
        <w:t xml:space="preserve">  لا يجوز الجمع بين أي من الدرجات التفضيلية المذكورة أعلاه بصدد حساب درجات التفضيل ويعطى العلامة الأعلى في حال وجود أكثر من درجة تفضيلية.</w:t>
      </w:r>
    </w:p>
    <w:p w:rsidR="000418D1" w:rsidRPr="00D635F7" w:rsidRDefault="00E773E3" w:rsidP="00363A5F">
      <w:pPr>
        <w:tabs>
          <w:tab w:val="left" w:pos="565"/>
        </w:tabs>
        <w:spacing w:after="0"/>
        <w:jc w:val="both"/>
        <w:rPr>
          <w:b/>
          <w:bCs/>
          <w:sz w:val="27"/>
          <w:szCs w:val="27"/>
        </w:rPr>
      </w:pPr>
      <w:r>
        <w:rPr>
          <w:rFonts w:hint="cs"/>
          <w:b/>
          <w:bCs/>
          <w:sz w:val="27"/>
          <w:szCs w:val="27"/>
          <w:rtl/>
        </w:rPr>
        <w:t xml:space="preserve">مادة /7/ </w:t>
      </w:r>
      <w:r w:rsidR="00643BE7" w:rsidRPr="00E773E3">
        <w:rPr>
          <w:rFonts w:hint="cs"/>
          <w:b/>
          <w:bCs/>
          <w:sz w:val="27"/>
          <w:szCs w:val="27"/>
          <w:rtl/>
        </w:rPr>
        <w:t xml:space="preserve">تصدر الوزارة </w:t>
      </w:r>
      <w:r w:rsidR="007F024E">
        <w:rPr>
          <w:rFonts w:hint="cs"/>
          <w:b/>
          <w:bCs/>
          <w:sz w:val="27"/>
          <w:szCs w:val="27"/>
          <w:rtl/>
        </w:rPr>
        <w:t>قرارين</w:t>
      </w:r>
      <w:r w:rsidR="000418D1" w:rsidRPr="00E773E3">
        <w:rPr>
          <w:rFonts w:hint="cs"/>
          <w:b/>
          <w:bCs/>
          <w:sz w:val="27"/>
          <w:szCs w:val="27"/>
          <w:rtl/>
        </w:rPr>
        <w:t xml:space="preserve"> </w:t>
      </w:r>
      <w:r>
        <w:rPr>
          <w:rFonts w:hint="cs"/>
          <w:b/>
          <w:bCs/>
          <w:sz w:val="27"/>
          <w:szCs w:val="27"/>
          <w:rtl/>
        </w:rPr>
        <w:t>ب</w:t>
      </w:r>
      <w:r w:rsidR="000418D1" w:rsidRPr="00D635F7">
        <w:rPr>
          <w:rFonts w:hint="cs"/>
          <w:b/>
          <w:bCs/>
          <w:sz w:val="27"/>
          <w:szCs w:val="27"/>
          <w:rtl/>
        </w:rPr>
        <w:t xml:space="preserve">أسماء الناجحين في المسابقة لكل من ذوي الشهداء ومن في حكمهم وباقي المتقدمين </w:t>
      </w:r>
      <w:r>
        <w:rPr>
          <w:rFonts w:hint="cs"/>
          <w:b/>
          <w:bCs/>
          <w:sz w:val="27"/>
          <w:szCs w:val="27"/>
          <w:rtl/>
        </w:rPr>
        <w:t xml:space="preserve">ولكل جهة عامة ومديرية تربية وحسب المجمع التربوي أو المنطقة التعليمية وفق أولوية تسلسل محصلاتهم النهائية وفي حال التساوي بالدرجات في المحصلة النهائية للمتقدمين يقبل الناجح الأعلى </w:t>
      </w:r>
      <w:r w:rsidR="00363A5F">
        <w:rPr>
          <w:rFonts w:hint="cs"/>
          <w:b/>
          <w:bCs/>
          <w:sz w:val="27"/>
          <w:szCs w:val="27"/>
          <w:rtl/>
        </w:rPr>
        <w:t>معدلاً</w:t>
      </w:r>
      <w:r>
        <w:rPr>
          <w:rFonts w:hint="cs"/>
          <w:b/>
          <w:bCs/>
          <w:sz w:val="27"/>
          <w:szCs w:val="27"/>
          <w:rtl/>
        </w:rPr>
        <w:t xml:space="preserve"> وفي حال التساوي يقبل الأقدم تخرجاً ومن ثم صاحب الدرجة التفضيلية , خلال مدة أقصاها /15/ يوماً من اليوم التالي لانتهاء المقابلات الشفوية .</w:t>
      </w:r>
    </w:p>
    <w:p w:rsidR="00643BE7" w:rsidRPr="00D635F7" w:rsidRDefault="00643BE7" w:rsidP="00874113">
      <w:pPr>
        <w:pStyle w:val="a3"/>
        <w:tabs>
          <w:tab w:val="left" w:pos="284"/>
          <w:tab w:val="left" w:pos="426"/>
        </w:tabs>
        <w:spacing w:after="0" w:line="240" w:lineRule="auto"/>
        <w:ind w:left="0"/>
        <w:jc w:val="both"/>
        <w:rPr>
          <w:sz w:val="27"/>
          <w:szCs w:val="27"/>
        </w:rPr>
      </w:pPr>
      <w:r w:rsidRPr="00D635F7">
        <w:rPr>
          <w:rFonts w:hint="cs"/>
          <w:sz w:val="27"/>
          <w:szCs w:val="27"/>
          <w:rtl/>
        </w:rPr>
        <w:t xml:space="preserve">ويتم نشره في لوحة الإعلانات والموقع الالكتروني </w:t>
      </w:r>
      <w:r w:rsidR="00874113">
        <w:rPr>
          <w:rFonts w:hint="cs"/>
          <w:sz w:val="27"/>
          <w:szCs w:val="27"/>
          <w:rtl/>
        </w:rPr>
        <w:t xml:space="preserve">للوزارة </w:t>
      </w:r>
      <w:r w:rsidR="00564170" w:rsidRPr="00D635F7">
        <w:rPr>
          <w:rFonts w:hint="cs"/>
          <w:sz w:val="27"/>
          <w:szCs w:val="27"/>
          <w:rtl/>
        </w:rPr>
        <w:t>خلال /48/ ساعة من تاريخ صدوره</w:t>
      </w:r>
      <w:r w:rsidR="00874113">
        <w:rPr>
          <w:rFonts w:hint="cs"/>
          <w:sz w:val="27"/>
          <w:szCs w:val="27"/>
          <w:rtl/>
        </w:rPr>
        <w:t xml:space="preserve"> </w:t>
      </w:r>
      <w:r w:rsidRPr="00D635F7">
        <w:rPr>
          <w:rFonts w:hint="cs"/>
          <w:sz w:val="27"/>
          <w:szCs w:val="27"/>
          <w:rtl/>
        </w:rPr>
        <w:t>.</w:t>
      </w:r>
      <w:r w:rsidR="00564170" w:rsidRPr="00D635F7">
        <w:rPr>
          <w:rFonts w:hint="cs"/>
          <w:sz w:val="27"/>
          <w:szCs w:val="27"/>
          <w:rtl/>
        </w:rPr>
        <w:t xml:space="preserve">  </w:t>
      </w:r>
      <w:r w:rsidR="00BD513E" w:rsidRPr="00D635F7">
        <w:rPr>
          <w:rFonts w:hint="cs"/>
          <w:sz w:val="27"/>
          <w:szCs w:val="27"/>
          <w:rtl/>
        </w:rPr>
        <w:t xml:space="preserve"> </w:t>
      </w:r>
    </w:p>
    <w:p w:rsidR="00643BE7" w:rsidRPr="00874113" w:rsidRDefault="00874113" w:rsidP="00874113">
      <w:pPr>
        <w:tabs>
          <w:tab w:val="left" w:pos="565"/>
          <w:tab w:val="left" w:pos="706"/>
        </w:tabs>
        <w:spacing w:after="0" w:line="240" w:lineRule="auto"/>
        <w:jc w:val="both"/>
        <w:rPr>
          <w:rFonts w:asciiTheme="minorBidi" w:hAnsiTheme="minorBidi"/>
          <w:sz w:val="27"/>
          <w:szCs w:val="27"/>
        </w:rPr>
      </w:pPr>
      <w:r w:rsidRPr="00393A3F">
        <w:rPr>
          <w:rFonts w:asciiTheme="minorBidi" w:hAnsiTheme="minorBidi" w:hint="cs"/>
          <w:b/>
          <w:bCs/>
          <w:sz w:val="27"/>
          <w:szCs w:val="27"/>
          <w:rtl/>
        </w:rPr>
        <w:t>مادة /8/ :</w:t>
      </w:r>
      <w:r>
        <w:rPr>
          <w:rFonts w:asciiTheme="minorBidi" w:hAnsiTheme="minorBidi" w:hint="cs"/>
          <w:sz w:val="27"/>
          <w:szCs w:val="27"/>
          <w:rtl/>
        </w:rPr>
        <w:t xml:space="preserve"> </w:t>
      </w:r>
      <w:r w:rsidR="00643BE7" w:rsidRPr="00874113">
        <w:rPr>
          <w:rFonts w:asciiTheme="minorBidi" w:hAnsiTheme="minorBidi" w:hint="cs"/>
          <w:sz w:val="27"/>
          <w:szCs w:val="27"/>
          <w:rtl/>
        </w:rPr>
        <w:t xml:space="preserve">ترسل الوزارة </w:t>
      </w:r>
      <w:r w:rsidR="00564170" w:rsidRPr="00874113">
        <w:rPr>
          <w:rFonts w:asciiTheme="minorBidi" w:hAnsiTheme="minorBidi" w:hint="cs"/>
          <w:sz w:val="27"/>
          <w:szCs w:val="27"/>
          <w:rtl/>
        </w:rPr>
        <w:t xml:space="preserve">جميع </w:t>
      </w:r>
      <w:r>
        <w:rPr>
          <w:rFonts w:asciiTheme="minorBidi" w:hAnsiTheme="minorBidi" w:hint="cs"/>
          <w:sz w:val="27"/>
          <w:szCs w:val="27"/>
          <w:rtl/>
        </w:rPr>
        <w:t>الوثائق المتعلقة ب</w:t>
      </w:r>
      <w:r w:rsidR="00643BE7" w:rsidRPr="00874113">
        <w:rPr>
          <w:rFonts w:asciiTheme="minorBidi" w:hAnsiTheme="minorBidi" w:hint="cs"/>
          <w:sz w:val="27"/>
          <w:szCs w:val="27"/>
          <w:rtl/>
        </w:rPr>
        <w:t xml:space="preserve">المســـابقة إلى الجهاز المركزي للرقابـــة المالية خلال مدة </w:t>
      </w:r>
      <w:r w:rsidR="00564170" w:rsidRPr="00874113">
        <w:rPr>
          <w:rFonts w:asciiTheme="minorBidi" w:hAnsiTheme="minorBidi" w:hint="cs"/>
          <w:sz w:val="27"/>
          <w:szCs w:val="27"/>
          <w:rtl/>
        </w:rPr>
        <w:t xml:space="preserve">/15/ يوماً كحد أقصى </w:t>
      </w:r>
      <w:r w:rsidR="00643BE7" w:rsidRPr="00874113">
        <w:rPr>
          <w:rFonts w:asciiTheme="minorBidi" w:hAnsiTheme="minorBidi" w:hint="cs"/>
          <w:sz w:val="27"/>
          <w:szCs w:val="27"/>
          <w:rtl/>
        </w:rPr>
        <w:t xml:space="preserve">من تاريخ </w:t>
      </w:r>
      <w:r w:rsidR="00564170" w:rsidRPr="00874113">
        <w:rPr>
          <w:rFonts w:asciiTheme="minorBidi" w:hAnsiTheme="minorBidi" w:hint="cs"/>
          <w:sz w:val="27"/>
          <w:szCs w:val="27"/>
          <w:rtl/>
        </w:rPr>
        <w:t>صدور قرار أسماء الناجحين</w:t>
      </w:r>
      <w:r>
        <w:rPr>
          <w:rFonts w:asciiTheme="minorBidi" w:hAnsiTheme="minorBidi" w:hint="cs"/>
          <w:sz w:val="27"/>
          <w:szCs w:val="27"/>
          <w:rtl/>
        </w:rPr>
        <w:t xml:space="preserve"> لدراستها واعتمادها أصولاً وذلك خلال /15/ يوماً من تاريخ ورودها إلى ديوان الإدارة المختصة في الجهاز  </w:t>
      </w:r>
      <w:r w:rsidR="00643BE7" w:rsidRPr="00874113">
        <w:rPr>
          <w:rFonts w:asciiTheme="minorBidi" w:hAnsiTheme="minorBidi" w:hint="cs"/>
          <w:sz w:val="27"/>
          <w:szCs w:val="27"/>
          <w:rtl/>
        </w:rPr>
        <w:t>.</w:t>
      </w:r>
    </w:p>
    <w:p w:rsidR="00874113" w:rsidRPr="008064D6" w:rsidRDefault="00874113" w:rsidP="00363A5F">
      <w:pPr>
        <w:pStyle w:val="a3"/>
        <w:numPr>
          <w:ilvl w:val="0"/>
          <w:numId w:val="5"/>
        </w:numPr>
        <w:tabs>
          <w:tab w:val="left" w:pos="142"/>
        </w:tabs>
        <w:spacing w:after="0" w:line="240" w:lineRule="auto"/>
        <w:ind w:left="0" w:firstLine="0"/>
        <w:jc w:val="both"/>
        <w:rPr>
          <w:b/>
          <w:bCs/>
          <w:sz w:val="27"/>
          <w:szCs w:val="27"/>
        </w:rPr>
      </w:pPr>
      <w:r>
        <w:rPr>
          <w:rFonts w:hint="cs"/>
          <w:b/>
          <w:bCs/>
          <w:sz w:val="27"/>
          <w:szCs w:val="27"/>
          <w:rtl/>
        </w:rPr>
        <w:t xml:space="preserve">مادة /9/: </w:t>
      </w:r>
      <w:r w:rsidR="00643BE7" w:rsidRPr="00874113">
        <w:rPr>
          <w:rFonts w:hint="cs"/>
          <w:b/>
          <w:bCs/>
          <w:sz w:val="27"/>
          <w:szCs w:val="27"/>
          <w:rtl/>
        </w:rPr>
        <w:t xml:space="preserve">تصدر </w:t>
      </w:r>
      <w:r>
        <w:rPr>
          <w:rFonts w:hint="cs"/>
          <w:b/>
          <w:bCs/>
          <w:sz w:val="27"/>
          <w:szCs w:val="27"/>
          <w:rtl/>
        </w:rPr>
        <w:t>وزارة التربية</w:t>
      </w:r>
      <w:r w:rsidR="00D635F7" w:rsidRPr="00874113">
        <w:rPr>
          <w:rFonts w:hint="cs"/>
          <w:b/>
          <w:bCs/>
          <w:sz w:val="27"/>
          <w:szCs w:val="27"/>
          <w:rtl/>
        </w:rPr>
        <w:t xml:space="preserve"> </w:t>
      </w:r>
      <w:r>
        <w:rPr>
          <w:rFonts w:hint="cs"/>
          <w:b/>
          <w:bCs/>
          <w:sz w:val="27"/>
          <w:szCs w:val="27"/>
          <w:rtl/>
        </w:rPr>
        <w:t>و</w:t>
      </w:r>
      <w:r>
        <w:rPr>
          <w:rFonts w:hint="cs"/>
          <w:sz w:val="27"/>
          <w:szCs w:val="27"/>
          <w:rtl/>
          <w:lang w:bidi="ar-SY"/>
        </w:rPr>
        <w:t>ب</w:t>
      </w:r>
      <w:r w:rsidRPr="008064D6">
        <w:rPr>
          <w:rFonts w:hint="cs"/>
          <w:sz w:val="27"/>
          <w:szCs w:val="27"/>
          <w:rtl/>
        </w:rPr>
        <w:t>عد اعتماد</w:t>
      </w:r>
      <w:r>
        <w:rPr>
          <w:rFonts w:hint="cs"/>
          <w:sz w:val="27"/>
          <w:szCs w:val="27"/>
          <w:rtl/>
        </w:rPr>
        <w:t xml:space="preserve"> نتائج المسابقة من</w:t>
      </w:r>
      <w:r w:rsidRPr="008064D6">
        <w:rPr>
          <w:rFonts w:hint="cs"/>
          <w:sz w:val="27"/>
          <w:szCs w:val="27"/>
          <w:rtl/>
        </w:rPr>
        <w:t xml:space="preserve"> الجهاز المركزي</w:t>
      </w:r>
      <w:r>
        <w:rPr>
          <w:rFonts w:hint="cs"/>
          <w:sz w:val="27"/>
          <w:szCs w:val="27"/>
          <w:rtl/>
        </w:rPr>
        <w:t xml:space="preserve"> للرقابة المالية قراري</w:t>
      </w:r>
      <w:r w:rsidR="00B74C5E">
        <w:rPr>
          <w:rFonts w:hint="cs"/>
          <w:sz w:val="27"/>
          <w:szCs w:val="27"/>
          <w:rtl/>
        </w:rPr>
        <w:t>ن</w:t>
      </w:r>
      <w:r>
        <w:rPr>
          <w:rFonts w:hint="cs"/>
          <w:sz w:val="27"/>
          <w:szCs w:val="27"/>
          <w:rtl/>
        </w:rPr>
        <w:t xml:space="preserve"> بأسماء المقبولين للتعاقد معهم من الناجحين ولكل من ذوي الشهداء ومن في حكمهم وباقي المتقدمين ولكل جهة عامة ومديرية تربية على حده وحسب المجمع التربوي أو المنطقة التعليمية وحسب تسلس درجات النجاح وذلك خلال مدة /10/ أيام من تاريخ ورود كتاب الاعتماد إلى ديوان الوزارة </w:t>
      </w:r>
      <w:r w:rsidRPr="008064D6">
        <w:rPr>
          <w:rFonts w:hint="cs"/>
          <w:sz w:val="27"/>
          <w:szCs w:val="27"/>
          <w:rtl/>
        </w:rPr>
        <w:t>على أن</w:t>
      </w:r>
      <w:r w:rsidRPr="008064D6">
        <w:rPr>
          <w:rFonts w:asciiTheme="minorBidi" w:hAnsiTheme="minorBidi" w:hint="cs"/>
          <w:sz w:val="27"/>
          <w:szCs w:val="27"/>
          <w:rtl/>
        </w:rPr>
        <w:t xml:space="preserve"> تستكمل الوثائق الأخرى المطلوبة المنصوص عليها في المادة /7/ من القانون الأساسي للعاملين في الدولة رقم /50/ لعام 2004م وتعديلاته خلال </w:t>
      </w:r>
      <w:r>
        <w:rPr>
          <w:rFonts w:asciiTheme="minorBidi" w:hAnsiTheme="minorBidi" w:hint="cs"/>
          <w:sz w:val="27"/>
          <w:szCs w:val="27"/>
          <w:rtl/>
        </w:rPr>
        <w:t xml:space="preserve">/30/ يوماً من تاريخ صدور القرار المتضمن أسماء المقبولين للتعاقد </w:t>
      </w:r>
      <w:r w:rsidR="007F024E">
        <w:rPr>
          <w:rFonts w:asciiTheme="minorBidi" w:hAnsiTheme="minorBidi" w:hint="cs"/>
          <w:sz w:val="28"/>
          <w:szCs w:val="28"/>
          <w:rtl/>
        </w:rPr>
        <w:t xml:space="preserve">معهم </w:t>
      </w:r>
      <w:r w:rsidRPr="008064D6">
        <w:rPr>
          <w:rFonts w:asciiTheme="minorBidi" w:hAnsiTheme="minorBidi" w:hint="cs"/>
          <w:sz w:val="28"/>
          <w:szCs w:val="28"/>
          <w:rtl/>
        </w:rPr>
        <w:t>من الناجحين وذلك تحت طائل</w:t>
      </w:r>
      <w:r>
        <w:rPr>
          <w:rFonts w:asciiTheme="minorBidi" w:hAnsiTheme="minorBidi" w:hint="cs"/>
          <w:sz w:val="28"/>
          <w:szCs w:val="28"/>
          <w:rtl/>
        </w:rPr>
        <w:t>ة سقوط الحق بالتعاقد في الوظيفة</w:t>
      </w:r>
      <w:r w:rsidRPr="008064D6">
        <w:rPr>
          <w:rFonts w:asciiTheme="minorBidi" w:hAnsiTheme="minorBidi" w:hint="cs"/>
          <w:sz w:val="28"/>
          <w:szCs w:val="28"/>
          <w:rtl/>
        </w:rPr>
        <w:t xml:space="preserve"> المعلن عنها</w:t>
      </w:r>
      <w:r>
        <w:rPr>
          <w:rFonts w:hint="cs"/>
          <w:sz w:val="27"/>
          <w:szCs w:val="27"/>
          <w:rtl/>
        </w:rPr>
        <w:t xml:space="preserve"> وينشر في لوحة الإعلانات والموقع الالكتروني خلال مدة /48/ ساعة من تاريخ صدوره </w:t>
      </w:r>
      <w:r w:rsidRPr="008064D6">
        <w:rPr>
          <w:rFonts w:hint="cs"/>
          <w:sz w:val="27"/>
          <w:szCs w:val="27"/>
          <w:rtl/>
        </w:rPr>
        <w:t>.</w:t>
      </w:r>
    </w:p>
    <w:p w:rsidR="00874113" w:rsidRDefault="00874113" w:rsidP="00874113">
      <w:pPr>
        <w:tabs>
          <w:tab w:val="left" w:pos="536"/>
          <w:tab w:val="left" w:pos="565"/>
        </w:tabs>
        <w:spacing w:after="0"/>
        <w:jc w:val="both"/>
        <w:rPr>
          <w:b/>
          <w:bCs/>
          <w:sz w:val="27"/>
          <w:szCs w:val="27"/>
          <w:rtl/>
        </w:rPr>
      </w:pPr>
    </w:p>
    <w:p w:rsidR="00874113" w:rsidRDefault="00874113" w:rsidP="00874113">
      <w:pPr>
        <w:tabs>
          <w:tab w:val="left" w:pos="536"/>
          <w:tab w:val="left" w:pos="565"/>
        </w:tabs>
        <w:spacing w:after="0"/>
        <w:jc w:val="both"/>
        <w:rPr>
          <w:b/>
          <w:bCs/>
          <w:sz w:val="27"/>
          <w:szCs w:val="27"/>
          <w:rtl/>
        </w:rPr>
      </w:pPr>
    </w:p>
    <w:p w:rsidR="00874113" w:rsidRDefault="00874113" w:rsidP="00874113">
      <w:pPr>
        <w:tabs>
          <w:tab w:val="left" w:pos="536"/>
          <w:tab w:val="left" w:pos="565"/>
        </w:tabs>
        <w:spacing w:after="0"/>
        <w:jc w:val="both"/>
        <w:rPr>
          <w:b/>
          <w:bCs/>
          <w:sz w:val="27"/>
          <w:szCs w:val="27"/>
          <w:rtl/>
        </w:rPr>
      </w:pPr>
    </w:p>
    <w:p w:rsidR="00643BE7" w:rsidRPr="00874113" w:rsidRDefault="00874113" w:rsidP="00874113">
      <w:pPr>
        <w:tabs>
          <w:tab w:val="left" w:pos="536"/>
          <w:tab w:val="left" w:pos="565"/>
        </w:tabs>
        <w:spacing w:after="0"/>
        <w:jc w:val="both"/>
        <w:rPr>
          <w:b/>
          <w:bCs/>
          <w:sz w:val="27"/>
          <w:szCs w:val="27"/>
        </w:rPr>
      </w:pPr>
      <w:r>
        <w:rPr>
          <w:rFonts w:hint="cs"/>
          <w:b/>
          <w:bCs/>
          <w:sz w:val="27"/>
          <w:szCs w:val="27"/>
          <w:rtl/>
        </w:rPr>
        <w:lastRenderedPageBreak/>
        <w:t xml:space="preserve">مادة /10/ : </w:t>
      </w:r>
      <w:r w:rsidR="00643BE7" w:rsidRPr="00874113">
        <w:rPr>
          <w:rFonts w:hint="cs"/>
          <w:b/>
          <w:bCs/>
          <w:sz w:val="27"/>
          <w:szCs w:val="27"/>
          <w:rtl/>
        </w:rPr>
        <w:t>على الراغبين بالاشتراك في هذه المسابقة</w:t>
      </w:r>
      <w:r w:rsidR="005B1C5F" w:rsidRPr="00874113">
        <w:rPr>
          <w:rFonts w:hint="cs"/>
          <w:b/>
          <w:bCs/>
          <w:sz w:val="27"/>
          <w:szCs w:val="27"/>
          <w:rtl/>
        </w:rPr>
        <w:t xml:space="preserve"> تقديم الوثائق الآتية</w:t>
      </w:r>
      <w:r w:rsidR="00643BE7" w:rsidRPr="00874113">
        <w:rPr>
          <w:rFonts w:hint="cs"/>
          <w:b/>
          <w:bCs/>
          <w:sz w:val="27"/>
          <w:szCs w:val="27"/>
          <w:rtl/>
        </w:rPr>
        <w:t xml:space="preserve"> :</w:t>
      </w:r>
    </w:p>
    <w:p w:rsidR="00643BE7" w:rsidRDefault="00643BE7" w:rsidP="00874113">
      <w:pPr>
        <w:pStyle w:val="a3"/>
        <w:numPr>
          <w:ilvl w:val="0"/>
          <w:numId w:val="4"/>
        </w:numPr>
        <w:tabs>
          <w:tab w:val="left" w:pos="536"/>
          <w:tab w:val="left" w:pos="565"/>
        </w:tabs>
        <w:spacing w:after="0"/>
        <w:ind w:left="567"/>
        <w:jc w:val="both"/>
        <w:rPr>
          <w:sz w:val="27"/>
          <w:szCs w:val="27"/>
          <w:rtl/>
        </w:rPr>
      </w:pPr>
      <w:r w:rsidRPr="00356FF2">
        <w:rPr>
          <w:rFonts w:asciiTheme="minorBidi" w:hAnsiTheme="minorBidi"/>
          <w:sz w:val="27"/>
          <w:szCs w:val="27"/>
          <w:rtl/>
        </w:rPr>
        <w:t xml:space="preserve">طلب </w:t>
      </w:r>
      <w:r w:rsidR="00874113">
        <w:rPr>
          <w:rFonts w:asciiTheme="minorBidi" w:hAnsiTheme="minorBidi" w:hint="cs"/>
          <w:sz w:val="27"/>
          <w:szCs w:val="27"/>
          <w:rtl/>
        </w:rPr>
        <w:t>ا</w:t>
      </w:r>
      <w:r w:rsidRPr="00356FF2">
        <w:rPr>
          <w:rFonts w:asciiTheme="minorBidi" w:hAnsiTheme="minorBidi"/>
          <w:sz w:val="27"/>
          <w:szCs w:val="27"/>
          <w:rtl/>
        </w:rPr>
        <w:t xml:space="preserve">لاشتراك بالمسابقة وفق النموذج المعد لهذه الغاية </w:t>
      </w:r>
      <w:r w:rsidR="00874113">
        <w:rPr>
          <w:rFonts w:asciiTheme="minorBidi" w:hAnsiTheme="minorBidi" w:hint="cs"/>
          <w:sz w:val="27"/>
          <w:szCs w:val="27"/>
          <w:rtl/>
        </w:rPr>
        <w:t xml:space="preserve">يحصل عليه المتقدم من ديوان الجهة العامة أو مديرية التربية الذي يرغب بالتعاقد معها </w:t>
      </w:r>
      <w:r w:rsidRPr="00356FF2">
        <w:rPr>
          <w:rFonts w:asciiTheme="minorBidi" w:hAnsiTheme="minorBidi"/>
          <w:sz w:val="27"/>
          <w:szCs w:val="27"/>
          <w:rtl/>
        </w:rPr>
        <w:t xml:space="preserve">يلصق عليه الطوابع اللازمة </w:t>
      </w:r>
      <w:r w:rsidRPr="00356FF2">
        <w:rPr>
          <w:rFonts w:asciiTheme="minorBidi" w:hAnsiTheme="minorBidi" w:hint="cs"/>
          <w:sz w:val="27"/>
          <w:szCs w:val="27"/>
          <w:rtl/>
        </w:rPr>
        <w:t xml:space="preserve">( طابع مالي بقيمة 25 ليرة </w:t>
      </w:r>
      <w:r w:rsidR="00F0385F">
        <w:rPr>
          <w:rFonts w:asciiTheme="minorBidi" w:hAnsiTheme="minorBidi" w:hint="cs"/>
          <w:sz w:val="27"/>
          <w:szCs w:val="27"/>
          <w:rtl/>
        </w:rPr>
        <w:t xml:space="preserve">سورية </w:t>
      </w:r>
      <w:r w:rsidRPr="00356FF2">
        <w:rPr>
          <w:rFonts w:asciiTheme="minorBidi" w:hAnsiTheme="minorBidi" w:hint="cs"/>
          <w:sz w:val="27"/>
          <w:szCs w:val="27"/>
          <w:rtl/>
        </w:rPr>
        <w:t>ــ طابع مجهود</w:t>
      </w:r>
      <w:r w:rsidR="005B1C5F">
        <w:rPr>
          <w:rFonts w:asciiTheme="minorBidi" w:hAnsiTheme="minorBidi" w:hint="cs"/>
          <w:sz w:val="27"/>
          <w:szCs w:val="27"/>
          <w:rtl/>
        </w:rPr>
        <w:t xml:space="preserve"> حربي بقيمة 50ليرة </w:t>
      </w:r>
      <w:r w:rsidR="00F0385F">
        <w:rPr>
          <w:rFonts w:asciiTheme="minorBidi" w:hAnsiTheme="minorBidi" w:hint="cs"/>
          <w:sz w:val="27"/>
          <w:szCs w:val="27"/>
          <w:rtl/>
        </w:rPr>
        <w:t>سورية -</w:t>
      </w:r>
      <w:r>
        <w:rPr>
          <w:rFonts w:asciiTheme="minorBidi" w:hAnsiTheme="minorBidi" w:hint="cs"/>
          <w:sz w:val="27"/>
          <w:szCs w:val="27"/>
          <w:rtl/>
        </w:rPr>
        <w:t xml:space="preserve"> طابع إعادة ا</w:t>
      </w:r>
      <w:r w:rsidRPr="00356FF2">
        <w:rPr>
          <w:rFonts w:asciiTheme="minorBidi" w:hAnsiTheme="minorBidi" w:hint="cs"/>
          <w:sz w:val="27"/>
          <w:szCs w:val="27"/>
          <w:rtl/>
        </w:rPr>
        <w:t>عمار</w:t>
      </w:r>
      <w:r>
        <w:rPr>
          <w:rFonts w:asciiTheme="minorBidi" w:hAnsiTheme="minorBidi" w:hint="cs"/>
          <w:sz w:val="27"/>
          <w:szCs w:val="27"/>
          <w:rtl/>
        </w:rPr>
        <w:t xml:space="preserve"> </w:t>
      </w:r>
      <w:r w:rsidRPr="00356FF2">
        <w:rPr>
          <w:rFonts w:asciiTheme="minorBidi" w:hAnsiTheme="minorBidi" w:hint="cs"/>
          <w:sz w:val="27"/>
          <w:szCs w:val="27"/>
          <w:rtl/>
        </w:rPr>
        <w:t xml:space="preserve">بقيمة 10ليرة </w:t>
      </w:r>
      <w:r w:rsidR="00F0385F">
        <w:rPr>
          <w:rFonts w:asciiTheme="minorBidi" w:hAnsiTheme="minorBidi" w:hint="cs"/>
          <w:sz w:val="27"/>
          <w:szCs w:val="27"/>
          <w:rtl/>
        </w:rPr>
        <w:t xml:space="preserve">سورية </w:t>
      </w:r>
      <w:r w:rsidRPr="00356FF2">
        <w:rPr>
          <w:rFonts w:asciiTheme="minorBidi" w:hAnsiTheme="minorBidi" w:hint="cs"/>
          <w:sz w:val="27"/>
          <w:szCs w:val="27"/>
          <w:rtl/>
        </w:rPr>
        <w:t>ـــ طابع نقابة معلمين بقيمة</w:t>
      </w:r>
      <w:r w:rsidR="00232107">
        <w:rPr>
          <w:rFonts w:asciiTheme="minorBidi" w:hAnsiTheme="minorBidi" w:hint="cs"/>
          <w:sz w:val="27"/>
          <w:szCs w:val="27"/>
          <w:rtl/>
        </w:rPr>
        <w:t xml:space="preserve"> 25</w:t>
      </w:r>
      <w:r w:rsidRPr="00356FF2">
        <w:rPr>
          <w:rFonts w:asciiTheme="minorBidi" w:hAnsiTheme="minorBidi" w:hint="cs"/>
          <w:sz w:val="27"/>
          <w:szCs w:val="27"/>
          <w:rtl/>
        </w:rPr>
        <w:t xml:space="preserve"> ليرة</w:t>
      </w:r>
      <w:r w:rsidR="00F0385F">
        <w:rPr>
          <w:rFonts w:asciiTheme="minorBidi" w:hAnsiTheme="minorBidi" w:hint="cs"/>
          <w:sz w:val="27"/>
          <w:szCs w:val="27"/>
          <w:rtl/>
        </w:rPr>
        <w:t xml:space="preserve"> سورية</w:t>
      </w:r>
      <w:r w:rsidRPr="00356FF2">
        <w:rPr>
          <w:rFonts w:asciiTheme="minorBidi" w:hAnsiTheme="minorBidi" w:hint="cs"/>
          <w:sz w:val="27"/>
          <w:szCs w:val="27"/>
          <w:rtl/>
        </w:rPr>
        <w:t xml:space="preserve"> ) </w:t>
      </w:r>
      <w:r w:rsidRPr="00356FF2">
        <w:rPr>
          <w:rFonts w:asciiTheme="minorBidi" w:hAnsiTheme="minorBidi"/>
          <w:sz w:val="27"/>
          <w:szCs w:val="27"/>
          <w:rtl/>
        </w:rPr>
        <w:t xml:space="preserve">يسجل في ديوان </w:t>
      </w:r>
      <w:r w:rsidRPr="00356FF2">
        <w:rPr>
          <w:rFonts w:asciiTheme="minorBidi" w:hAnsiTheme="minorBidi" w:hint="cs"/>
          <w:sz w:val="27"/>
          <w:szCs w:val="27"/>
          <w:rtl/>
        </w:rPr>
        <w:t>الوزارة</w:t>
      </w:r>
      <w:r w:rsidRPr="00356FF2">
        <w:rPr>
          <w:rFonts w:asciiTheme="minorBidi" w:hAnsiTheme="minorBidi"/>
          <w:sz w:val="27"/>
          <w:szCs w:val="27"/>
          <w:rtl/>
        </w:rPr>
        <w:t xml:space="preserve"> </w:t>
      </w:r>
      <w:r w:rsidRPr="00356FF2">
        <w:rPr>
          <w:rFonts w:asciiTheme="minorBidi" w:hAnsiTheme="minorBidi" w:hint="cs"/>
          <w:sz w:val="27"/>
          <w:szCs w:val="27"/>
          <w:rtl/>
        </w:rPr>
        <w:t xml:space="preserve">أو مديرية التربية </w:t>
      </w:r>
      <w:r w:rsidRPr="00356FF2">
        <w:rPr>
          <w:rFonts w:asciiTheme="minorBidi" w:hAnsiTheme="minorBidi"/>
          <w:sz w:val="27"/>
          <w:szCs w:val="27"/>
          <w:rtl/>
        </w:rPr>
        <w:t xml:space="preserve">يدون فيه المتقدم موطنه المختار على مسؤوليته الشخصية </w:t>
      </w:r>
      <w:r>
        <w:rPr>
          <w:rFonts w:asciiTheme="minorBidi" w:hAnsiTheme="minorBidi" w:hint="cs"/>
          <w:sz w:val="27"/>
          <w:szCs w:val="27"/>
          <w:rtl/>
        </w:rPr>
        <w:t>.</w:t>
      </w:r>
      <w:r w:rsidRPr="00356FF2">
        <w:rPr>
          <w:rFonts w:asciiTheme="minorBidi" w:hAnsiTheme="minorBidi"/>
          <w:sz w:val="27"/>
          <w:szCs w:val="27"/>
          <w:rtl/>
        </w:rPr>
        <w:t xml:space="preserve"> </w:t>
      </w:r>
    </w:p>
    <w:p w:rsidR="00643BE7" w:rsidRPr="00465368" w:rsidRDefault="00643BE7" w:rsidP="002D21B2">
      <w:pPr>
        <w:pStyle w:val="a3"/>
        <w:numPr>
          <w:ilvl w:val="0"/>
          <w:numId w:val="4"/>
        </w:numPr>
        <w:tabs>
          <w:tab w:val="left" w:pos="284"/>
          <w:tab w:val="left" w:pos="426"/>
          <w:tab w:val="left" w:pos="851"/>
        </w:tabs>
        <w:spacing w:after="0"/>
        <w:ind w:left="284" w:firstLine="0"/>
        <w:jc w:val="both"/>
        <w:rPr>
          <w:rFonts w:asciiTheme="minorBidi" w:hAnsiTheme="minorBidi"/>
          <w:sz w:val="27"/>
          <w:szCs w:val="27"/>
        </w:rPr>
      </w:pPr>
      <w:r w:rsidRPr="00465368">
        <w:rPr>
          <w:rFonts w:asciiTheme="minorBidi" w:hAnsiTheme="minorBidi"/>
          <w:sz w:val="27"/>
          <w:szCs w:val="27"/>
          <w:rtl/>
        </w:rPr>
        <w:t xml:space="preserve">صورة عن البطاقة الشخصية </w:t>
      </w:r>
      <w:r w:rsidR="002365A2">
        <w:rPr>
          <w:rFonts w:asciiTheme="minorBidi" w:hAnsiTheme="minorBidi" w:hint="cs"/>
          <w:sz w:val="27"/>
          <w:szCs w:val="27"/>
          <w:rtl/>
        </w:rPr>
        <w:t>أو بيان قيد مدني حديث لم يمضى على استصداره ثلاثة أشهر .</w:t>
      </w:r>
    </w:p>
    <w:p w:rsidR="00643BE7" w:rsidRDefault="00643BE7" w:rsidP="002365A2">
      <w:pPr>
        <w:pStyle w:val="a3"/>
        <w:numPr>
          <w:ilvl w:val="0"/>
          <w:numId w:val="4"/>
        </w:numPr>
        <w:tabs>
          <w:tab w:val="left" w:pos="284"/>
          <w:tab w:val="left" w:pos="426"/>
          <w:tab w:val="left" w:pos="851"/>
        </w:tabs>
        <w:spacing w:after="0"/>
        <w:ind w:left="284" w:firstLine="0"/>
        <w:jc w:val="both"/>
        <w:rPr>
          <w:rFonts w:asciiTheme="minorBidi" w:hAnsiTheme="minorBidi"/>
          <w:sz w:val="27"/>
          <w:szCs w:val="27"/>
        </w:rPr>
      </w:pPr>
      <w:r w:rsidRPr="00115F7A">
        <w:rPr>
          <w:rFonts w:asciiTheme="minorBidi" w:hAnsiTheme="minorBidi"/>
          <w:sz w:val="27"/>
          <w:szCs w:val="27"/>
          <w:rtl/>
        </w:rPr>
        <w:t xml:space="preserve">صورة </w:t>
      </w:r>
      <w:r w:rsidRPr="00115F7A">
        <w:rPr>
          <w:rFonts w:asciiTheme="minorBidi" w:hAnsiTheme="minorBidi" w:hint="cs"/>
          <w:sz w:val="27"/>
          <w:szCs w:val="27"/>
          <w:rtl/>
        </w:rPr>
        <w:t xml:space="preserve">مصدقة عن </w:t>
      </w:r>
      <w:r w:rsidRPr="00115F7A">
        <w:rPr>
          <w:rFonts w:asciiTheme="minorBidi" w:hAnsiTheme="minorBidi"/>
          <w:sz w:val="27"/>
          <w:szCs w:val="27"/>
          <w:rtl/>
        </w:rPr>
        <w:t xml:space="preserve">المؤهل العلمي المطلوب </w:t>
      </w:r>
      <w:r w:rsidR="002365A2">
        <w:rPr>
          <w:rFonts w:asciiTheme="minorBidi" w:hAnsiTheme="minorBidi" w:hint="cs"/>
          <w:sz w:val="27"/>
          <w:szCs w:val="27"/>
          <w:rtl/>
        </w:rPr>
        <w:t>.</w:t>
      </w:r>
    </w:p>
    <w:p w:rsidR="002365A2" w:rsidRDefault="00363A5F" w:rsidP="00363A5F">
      <w:pPr>
        <w:pStyle w:val="a3"/>
        <w:numPr>
          <w:ilvl w:val="0"/>
          <w:numId w:val="4"/>
        </w:numPr>
        <w:tabs>
          <w:tab w:val="left" w:pos="284"/>
          <w:tab w:val="left" w:pos="426"/>
          <w:tab w:val="left" w:pos="851"/>
        </w:tabs>
        <w:spacing w:after="0"/>
        <w:ind w:left="284" w:firstLine="0"/>
        <w:jc w:val="both"/>
        <w:rPr>
          <w:rFonts w:asciiTheme="minorBidi" w:hAnsiTheme="minorBidi"/>
          <w:sz w:val="27"/>
          <w:szCs w:val="27"/>
        </w:rPr>
      </w:pPr>
      <w:r>
        <w:rPr>
          <w:rFonts w:asciiTheme="minorBidi" w:hAnsiTheme="minorBidi" w:hint="cs"/>
          <w:sz w:val="27"/>
          <w:szCs w:val="27"/>
          <w:rtl/>
        </w:rPr>
        <w:t xml:space="preserve">بيان خدمة من شعبة التجنيد يتضمن تأدية الخدمة الإلزامية أو الأعفاء منها للمتقدمين الذكور أو أرفاق وثيقة تثبت بأن المتقدم يؤدي الخدمة الإلزامية أو الاحتياطية </w:t>
      </w:r>
      <w:r w:rsidR="002365A2">
        <w:rPr>
          <w:rFonts w:asciiTheme="minorBidi" w:hAnsiTheme="minorBidi" w:hint="cs"/>
          <w:sz w:val="27"/>
          <w:szCs w:val="27"/>
          <w:rtl/>
        </w:rPr>
        <w:t>.</w:t>
      </w:r>
    </w:p>
    <w:p w:rsidR="002365A2" w:rsidRPr="00115F7A" w:rsidRDefault="002365A2" w:rsidP="002365A2">
      <w:pPr>
        <w:pStyle w:val="a3"/>
        <w:numPr>
          <w:ilvl w:val="0"/>
          <w:numId w:val="4"/>
        </w:numPr>
        <w:tabs>
          <w:tab w:val="left" w:pos="284"/>
          <w:tab w:val="left" w:pos="426"/>
          <w:tab w:val="left" w:pos="851"/>
        </w:tabs>
        <w:spacing w:after="0"/>
        <w:ind w:left="284" w:firstLine="0"/>
        <w:jc w:val="both"/>
        <w:rPr>
          <w:rFonts w:asciiTheme="minorBidi" w:hAnsiTheme="minorBidi"/>
          <w:sz w:val="27"/>
          <w:szCs w:val="27"/>
        </w:rPr>
      </w:pPr>
      <w:r>
        <w:rPr>
          <w:rFonts w:asciiTheme="minorBidi" w:hAnsiTheme="minorBidi" w:hint="cs"/>
          <w:sz w:val="27"/>
          <w:szCs w:val="27"/>
          <w:rtl/>
        </w:rPr>
        <w:t>نشرة استعلامات بخط يد طالب التعاقد مع صورة شخصية عدد /2/ قياس 3×4 وفق النموذج المعتمد .</w:t>
      </w:r>
    </w:p>
    <w:p w:rsidR="00643BE7" w:rsidRPr="00115F7A" w:rsidRDefault="00643BE7" w:rsidP="002D21B2">
      <w:pPr>
        <w:pStyle w:val="a3"/>
        <w:numPr>
          <w:ilvl w:val="0"/>
          <w:numId w:val="4"/>
        </w:numPr>
        <w:tabs>
          <w:tab w:val="left" w:pos="284"/>
          <w:tab w:val="left" w:pos="426"/>
          <w:tab w:val="left" w:pos="851"/>
          <w:tab w:val="left" w:pos="1557"/>
        </w:tabs>
        <w:spacing w:after="0"/>
        <w:ind w:left="284" w:firstLine="0"/>
        <w:jc w:val="both"/>
        <w:rPr>
          <w:rFonts w:asciiTheme="minorBidi" w:hAnsiTheme="minorBidi"/>
          <w:sz w:val="27"/>
          <w:szCs w:val="27"/>
        </w:rPr>
      </w:pPr>
      <w:r w:rsidRPr="00115F7A">
        <w:rPr>
          <w:rFonts w:asciiTheme="minorBidi" w:hAnsiTheme="minorBidi"/>
          <w:sz w:val="27"/>
          <w:szCs w:val="27"/>
          <w:rtl/>
        </w:rPr>
        <w:t xml:space="preserve">صورة </w:t>
      </w:r>
      <w:r w:rsidR="002365A2">
        <w:rPr>
          <w:rFonts w:asciiTheme="minorBidi" w:hAnsiTheme="minorBidi" w:hint="cs"/>
          <w:sz w:val="27"/>
          <w:szCs w:val="27"/>
          <w:rtl/>
        </w:rPr>
        <w:t xml:space="preserve">مصدقة </w:t>
      </w:r>
      <w:r w:rsidRPr="00115F7A">
        <w:rPr>
          <w:rFonts w:asciiTheme="minorBidi" w:hAnsiTheme="minorBidi"/>
          <w:sz w:val="27"/>
          <w:szCs w:val="27"/>
          <w:rtl/>
        </w:rPr>
        <w:t xml:space="preserve">عن شهادة قيد العمل تفيد تسجيله بنفس المؤهل العلمي المطلوب للوظيفة المعلن عنها أو فئة التسجيل الأعلى منها شريطة حصوله على المؤهل العلمي المطلوب </w:t>
      </w:r>
    </w:p>
    <w:p w:rsidR="00643BE7" w:rsidRPr="00115F7A" w:rsidRDefault="00643BE7" w:rsidP="002365A2">
      <w:pPr>
        <w:pStyle w:val="a3"/>
        <w:numPr>
          <w:ilvl w:val="0"/>
          <w:numId w:val="4"/>
        </w:numPr>
        <w:tabs>
          <w:tab w:val="left" w:pos="284"/>
          <w:tab w:val="left" w:pos="426"/>
          <w:tab w:val="left" w:pos="851"/>
        </w:tabs>
        <w:spacing w:after="0"/>
        <w:ind w:left="284" w:firstLine="0"/>
        <w:jc w:val="both"/>
        <w:rPr>
          <w:rFonts w:asciiTheme="minorBidi" w:hAnsiTheme="minorBidi"/>
          <w:sz w:val="27"/>
          <w:szCs w:val="27"/>
        </w:rPr>
      </w:pPr>
      <w:r w:rsidRPr="00115F7A">
        <w:rPr>
          <w:rFonts w:asciiTheme="minorBidi" w:hAnsiTheme="minorBidi"/>
          <w:sz w:val="27"/>
          <w:szCs w:val="27"/>
          <w:rtl/>
        </w:rPr>
        <w:t>موافقة الجهة العامة في حال كان الراغب بالتقدم للمسابقة من العاملين الدائمين</w:t>
      </w:r>
      <w:r w:rsidR="002365A2">
        <w:rPr>
          <w:rFonts w:asciiTheme="minorBidi" w:hAnsiTheme="minorBidi" w:hint="cs"/>
          <w:sz w:val="27"/>
          <w:szCs w:val="27"/>
          <w:rtl/>
        </w:rPr>
        <w:t xml:space="preserve"> أو المؤقتين </w:t>
      </w:r>
      <w:r w:rsidRPr="00115F7A">
        <w:rPr>
          <w:rFonts w:asciiTheme="minorBidi" w:hAnsiTheme="minorBidi" w:hint="cs"/>
          <w:sz w:val="27"/>
          <w:szCs w:val="27"/>
          <w:rtl/>
        </w:rPr>
        <w:t>لدى هذه الجهة .</w:t>
      </w:r>
    </w:p>
    <w:p w:rsidR="00643BE7" w:rsidRDefault="00643BE7" w:rsidP="002365A2">
      <w:pPr>
        <w:pStyle w:val="a3"/>
        <w:numPr>
          <w:ilvl w:val="0"/>
          <w:numId w:val="4"/>
        </w:numPr>
        <w:tabs>
          <w:tab w:val="left" w:pos="284"/>
          <w:tab w:val="left" w:pos="426"/>
          <w:tab w:val="left" w:pos="851"/>
        </w:tabs>
        <w:spacing w:after="0"/>
        <w:ind w:left="284" w:firstLine="0"/>
        <w:jc w:val="both"/>
        <w:rPr>
          <w:rFonts w:asciiTheme="minorBidi" w:hAnsiTheme="minorBidi"/>
          <w:sz w:val="27"/>
          <w:szCs w:val="27"/>
        </w:rPr>
      </w:pPr>
      <w:r w:rsidRPr="00115F7A">
        <w:rPr>
          <w:rFonts w:asciiTheme="minorBidi" w:hAnsiTheme="minorBidi" w:hint="cs"/>
          <w:sz w:val="27"/>
          <w:szCs w:val="27"/>
          <w:rtl/>
        </w:rPr>
        <w:t xml:space="preserve">وثيقة استشهاد أو وثيقة عجز تام صادرة عن مكتب شؤون الشهداء أو أحد فروعه في المحافظات أو عن الجهة المعنية ( مكتب الأمن الوطني </w:t>
      </w:r>
      <w:r w:rsidRPr="00115F7A">
        <w:rPr>
          <w:rFonts w:asciiTheme="minorBidi" w:hAnsiTheme="minorBidi"/>
          <w:sz w:val="27"/>
          <w:szCs w:val="27"/>
          <w:rtl/>
        </w:rPr>
        <w:t>–</w:t>
      </w:r>
      <w:r w:rsidRPr="00115F7A">
        <w:rPr>
          <w:rFonts w:asciiTheme="minorBidi" w:hAnsiTheme="minorBidi" w:hint="cs"/>
          <w:sz w:val="27"/>
          <w:szCs w:val="27"/>
          <w:rtl/>
        </w:rPr>
        <w:t xml:space="preserve"> الاتحاد العام لنقابات العمال ) </w:t>
      </w:r>
      <w:r w:rsidR="002365A2">
        <w:rPr>
          <w:rFonts w:asciiTheme="minorBidi" w:hAnsiTheme="minorBidi" w:hint="cs"/>
          <w:sz w:val="27"/>
          <w:szCs w:val="27"/>
          <w:rtl/>
        </w:rPr>
        <w:t xml:space="preserve">للمتقدمين من ذوي الشهداء أو ذوي المصابين بحالة العجز التام ( العسكريين </w:t>
      </w:r>
      <w:r w:rsidR="002365A2">
        <w:rPr>
          <w:rFonts w:asciiTheme="minorBidi" w:hAnsiTheme="minorBidi"/>
          <w:sz w:val="27"/>
          <w:szCs w:val="27"/>
          <w:rtl/>
        </w:rPr>
        <w:t>–</w:t>
      </w:r>
      <w:r w:rsidR="002365A2">
        <w:rPr>
          <w:rFonts w:asciiTheme="minorBidi" w:hAnsiTheme="minorBidi" w:hint="cs"/>
          <w:sz w:val="27"/>
          <w:szCs w:val="27"/>
          <w:rtl/>
        </w:rPr>
        <w:t xml:space="preserve"> قوى الأمن الداخلي </w:t>
      </w:r>
      <w:r w:rsidR="002365A2">
        <w:rPr>
          <w:rFonts w:asciiTheme="minorBidi" w:hAnsiTheme="minorBidi"/>
          <w:sz w:val="27"/>
          <w:szCs w:val="27"/>
          <w:rtl/>
        </w:rPr>
        <w:t>–</w:t>
      </w:r>
      <w:r w:rsidR="002365A2">
        <w:rPr>
          <w:rFonts w:asciiTheme="minorBidi" w:hAnsiTheme="minorBidi" w:hint="cs"/>
          <w:sz w:val="27"/>
          <w:szCs w:val="27"/>
          <w:rtl/>
        </w:rPr>
        <w:t xml:space="preserve"> المدنيين </w:t>
      </w:r>
      <w:r w:rsidR="002365A2">
        <w:rPr>
          <w:rFonts w:asciiTheme="minorBidi" w:hAnsiTheme="minorBidi"/>
          <w:sz w:val="27"/>
          <w:szCs w:val="27"/>
          <w:rtl/>
        </w:rPr>
        <w:t>–</w:t>
      </w:r>
      <w:r w:rsidR="002365A2">
        <w:rPr>
          <w:rFonts w:asciiTheme="minorBidi" w:hAnsiTheme="minorBidi" w:hint="cs"/>
          <w:sz w:val="27"/>
          <w:szCs w:val="27"/>
          <w:rtl/>
        </w:rPr>
        <w:t xml:space="preserve"> الموظفين والعاملين )</w:t>
      </w:r>
      <w:r w:rsidRPr="00115F7A">
        <w:rPr>
          <w:rFonts w:asciiTheme="minorBidi" w:hAnsiTheme="minorBidi" w:hint="cs"/>
          <w:sz w:val="27"/>
          <w:szCs w:val="27"/>
          <w:rtl/>
        </w:rPr>
        <w:t xml:space="preserve"> </w:t>
      </w:r>
      <w:r w:rsidR="002365A2">
        <w:rPr>
          <w:rFonts w:asciiTheme="minorBidi" w:hAnsiTheme="minorBidi" w:hint="cs"/>
          <w:sz w:val="27"/>
          <w:szCs w:val="27"/>
          <w:rtl/>
        </w:rPr>
        <w:t>ا</w:t>
      </w:r>
      <w:r w:rsidRPr="00115F7A">
        <w:rPr>
          <w:rFonts w:asciiTheme="minorBidi" w:hAnsiTheme="minorBidi" w:hint="cs"/>
          <w:sz w:val="27"/>
          <w:szCs w:val="27"/>
          <w:rtl/>
        </w:rPr>
        <w:t xml:space="preserve">لمشمولين بأحكام القانون رقم /36/ لعام 2014م </w:t>
      </w:r>
      <w:r w:rsidR="002D21B2">
        <w:rPr>
          <w:rFonts w:asciiTheme="minorBidi" w:hAnsiTheme="minorBidi" w:hint="cs"/>
          <w:sz w:val="27"/>
          <w:szCs w:val="27"/>
          <w:rtl/>
        </w:rPr>
        <w:t xml:space="preserve">والمرسوم التشريعي رقم /22/ لعام 2017م </w:t>
      </w:r>
      <w:r w:rsidRPr="00115F7A">
        <w:rPr>
          <w:rFonts w:asciiTheme="minorBidi" w:hAnsiTheme="minorBidi" w:hint="cs"/>
          <w:sz w:val="27"/>
          <w:szCs w:val="27"/>
          <w:rtl/>
        </w:rPr>
        <w:t>.</w:t>
      </w:r>
    </w:p>
    <w:p w:rsidR="002D21B2" w:rsidRPr="00115F7A" w:rsidRDefault="002D21B2" w:rsidP="002D21B2">
      <w:pPr>
        <w:pStyle w:val="a3"/>
        <w:numPr>
          <w:ilvl w:val="0"/>
          <w:numId w:val="4"/>
        </w:numPr>
        <w:tabs>
          <w:tab w:val="left" w:pos="284"/>
          <w:tab w:val="left" w:pos="426"/>
          <w:tab w:val="left" w:pos="851"/>
        </w:tabs>
        <w:spacing w:after="0"/>
        <w:ind w:left="284" w:firstLine="0"/>
        <w:jc w:val="both"/>
        <w:rPr>
          <w:rFonts w:asciiTheme="minorBidi" w:hAnsiTheme="minorBidi"/>
          <w:sz w:val="27"/>
          <w:szCs w:val="27"/>
        </w:rPr>
      </w:pPr>
      <w:r>
        <w:rPr>
          <w:rFonts w:asciiTheme="minorBidi" w:hAnsiTheme="minorBidi" w:hint="cs"/>
          <w:sz w:val="27"/>
          <w:szCs w:val="27"/>
          <w:rtl/>
        </w:rPr>
        <w:t>الوثائق التي تثبت استحقاق</w:t>
      </w:r>
      <w:r w:rsidR="002365A2">
        <w:rPr>
          <w:rFonts w:asciiTheme="minorBidi" w:hAnsiTheme="minorBidi" w:hint="cs"/>
          <w:sz w:val="27"/>
          <w:szCs w:val="27"/>
          <w:rtl/>
        </w:rPr>
        <w:t>ه</w:t>
      </w:r>
      <w:r>
        <w:rPr>
          <w:rFonts w:asciiTheme="minorBidi" w:hAnsiTheme="minorBidi" w:hint="cs"/>
          <w:sz w:val="27"/>
          <w:szCs w:val="27"/>
          <w:rtl/>
        </w:rPr>
        <w:t xml:space="preserve"> الدرجات التفضيلية .</w:t>
      </w:r>
    </w:p>
    <w:p w:rsidR="00363A5F" w:rsidRDefault="002365A2" w:rsidP="002365A2">
      <w:pPr>
        <w:pStyle w:val="a3"/>
        <w:numPr>
          <w:ilvl w:val="0"/>
          <w:numId w:val="4"/>
        </w:numPr>
        <w:tabs>
          <w:tab w:val="left" w:pos="284"/>
          <w:tab w:val="left" w:pos="426"/>
          <w:tab w:val="left" w:pos="851"/>
        </w:tabs>
        <w:spacing w:after="0"/>
        <w:ind w:left="284" w:firstLine="0"/>
        <w:jc w:val="both"/>
        <w:rPr>
          <w:rFonts w:asciiTheme="minorBidi" w:hAnsiTheme="minorBidi"/>
          <w:sz w:val="27"/>
          <w:szCs w:val="27"/>
        </w:rPr>
      </w:pPr>
      <w:r>
        <w:rPr>
          <w:rFonts w:asciiTheme="minorBidi" w:hAnsiTheme="minorBidi" w:hint="cs"/>
          <w:sz w:val="27"/>
          <w:szCs w:val="27"/>
          <w:rtl/>
        </w:rPr>
        <w:t>تقدم</w:t>
      </w:r>
      <w:r w:rsidR="00643BE7" w:rsidRPr="00115F7A">
        <w:rPr>
          <w:rFonts w:asciiTheme="minorBidi" w:hAnsiTheme="minorBidi" w:hint="cs"/>
          <w:sz w:val="27"/>
          <w:szCs w:val="27"/>
          <w:rtl/>
        </w:rPr>
        <w:t xml:space="preserve"> </w:t>
      </w:r>
      <w:r>
        <w:rPr>
          <w:rFonts w:asciiTheme="minorBidi" w:hAnsiTheme="minorBidi" w:hint="cs"/>
          <w:sz w:val="27"/>
          <w:szCs w:val="27"/>
          <w:rtl/>
        </w:rPr>
        <w:t>الوثائق</w:t>
      </w:r>
      <w:r w:rsidR="00643BE7" w:rsidRPr="00115F7A">
        <w:rPr>
          <w:rFonts w:asciiTheme="minorBidi" w:hAnsiTheme="minorBidi" w:hint="cs"/>
          <w:sz w:val="27"/>
          <w:szCs w:val="27"/>
          <w:rtl/>
        </w:rPr>
        <w:t xml:space="preserve"> </w:t>
      </w:r>
      <w:r>
        <w:rPr>
          <w:rFonts w:asciiTheme="minorBidi" w:hAnsiTheme="minorBidi" w:hint="cs"/>
          <w:sz w:val="27"/>
          <w:szCs w:val="27"/>
          <w:rtl/>
        </w:rPr>
        <w:t>ضمن</w:t>
      </w:r>
      <w:r w:rsidR="00643BE7" w:rsidRPr="00115F7A">
        <w:rPr>
          <w:rFonts w:asciiTheme="minorBidi" w:hAnsiTheme="minorBidi" w:hint="cs"/>
          <w:sz w:val="27"/>
          <w:szCs w:val="27"/>
          <w:rtl/>
        </w:rPr>
        <w:t xml:space="preserve"> مغلف خاص وتقدم إلى </w:t>
      </w:r>
      <w:r w:rsidR="00643BE7">
        <w:rPr>
          <w:rFonts w:asciiTheme="minorBidi" w:hAnsiTheme="minorBidi" w:hint="cs"/>
          <w:sz w:val="27"/>
          <w:szCs w:val="27"/>
          <w:rtl/>
        </w:rPr>
        <w:t>ال</w:t>
      </w:r>
      <w:r w:rsidR="00643BE7" w:rsidRPr="00115F7A">
        <w:rPr>
          <w:rFonts w:asciiTheme="minorBidi" w:hAnsiTheme="minorBidi" w:hint="cs"/>
          <w:sz w:val="27"/>
          <w:szCs w:val="27"/>
          <w:rtl/>
        </w:rPr>
        <w:t>ديوان خلال الفترة القانونية ولا تقبل الطلبات بعد انقضاء المدة المحددة لتقديمها .</w:t>
      </w:r>
    </w:p>
    <w:p w:rsidR="00363A5F" w:rsidRDefault="00363A5F" w:rsidP="002365A2">
      <w:pPr>
        <w:pStyle w:val="a3"/>
        <w:numPr>
          <w:ilvl w:val="0"/>
          <w:numId w:val="4"/>
        </w:numPr>
        <w:tabs>
          <w:tab w:val="left" w:pos="284"/>
          <w:tab w:val="left" w:pos="426"/>
          <w:tab w:val="left" w:pos="851"/>
        </w:tabs>
        <w:spacing w:after="0"/>
        <w:ind w:left="284" w:firstLine="0"/>
        <w:jc w:val="both"/>
        <w:rPr>
          <w:rFonts w:asciiTheme="minorBidi" w:hAnsiTheme="minorBidi"/>
          <w:sz w:val="27"/>
          <w:szCs w:val="27"/>
        </w:rPr>
      </w:pPr>
      <w:r>
        <w:rPr>
          <w:rFonts w:asciiTheme="minorBidi" w:hAnsiTheme="minorBidi" w:hint="cs"/>
          <w:sz w:val="27"/>
          <w:szCs w:val="27"/>
          <w:rtl/>
        </w:rPr>
        <w:t>تعهد خطي بقبول العمل في المدارس التابعة لمديرية التربية ( المجمع التربوي أو المنطقة التعليمية ) الذي تقدم بطلب التعاقد لصالحه دون التقدم بطلب منه للتكليف أو تحديد مركز العمل إلى مديرية أخرى .</w:t>
      </w:r>
    </w:p>
    <w:p w:rsidR="00643BE7" w:rsidRPr="00363A5F" w:rsidRDefault="00363A5F" w:rsidP="00D123C1">
      <w:pPr>
        <w:pStyle w:val="a3"/>
        <w:numPr>
          <w:ilvl w:val="0"/>
          <w:numId w:val="4"/>
        </w:numPr>
        <w:tabs>
          <w:tab w:val="left" w:pos="284"/>
          <w:tab w:val="left" w:pos="426"/>
          <w:tab w:val="left" w:pos="567"/>
        </w:tabs>
        <w:spacing w:after="0"/>
        <w:ind w:left="284" w:firstLine="0"/>
        <w:jc w:val="both"/>
        <w:rPr>
          <w:rFonts w:asciiTheme="minorBidi" w:hAnsiTheme="minorBidi"/>
          <w:sz w:val="27"/>
          <w:szCs w:val="27"/>
        </w:rPr>
      </w:pPr>
      <w:r w:rsidRPr="00363A5F">
        <w:rPr>
          <w:rFonts w:asciiTheme="minorBidi" w:hAnsiTheme="minorBidi" w:hint="cs"/>
          <w:sz w:val="27"/>
          <w:szCs w:val="27"/>
          <w:rtl/>
        </w:rPr>
        <w:t xml:space="preserve">لا يجوز لوزارة التربية ومديرياتها في المحافظات الموافقة على تحديد مركز عمل أو تكليف المتعاقدين استناداً لأحكام هذا القرار من مديرية إلى مديرية أخرى ويتحمل مديرو التربية المسؤولية , مع الإشارة إلى أن المتعاقدين استناداً لأحكام القانون لا ينطبق عليهم أحكام النقل </w:t>
      </w:r>
      <w:r w:rsidRPr="00363A5F">
        <w:rPr>
          <w:rFonts w:asciiTheme="minorBidi" w:hAnsiTheme="minorBidi"/>
          <w:sz w:val="27"/>
          <w:szCs w:val="27"/>
          <w:rtl/>
        </w:rPr>
        <w:t>–</w:t>
      </w:r>
      <w:r w:rsidRPr="00363A5F">
        <w:rPr>
          <w:rFonts w:asciiTheme="minorBidi" w:hAnsiTheme="minorBidi" w:hint="cs"/>
          <w:sz w:val="27"/>
          <w:szCs w:val="27"/>
          <w:rtl/>
        </w:rPr>
        <w:t xml:space="preserve"> الندب </w:t>
      </w:r>
      <w:r w:rsidRPr="00363A5F">
        <w:rPr>
          <w:rFonts w:asciiTheme="minorBidi" w:hAnsiTheme="minorBidi"/>
          <w:sz w:val="27"/>
          <w:szCs w:val="27"/>
          <w:rtl/>
        </w:rPr>
        <w:t>–</w:t>
      </w:r>
      <w:r w:rsidRPr="00363A5F">
        <w:rPr>
          <w:rFonts w:asciiTheme="minorBidi" w:hAnsiTheme="minorBidi" w:hint="cs"/>
          <w:sz w:val="27"/>
          <w:szCs w:val="27"/>
          <w:rtl/>
        </w:rPr>
        <w:t xml:space="preserve"> الإعارة أو أي حالة من حالات الفرز ( التكليف والتحديد خارج مكان العمل في المحافظة ). </w:t>
      </w:r>
      <w:r w:rsidR="00643BE7" w:rsidRPr="00363A5F">
        <w:rPr>
          <w:rFonts w:asciiTheme="minorBidi" w:hAnsiTheme="minorBidi"/>
          <w:sz w:val="27"/>
          <w:szCs w:val="27"/>
          <w:rtl/>
        </w:rPr>
        <w:t xml:space="preserve"> </w:t>
      </w:r>
    </w:p>
    <w:p w:rsidR="00643BE7" w:rsidRPr="00D75B9B" w:rsidRDefault="00D75B9B" w:rsidP="00E244B8">
      <w:pPr>
        <w:tabs>
          <w:tab w:val="left" w:pos="565"/>
        </w:tabs>
        <w:spacing w:after="0" w:line="240" w:lineRule="auto"/>
        <w:jc w:val="both"/>
        <w:rPr>
          <w:rFonts w:asciiTheme="minorBidi" w:hAnsiTheme="minorBidi"/>
          <w:sz w:val="24"/>
          <w:szCs w:val="24"/>
          <w:rtl/>
        </w:rPr>
      </w:pPr>
      <w:r w:rsidRPr="00393A3F">
        <w:rPr>
          <w:rFonts w:asciiTheme="minorBidi" w:hAnsiTheme="minorBidi" w:hint="cs"/>
          <w:b/>
          <w:bCs/>
          <w:sz w:val="28"/>
          <w:szCs w:val="28"/>
          <w:rtl/>
        </w:rPr>
        <w:t>مادة /11/</w:t>
      </w:r>
      <w:r>
        <w:rPr>
          <w:rFonts w:asciiTheme="minorBidi" w:hAnsiTheme="minorBidi" w:hint="cs"/>
          <w:sz w:val="28"/>
          <w:szCs w:val="28"/>
          <w:rtl/>
        </w:rPr>
        <w:t xml:space="preserve"> : </w:t>
      </w:r>
      <w:r w:rsidR="00643BE7" w:rsidRPr="00D75B9B">
        <w:rPr>
          <w:rFonts w:asciiTheme="minorBidi" w:hAnsiTheme="minorBidi" w:hint="cs"/>
          <w:sz w:val="28"/>
          <w:szCs w:val="28"/>
          <w:rtl/>
        </w:rPr>
        <w:t xml:space="preserve">تقدم طلبات الاشتراك بالمسابقة إلى </w:t>
      </w:r>
      <w:r w:rsidR="00643BE7" w:rsidRPr="00D75B9B">
        <w:rPr>
          <w:rFonts w:asciiTheme="minorBidi" w:hAnsiTheme="minorBidi" w:hint="cs"/>
          <w:b/>
          <w:bCs/>
          <w:sz w:val="28"/>
          <w:szCs w:val="28"/>
          <w:rtl/>
        </w:rPr>
        <w:t>ديوان</w:t>
      </w:r>
      <w:r w:rsidR="00643BE7" w:rsidRPr="00D75B9B">
        <w:rPr>
          <w:rFonts w:asciiTheme="minorBidi" w:hAnsiTheme="minorBidi" w:hint="cs"/>
          <w:sz w:val="28"/>
          <w:szCs w:val="28"/>
          <w:rtl/>
        </w:rPr>
        <w:t xml:space="preserve"> </w:t>
      </w:r>
      <w:r w:rsidR="00643BE7" w:rsidRPr="00D75B9B">
        <w:rPr>
          <w:rFonts w:asciiTheme="minorBidi" w:hAnsiTheme="minorBidi" w:hint="cs"/>
          <w:b/>
          <w:bCs/>
          <w:sz w:val="28"/>
          <w:szCs w:val="28"/>
          <w:rtl/>
        </w:rPr>
        <w:t xml:space="preserve">مديريات التربية الواردة في المادة الأولى من هذا الإعلان أو الديوان العام لدى وزارة التربية الإدارة المركزية في دمشق  </w:t>
      </w:r>
      <w:r w:rsidR="00643BE7" w:rsidRPr="00D75B9B">
        <w:rPr>
          <w:rFonts w:asciiTheme="minorBidi" w:hAnsiTheme="minorBidi" w:hint="cs"/>
          <w:sz w:val="28"/>
          <w:szCs w:val="28"/>
          <w:rtl/>
        </w:rPr>
        <w:t xml:space="preserve">مع الأوراق الثبوتية المذكورة أعلاه باليد على أن يدون في الطلب المديرية الراغب </w:t>
      </w:r>
      <w:r w:rsidR="002F6E4E" w:rsidRPr="00D75B9B">
        <w:rPr>
          <w:rFonts w:asciiTheme="minorBidi" w:hAnsiTheme="minorBidi" w:hint="cs"/>
          <w:sz w:val="28"/>
          <w:szCs w:val="28"/>
          <w:rtl/>
        </w:rPr>
        <w:t>بالتعاقد</w:t>
      </w:r>
      <w:r w:rsidR="00643BE7" w:rsidRPr="00D75B9B">
        <w:rPr>
          <w:rFonts w:asciiTheme="minorBidi" w:hAnsiTheme="minorBidi" w:hint="cs"/>
          <w:sz w:val="28"/>
          <w:szCs w:val="28"/>
          <w:rtl/>
        </w:rPr>
        <w:t xml:space="preserve"> لديها وفق النموذج المعين ولا تقبل الطلبات الشرطية وذلك ضمن المدة المحددة لتقديم طلبات الاشتراك  بدءاً من صباح </w:t>
      </w:r>
      <w:r w:rsidR="00643BE7" w:rsidRPr="00D75B9B">
        <w:rPr>
          <w:rFonts w:asciiTheme="minorBidi" w:hAnsiTheme="minorBidi" w:hint="cs"/>
          <w:b/>
          <w:bCs/>
          <w:sz w:val="28"/>
          <w:szCs w:val="28"/>
          <w:rtl/>
        </w:rPr>
        <w:t xml:space="preserve">يوم </w:t>
      </w:r>
      <w:r w:rsidR="00E244B8">
        <w:rPr>
          <w:rFonts w:asciiTheme="minorBidi" w:hAnsiTheme="minorBidi" w:hint="cs"/>
          <w:b/>
          <w:bCs/>
          <w:sz w:val="28"/>
          <w:szCs w:val="28"/>
          <w:rtl/>
        </w:rPr>
        <w:t xml:space="preserve">الأربعاء </w:t>
      </w:r>
      <w:r w:rsidR="00643BE7" w:rsidRPr="00D75B9B">
        <w:rPr>
          <w:rFonts w:asciiTheme="minorBidi" w:hAnsiTheme="minorBidi" w:hint="cs"/>
          <w:b/>
          <w:bCs/>
          <w:sz w:val="28"/>
          <w:szCs w:val="28"/>
          <w:rtl/>
        </w:rPr>
        <w:t xml:space="preserve">الواقع في </w:t>
      </w:r>
      <w:r w:rsidR="00E244B8">
        <w:rPr>
          <w:rFonts w:asciiTheme="minorBidi" w:hAnsiTheme="minorBidi" w:hint="cs"/>
          <w:b/>
          <w:bCs/>
          <w:sz w:val="28"/>
          <w:szCs w:val="28"/>
          <w:rtl/>
        </w:rPr>
        <w:t>18/12</w:t>
      </w:r>
      <w:r w:rsidR="00643BE7" w:rsidRPr="00D75B9B">
        <w:rPr>
          <w:rFonts w:asciiTheme="minorBidi" w:hAnsiTheme="minorBidi" w:hint="cs"/>
          <w:b/>
          <w:bCs/>
          <w:sz w:val="28"/>
          <w:szCs w:val="28"/>
          <w:rtl/>
        </w:rPr>
        <w:t>/201</w:t>
      </w:r>
      <w:r w:rsidR="002D21B2" w:rsidRPr="00D75B9B">
        <w:rPr>
          <w:rFonts w:asciiTheme="minorBidi" w:hAnsiTheme="minorBidi" w:hint="cs"/>
          <w:b/>
          <w:bCs/>
          <w:sz w:val="28"/>
          <w:szCs w:val="28"/>
          <w:rtl/>
        </w:rPr>
        <w:t>9</w:t>
      </w:r>
      <w:r w:rsidR="00643BE7" w:rsidRPr="00D75B9B">
        <w:rPr>
          <w:rFonts w:asciiTheme="minorBidi" w:hAnsiTheme="minorBidi" w:hint="cs"/>
          <w:b/>
          <w:bCs/>
          <w:sz w:val="28"/>
          <w:szCs w:val="28"/>
          <w:rtl/>
        </w:rPr>
        <w:t xml:space="preserve">م ولغاية نهاية الدوام الرسمي ليوم </w:t>
      </w:r>
      <w:r w:rsidR="00E244B8">
        <w:rPr>
          <w:rFonts w:asciiTheme="minorBidi" w:hAnsiTheme="minorBidi" w:hint="cs"/>
          <w:b/>
          <w:bCs/>
          <w:sz w:val="28"/>
          <w:szCs w:val="28"/>
          <w:rtl/>
        </w:rPr>
        <w:t xml:space="preserve">الخميس </w:t>
      </w:r>
      <w:r w:rsidR="00643BE7" w:rsidRPr="00D75B9B">
        <w:rPr>
          <w:rFonts w:asciiTheme="minorBidi" w:hAnsiTheme="minorBidi" w:hint="cs"/>
          <w:b/>
          <w:bCs/>
          <w:sz w:val="28"/>
          <w:szCs w:val="28"/>
          <w:rtl/>
        </w:rPr>
        <w:t>الواقع في</w:t>
      </w:r>
      <w:r>
        <w:rPr>
          <w:rFonts w:asciiTheme="minorBidi" w:hAnsiTheme="minorBidi" w:hint="cs"/>
          <w:b/>
          <w:bCs/>
          <w:sz w:val="28"/>
          <w:szCs w:val="28"/>
          <w:rtl/>
        </w:rPr>
        <w:t xml:space="preserve">               </w:t>
      </w:r>
      <w:r w:rsidR="00E244B8">
        <w:rPr>
          <w:rFonts w:asciiTheme="minorBidi" w:hAnsiTheme="minorBidi" w:hint="cs"/>
          <w:b/>
          <w:bCs/>
          <w:sz w:val="28"/>
          <w:szCs w:val="28"/>
          <w:rtl/>
        </w:rPr>
        <w:t>16/1</w:t>
      </w:r>
      <w:r w:rsidR="00643BE7" w:rsidRPr="00D75B9B">
        <w:rPr>
          <w:rFonts w:asciiTheme="minorBidi" w:hAnsiTheme="minorBidi" w:hint="cs"/>
          <w:b/>
          <w:bCs/>
          <w:sz w:val="28"/>
          <w:szCs w:val="28"/>
          <w:rtl/>
        </w:rPr>
        <w:t>/</w:t>
      </w:r>
      <w:r w:rsidR="00E244B8">
        <w:rPr>
          <w:rFonts w:asciiTheme="minorBidi" w:hAnsiTheme="minorBidi" w:hint="cs"/>
          <w:b/>
          <w:bCs/>
          <w:sz w:val="28"/>
          <w:szCs w:val="28"/>
          <w:rtl/>
        </w:rPr>
        <w:t>2020</w:t>
      </w:r>
      <w:r w:rsidR="00643BE7" w:rsidRPr="00D75B9B">
        <w:rPr>
          <w:rFonts w:asciiTheme="minorBidi" w:hAnsiTheme="minorBidi" w:hint="cs"/>
          <w:b/>
          <w:bCs/>
          <w:sz w:val="28"/>
          <w:szCs w:val="28"/>
          <w:rtl/>
        </w:rPr>
        <w:t>م</w:t>
      </w:r>
      <w:r w:rsidR="00A208E5" w:rsidRPr="00D75B9B">
        <w:rPr>
          <w:rFonts w:asciiTheme="minorBidi" w:hAnsiTheme="minorBidi" w:hint="cs"/>
          <w:b/>
          <w:bCs/>
          <w:sz w:val="28"/>
          <w:szCs w:val="28"/>
          <w:rtl/>
        </w:rPr>
        <w:t xml:space="preserve"> </w:t>
      </w:r>
      <w:r w:rsidR="00233F26" w:rsidRPr="00D75B9B">
        <w:rPr>
          <w:rFonts w:asciiTheme="minorBidi" w:hAnsiTheme="minorBidi" w:hint="cs"/>
          <w:b/>
          <w:bCs/>
          <w:sz w:val="28"/>
          <w:szCs w:val="28"/>
          <w:rtl/>
        </w:rPr>
        <w:t>.</w:t>
      </w:r>
      <w:r w:rsidR="00643BE7" w:rsidRPr="00D75B9B">
        <w:rPr>
          <w:rFonts w:asciiTheme="minorBidi" w:hAnsiTheme="minorBidi" w:hint="cs"/>
          <w:b/>
          <w:bCs/>
          <w:sz w:val="28"/>
          <w:szCs w:val="28"/>
          <w:rtl/>
        </w:rPr>
        <w:t xml:space="preserve"> </w:t>
      </w:r>
    </w:p>
    <w:p w:rsidR="00643BE7" w:rsidRPr="002D21B2" w:rsidRDefault="00643BE7" w:rsidP="007F024E">
      <w:pPr>
        <w:pStyle w:val="a3"/>
        <w:tabs>
          <w:tab w:val="left" w:pos="565"/>
        </w:tabs>
        <w:spacing w:after="0" w:line="240" w:lineRule="auto"/>
        <w:ind w:left="0"/>
        <w:jc w:val="both"/>
        <w:rPr>
          <w:rFonts w:asciiTheme="minorBidi" w:hAnsiTheme="minorBidi"/>
          <w:sz w:val="28"/>
          <w:szCs w:val="28"/>
          <w:rtl/>
        </w:rPr>
      </w:pPr>
      <w:r w:rsidRPr="002D21B2">
        <w:rPr>
          <w:rFonts w:asciiTheme="minorBidi" w:hAnsiTheme="minorBidi" w:hint="cs"/>
          <w:sz w:val="28"/>
          <w:szCs w:val="28"/>
          <w:rtl/>
        </w:rPr>
        <w:lastRenderedPageBreak/>
        <w:t xml:space="preserve">تجرى الامتحانات </w:t>
      </w:r>
      <w:r w:rsidR="002D21B2">
        <w:rPr>
          <w:rFonts w:asciiTheme="minorBidi" w:hAnsiTheme="minorBidi" w:hint="cs"/>
          <w:sz w:val="28"/>
          <w:szCs w:val="28"/>
          <w:rtl/>
        </w:rPr>
        <w:t>التحريرية</w:t>
      </w:r>
      <w:r w:rsidRPr="002D21B2">
        <w:rPr>
          <w:rFonts w:asciiTheme="minorBidi" w:hAnsiTheme="minorBidi" w:hint="cs"/>
          <w:sz w:val="28"/>
          <w:szCs w:val="28"/>
          <w:rtl/>
        </w:rPr>
        <w:t xml:space="preserve"> لجميع المقبولين في (الوزارة/الإدارة المركزية- المديرية) الذين تقدموا بطلبات الاشتراك والأوراق الثبوتية لصالحها وفق </w:t>
      </w:r>
      <w:r w:rsidR="002D21B2">
        <w:rPr>
          <w:rFonts w:asciiTheme="minorBidi" w:hAnsiTheme="minorBidi" w:hint="cs"/>
          <w:sz w:val="28"/>
          <w:szCs w:val="28"/>
          <w:rtl/>
        </w:rPr>
        <w:t>ال</w:t>
      </w:r>
      <w:r w:rsidRPr="002D21B2">
        <w:rPr>
          <w:rFonts w:asciiTheme="minorBidi" w:hAnsiTheme="minorBidi" w:hint="cs"/>
          <w:sz w:val="28"/>
          <w:szCs w:val="28"/>
          <w:rtl/>
        </w:rPr>
        <w:t xml:space="preserve">موعد </w:t>
      </w:r>
      <w:r w:rsidR="002D21B2">
        <w:rPr>
          <w:rFonts w:asciiTheme="minorBidi" w:hAnsiTheme="minorBidi" w:hint="cs"/>
          <w:sz w:val="28"/>
          <w:szCs w:val="28"/>
          <w:rtl/>
        </w:rPr>
        <w:t>المحدد في قرار القبول للاشتراك</w:t>
      </w:r>
      <w:r w:rsidRPr="002D21B2">
        <w:rPr>
          <w:rFonts w:asciiTheme="minorBidi" w:hAnsiTheme="minorBidi" w:hint="cs"/>
          <w:sz w:val="28"/>
          <w:szCs w:val="28"/>
          <w:rtl/>
        </w:rPr>
        <w:t xml:space="preserve"> </w:t>
      </w:r>
      <w:r w:rsidR="002D21B2">
        <w:rPr>
          <w:rFonts w:asciiTheme="minorBidi" w:hAnsiTheme="minorBidi" w:hint="cs"/>
          <w:sz w:val="28"/>
          <w:szCs w:val="28"/>
          <w:rtl/>
        </w:rPr>
        <w:t>وب</w:t>
      </w:r>
      <w:r w:rsidRPr="002D21B2">
        <w:rPr>
          <w:rFonts w:asciiTheme="minorBidi" w:hAnsiTheme="minorBidi" w:hint="cs"/>
          <w:sz w:val="28"/>
          <w:szCs w:val="28"/>
          <w:rtl/>
        </w:rPr>
        <w:t xml:space="preserve">موجب أسئلة </w:t>
      </w:r>
      <w:r w:rsidR="002D21B2">
        <w:rPr>
          <w:rFonts w:asciiTheme="minorBidi" w:hAnsiTheme="minorBidi" w:hint="cs"/>
          <w:sz w:val="28"/>
          <w:szCs w:val="28"/>
          <w:rtl/>
        </w:rPr>
        <w:t xml:space="preserve">مؤتمتة و </w:t>
      </w:r>
      <w:r w:rsidRPr="002D21B2">
        <w:rPr>
          <w:rFonts w:asciiTheme="minorBidi" w:hAnsiTheme="minorBidi" w:hint="cs"/>
          <w:sz w:val="28"/>
          <w:szCs w:val="28"/>
          <w:rtl/>
        </w:rPr>
        <w:t xml:space="preserve">موحدة وتحدد مراكز الامتحان الكتابي من قبل مديرية التربية والإدارة المركزية لجميع المتقدمين قبل </w:t>
      </w:r>
      <w:r w:rsidR="007F024E">
        <w:rPr>
          <w:rFonts w:asciiTheme="minorBidi" w:hAnsiTheme="minorBidi" w:hint="cs"/>
          <w:sz w:val="28"/>
          <w:szCs w:val="28"/>
          <w:rtl/>
        </w:rPr>
        <w:t>/15/ يوماً</w:t>
      </w:r>
      <w:r w:rsidRPr="002D21B2">
        <w:rPr>
          <w:rFonts w:asciiTheme="minorBidi" w:hAnsiTheme="minorBidi" w:hint="cs"/>
          <w:sz w:val="28"/>
          <w:szCs w:val="28"/>
          <w:rtl/>
        </w:rPr>
        <w:t xml:space="preserve"> على الأقل من موعد الامتحان الكتابي وينشر في لوحة الإعلانات في المديريات والإدارة المركزية .</w:t>
      </w:r>
    </w:p>
    <w:p w:rsidR="004B211E" w:rsidRPr="00D75B9B" w:rsidRDefault="00D75B9B" w:rsidP="00D75B9B">
      <w:pPr>
        <w:tabs>
          <w:tab w:val="left" w:pos="281"/>
          <w:tab w:val="left" w:pos="423"/>
        </w:tabs>
        <w:spacing w:after="0" w:line="240" w:lineRule="auto"/>
        <w:jc w:val="both"/>
        <w:rPr>
          <w:rFonts w:asciiTheme="minorBidi" w:hAnsiTheme="minorBidi"/>
          <w:sz w:val="28"/>
          <w:szCs w:val="28"/>
          <w:rtl/>
        </w:rPr>
      </w:pPr>
      <w:r w:rsidRPr="00393A3F">
        <w:rPr>
          <w:rFonts w:asciiTheme="minorBidi" w:hAnsiTheme="minorBidi" w:hint="cs"/>
          <w:b/>
          <w:bCs/>
          <w:sz w:val="28"/>
          <w:szCs w:val="28"/>
          <w:rtl/>
        </w:rPr>
        <w:t>مادة /12/</w:t>
      </w:r>
      <w:r>
        <w:rPr>
          <w:rFonts w:asciiTheme="minorBidi" w:hAnsiTheme="minorBidi" w:hint="cs"/>
          <w:sz w:val="28"/>
          <w:szCs w:val="28"/>
          <w:rtl/>
        </w:rPr>
        <w:t xml:space="preserve"> : </w:t>
      </w:r>
      <w:r w:rsidR="00643BE7" w:rsidRPr="00D75B9B">
        <w:rPr>
          <w:rFonts w:asciiTheme="minorBidi" w:hAnsiTheme="minorBidi" w:hint="cs"/>
          <w:sz w:val="28"/>
          <w:szCs w:val="28"/>
          <w:rtl/>
        </w:rPr>
        <w:t xml:space="preserve">تجرى المقابلات الشفوية للناجحين بالامتحان التحريري في (الوزارة/الإدارة المركزية </w:t>
      </w:r>
      <w:r w:rsidR="00643BE7" w:rsidRPr="00D75B9B">
        <w:rPr>
          <w:rFonts w:asciiTheme="minorBidi" w:hAnsiTheme="minorBidi"/>
          <w:sz w:val="28"/>
          <w:szCs w:val="28"/>
          <w:rtl/>
        </w:rPr>
        <w:t>–</w:t>
      </w:r>
      <w:r w:rsidR="00643BE7" w:rsidRPr="00D75B9B">
        <w:rPr>
          <w:rFonts w:asciiTheme="minorBidi" w:hAnsiTheme="minorBidi" w:hint="cs"/>
          <w:sz w:val="28"/>
          <w:szCs w:val="28"/>
          <w:rtl/>
        </w:rPr>
        <w:t xml:space="preserve"> المديرية)الذين</w:t>
      </w:r>
      <w:r w:rsidR="00FC211E" w:rsidRPr="00D75B9B">
        <w:rPr>
          <w:rFonts w:asciiTheme="minorBidi" w:hAnsiTheme="minorBidi" w:hint="cs"/>
          <w:sz w:val="28"/>
          <w:szCs w:val="28"/>
          <w:rtl/>
        </w:rPr>
        <w:t xml:space="preserve"> </w:t>
      </w:r>
      <w:r w:rsidR="00643BE7" w:rsidRPr="00D75B9B">
        <w:rPr>
          <w:rFonts w:asciiTheme="minorBidi" w:hAnsiTheme="minorBidi" w:hint="cs"/>
          <w:sz w:val="28"/>
          <w:szCs w:val="28"/>
          <w:rtl/>
        </w:rPr>
        <w:t xml:space="preserve">تقدموا بأوراقهم الثبوتية </w:t>
      </w:r>
      <w:r w:rsidR="00E066C5" w:rsidRPr="00D75B9B">
        <w:rPr>
          <w:rFonts w:asciiTheme="minorBidi" w:hAnsiTheme="minorBidi" w:hint="cs"/>
          <w:sz w:val="28"/>
          <w:szCs w:val="28"/>
          <w:rtl/>
        </w:rPr>
        <w:t xml:space="preserve">لصالحها </w:t>
      </w:r>
      <w:r w:rsidR="00643BE7" w:rsidRPr="00D75B9B">
        <w:rPr>
          <w:rFonts w:asciiTheme="minorBidi" w:hAnsiTheme="minorBidi" w:hint="cs"/>
          <w:sz w:val="28"/>
          <w:szCs w:val="28"/>
          <w:rtl/>
        </w:rPr>
        <w:t xml:space="preserve">من قبل لجان تشكل لهذه الغاية </w:t>
      </w:r>
      <w:r w:rsidR="005E3218" w:rsidRPr="00D75B9B">
        <w:rPr>
          <w:rFonts w:asciiTheme="minorBidi" w:hAnsiTheme="minorBidi" w:hint="cs"/>
          <w:sz w:val="28"/>
          <w:szCs w:val="28"/>
          <w:rtl/>
        </w:rPr>
        <w:t xml:space="preserve">وفق </w:t>
      </w:r>
      <w:r w:rsidR="002D21B2" w:rsidRPr="00D75B9B">
        <w:rPr>
          <w:rFonts w:asciiTheme="minorBidi" w:hAnsiTheme="minorBidi" w:hint="cs"/>
          <w:sz w:val="28"/>
          <w:szCs w:val="28"/>
          <w:rtl/>
        </w:rPr>
        <w:t xml:space="preserve">الموعد المحدد في قرار النجاح في الامتحان التحريري </w:t>
      </w:r>
      <w:r w:rsidR="00643BE7" w:rsidRPr="00D75B9B">
        <w:rPr>
          <w:rFonts w:asciiTheme="minorBidi" w:hAnsiTheme="minorBidi" w:hint="cs"/>
          <w:sz w:val="28"/>
          <w:szCs w:val="28"/>
          <w:rtl/>
        </w:rPr>
        <w:t>.</w:t>
      </w:r>
    </w:p>
    <w:p w:rsidR="00643BE7" w:rsidRPr="00D75B9B" w:rsidRDefault="00D75B9B" w:rsidP="00D75B9B">
      <w:pPr>
        <w:tabs>
          <w:tab w:val="left" w:pos="565"/>
          <w:tab w:val="left" w:pos="706"/>
        </w:tabs>
        <w:spacing w:after="0" w:line="240" w:lineRule="auto"/>
        <w:jc w:val="both"/>
        <w:rPr>
          <w:rFonts w:asciiTheme="minorBidi" w:hAnsiTheme="minorBidi"/>
          <w:sz w:val="28"/>
          <w:szCs w:val="28"/>
        </w:rPr>
      </w:pPr>
      <w:r w:rsidRPr="00393A3F">
        <w:rPr>
          <w:rFonts w:asciiTheme="minorBidi" w:hAnsiTheme="minorBidi" w:hint="cs"/>
          <w:b/>
          <w:bCs/>
          <w:sz w:val="28"/>
          <w:szCs w:val="28"/>
          <w:rtl/>
        </w:rPr>
        <w:t xml:space="preserve">مادة /13/ </w:t>
      </w:r>
      <w:r>
        <w:rPr>
          <w:rFonts w:asciiTheme="minorBidi" w:hAnsiTheme="minorBidi" w:hint="cs"/>
          <w:sz w:val="28"/>
          <w:szCs w:val="28"/>
          <w:rtl/>
        </w:rPr>
        <w:t xml:space="preserve">: </w:t>
      </w:r>
      <w:r w:rsidR="00643BE7" w:rsidRPr="00D75B9B">
        <w:rPr>
          <w:rFonts w:asciiTheme="minorBidi" w:hAnsiTheme="minorBidi" w:hint="cs"/>
          <w:sz w:val="28"/>
          <w:szCs w:val="28"/>
          <w:rtl/>
        </w:rPr>
        <w:t>تشكل لجان المسابقة المحددة وفق</w:t>
      </w:r>
      <w:r w:rsidR="00E066C5" w:rsidRPr="00D75B9B">
        <w:rPr>
          <w:rFonts w:asciiTheme="minorBidi" w:hAnsiTheme="minorBidi" w:hint="cs"/>
          <w:sz w:val="28"/>
          <w:szCs w:val="28"/>
          <w:rtl/>
        </w:rPr>
        <w:t xml:space="preserve"> القرار </w:t>
      </w:r>
      <w:r w:rsidR="00643BE7" w:rsidRPr="00D75B9B">
        <w:rPr>
          <w:rFonts w:asciiTheme="minorBidi" w:hAnsiTheme="minorBidi" w:hint="cs"/>
          <w:sz w:val="28"/>
          <w:szCs w:val="28"/>
          <w:rtl/>
        </w:rPr>
        <w:t>رقم /</w:t>
      </w:r>
      <w:r w:rsidR="002D21B2" w:rsidRPr="00D75B9B">
        <w:rPr>
          <w:rFonts w:asciiTheme="minorBidi" w:hAnsiTheme="minorBidi" w:hint="cs"/>
          <w:sz w:val="28"/>
          <w:szCs w:val="28"/>
          <w:rtl/>
        </w:rPr>
        <w:t>62</w:t>
      </w:r>
      <w:r w:rsidR="00643BE7" w:rsidRPr="00D75B9B">
        <w:rPr>
          <w:rFonts w:asciiTheme="minorBidi" w:hAnsiTheme="minorBidi" w:hint="cs"/>
          <w:sz w:val="28"/>
          <w:szCs w:val="28"/>
          <w:rtl/>
        </w:rPr>
        <w:t>/م . و</w:t>
      </w:r>
      <w:r w:rsidR="00E066C5" w:rsidRPr="00D75B9B">
        <w:rPr>
          <w:rFonts w:asciiTheme="minorBidi" w:hAnsiTheme="minorBidi" w:hint="cs"/>
          <w:sz w:val="28"/>
          <w:szCs w:val="28"/>
          <w:rtl/>
        </w:rPr>
        <w:t xml:space="preserve"> </w:t>
      </w:r>
      <w:r w:rsidR="00643BE7" w:rsidRPr="00D75B9B">
        <w:rPr>
          <w:rFonts w:asciiTheme="minorBidi" w:hAnsiTheme="minorBidi" w:hint="cs"/>
          <w:sz w:val="28"/>
          <w:szCs w:val="28"/>
          <w:rtl/>
        </w:rPr>
        <w:t xml:space="preserve"> تاريخ </w:t>
      </w:r>
      <w:r w:rsidR="002D21B2" w:rsidRPr="00D75B9B">
        <w:rPr>
          <w:rFonts w:asciiTheme="minorBidi" w:hAnsiTheme="minorBidi" w:hint="cs"/>
          <w:sz w:val="28"/>
          <w:szCs w:val="28"/>
          <w:rtl/>
        </w:rPr>
        <w:t>14</w:t>
      </w:r>
      <w:r w:rsidR="00B96079" w:rsidRPr="00D75B9B">
        <w:rPr>
          <w:rFonts w:asciiTheme="minorBidi" w:hAnsiTheme="minorBidi" w:hint="cs"/>
          <w:sz w:val="28"/>
          <w:szCs w:val="28"/>
          <w:rtl/>
        </w:rPr>
        <w:t>/</w:t>
      </w:r>
      <w:r w:rsidR="002D21B2" w:rsidRPr="00D75B9B">
        <w:rPr>
          <w:rFonts w:asciiTheme="minorBidi" w:hAnsiTheme="minorBidi" w:hint="cs"/>
          <w:sz w:val="28"/>
          <w:szCs w:val="28"/>
          <w:rtl/>
        </w:rPr>
        <w:t>11</w:t>
      </w:r>
      <w:r w:rsidR="00B96079" w:rsidRPr="00D75B9B">
        <w:rPr>
          <w:rFonts w:asciiTheme="minorBidi" w:hAnsiTheme="minorBidi" w:hint="cs"/>
          <w:sz w:val="28"/>
          <w:szCs w:val="28"/>
          <w:rtl/>
        </w:rPr>
        <w:t>/201</w:t>
      </w:r>
      <w:r w:rsidR="002D21B2" w:rsidRPr="00D75B9B">
        <w:rPr>
          <w:rFonts w:asciiTheme="minorBidi" w:hAnsiTheme="minorBidi" w:hint="cs"/>
          <w:sz w:val="28"/>
          <w:szCs w:val="28"/>
          <w:rtl/>
        </w:rPr>
        <w:t xml:space="preserve">8م </w:t>
      </w:r>
      <w:r w:rsidR="00B96079" w:rsidRPr="00D75B9B">
        <w:rPr>
          <w:rFonts w:asciiTheme="minorBidi" w:hAnsiTheme="minorBidi" w:hint="cs"/>
          <w:sz w:val="28"/>
          <w:szCs w:val="28"/>
          <w:rtl/>
        </w:rPr>
        <w:t>بقرار يصدر</w:t>
      </w:r>
      <w:r w:rsidR="00991BC1" w:rsidRPr="00D75B9B">
        <w:rPr>
          <w:rFonts w:asciiTheme="minorBidi" w:hAnsiTheme="minorBidi" w:hint="cs"/>
          <w:sz w:val="28"/>
          <w:szCs w:val="28"/>
          <w:rtl/>
        </w:rPr>
        <w:t xml:space="preserve"> </w:t>
      </w:r>
      <w:r w:rsidR="00643BE7" w:rsidRPr="00D75B9B">
        <w:rPr>
          <w:rFonts w:asciiTheme="minorBidi" w:hAnsiTheme="minorBidi" w:hint="cs"/>
          <w:sz w:val="28"/>
          <w:szCs w:val="28"/>
          <w:rtl/>
        </w:rPr>
        <w:t>عن وزير التربية.</w:t>
      </w:r>
    </w:p>
    <w:p w:rsidR="00643BE7" w:rsidRDefault="00D75B9B" w:rsidP="00D75B9B">
      <w:pPr>
        <w:tabs>
          <w:tab w:val="left" w:pos="565"/>
          <w:tab w:val="left" w:pos="706"/>
        </w:tabs>
        <w:spacing w:after="0" w:line="240" w:lineRule="auto"/>
        <w:jc w:val="both"/>
        <w:rPr>
          <w:rFonts w:asciiTheme="minorBidi" w:hAnsiTheme="minorBidi"/>
          <w:sz w:val="28"/>
          <w:szCs w:val="28"/>
          <w:rtl/>
        </w:rPr>
      </w:pPr>
      <w:r w:rsidRPr="00393A3F">
        <w:rPr>
          <w:rFonts w:asciiTheme="minorBidi" w:hAnsiTheme="minorBidi" w:hint="cs"/>
          <w:b/>
          <w:bCs/>
          <w:sz w:val="28"/>
          <w:szCs w:val="28"/>
          <w:rtl/>
        </w:rPr>
        <w:t xml:space="preserve">مادة /14/ </w:t>
      </w:r>
      <w:r>
        <w:rPr>
          <w:rFonts w:asciiTheme="minorBidi" w:hAnsiTheme="minorBidi" w:hint="cs"/>
          <w:sz w:val="28"/>
          <w:szCs w:val="28"/>
          <w:rtl/>
        </w:rPr>
        <w:t xml:space="preserve">: </w:t>
      </w:r>
      <w:r w:rsidR="00643BE7" w:rsidRPr="00D75B9B">
        <w:rPr>
          <w:rFonts w:asciiTheme="minorBidi" w:hAnsiTheme="minorBidi" w:hint="cs"/>
          <w:sz w:val="28"/>
          <w:szCs w:val="28"/>
          <w:rtl/>
        </w:rPr>
        <w:t xml:space="preserve">ترسل الوزارة خلال </w:t>
      </w:r>
      <w:r>
        <w:rPr>
          <w:rFonts w:asciiTheme="minorBidi" w:hAnsiTheme="minorBidi" w:hint="cs"/>
          <w:sz w:val="28"/>
          <w:szCs w:val="28"/>
          <w:rtl/>
        </w:rPr>
        <w:t>/30/ يوماً</w:t>
      </w:r>
      <w:r w:rsidR="00643BE7" w:rsidRPr="00D75B9B">
        <w:rPr>
          <w:rFonts w:asciiTheme="minorBidi" w:hAnsiTheme="minorBidi" w:hint="cs"/>
          <w:sz w:val="28"/>
          <w:szCs w:val="28"/>
          <w:rtl/>
        </w:rPr>
        <w:t xml:space="preserve"> </w:t>
      </w:r>
      <w:r>
        <w:rPr>
          <w:rFonts w:asciiTheme="minorBidi" w:hAnsiTheme="minorBidi" w:hint="cs"/>
          <w:sz w:val="28"/>
          <w:szCs w:val="28"/>
          <w:rtl/>
        </w:rPr>
        <w:t xml:space="preserve">من تاريخ مباشرة المتعاقد معهم من الناجحين للعمل لديها بموجب المسابقة إلى وزارة الشؤون الاجتماعية والعمل </w:t>
      </w:r>
      <w:r w:rsidR="00643BE7" w:rsidRPr="00D75B9B">
        <w:rPr>
          <w:rFonts w:asciiTheme="minorBidi" w:hAnsiTheme="minorBidi" w:hint="cs"/>
          <w:sz w:val="28"/>
          <w:szCs w:val="28"/>
          <w:rtl/>
        </w:rPr>
        <w:t xml:space="preserve">مرفقة  بصورة عن البطاقة الشخصية وشهادة قيد العمل </w:t>
      </w:r>
      <w:r>
        <w:rPr>
          <w:rFonts w:asciiTheme="minorBidi" w:hAnsiTheme="minorBidi" w:hint="cs"/>
          <w:sz w:val="28"/>
          <w:szCs w:val="28"/>
          <w:rtl/>
        </w:rPr>
        <w:t xml:space="preserve">لكل منهم </w:t>
      </w:r>
      <w:r w:rsidR="00643BE7" w:rsidRPr="00D75B9B">
        <w:rPr>
          <w:rFonts w:asciiTheme="minorBidi" w:hAnsiTheme="minorBidi" w:hint="cs"/>
          <w:sz w:val="28"/>
          <w:szCs w:val="28"/>
          <w:rtl/>
        </w:rPr>
        <w:t xml:space="preserve">وذلك ليصار إلى شطب قيدهم </w:t>
      </w:r>
      <w:r>
        <w:rPr>
          <w:rFonts w:asciiTheme="minorBidi" w:hAnsiTheme="minorBidi" w:hint="cs"/>
          <w:sz w:val="28"/>
          <w:szCs w:val="28"/>
          <w:rtl/>
        </w:rPr>
        <w:t xml:space="preserve">في مكتب التشغيل </w:t>
      </w:r>
      <w:r w:rsidR="00643BE7" w:rsidRPr="00D75B9B">
        <w:rPr>
          <w:rFonts w:asciiTheme="minorBidi" w:hAnsiTheme="minorBidi" w:hint="cs"/>
          <w:sz w:val="28"/>
          <w:szCs w:val="28"/>
          <w:rtl/>
        </w:rPr>
        <w:t>وموافاة الوزارة  بشهادات قيد عمل أصولاً .</w:t>
      </w:r>
    </w:p>
    <w:p w:rsidR="00D75B9B" w:rsidRDefault="00D75B9B" w:rsidP="00D75B9B">
      <w:pPr>
        <w:tabs>
          <w:tab w:val="left" w:pos="565"/>
          <w:tab w:val="left" w:pos="706"/>
        </w:tabs>
        <w:spacing w:after="0" w:line="240" w:lineRule="auto"/>
        <w:jc w:val="both"/>
        <w:rPr>
          <w:rFonts w:asciiTheme="minorBidi" w:hAnsiTheme="minorBidi"/>
          <w:sz w:val="28"/>
          <w:szCs w:val="28"/>
          <w:rtl/>
        </w:rPr>
      </w:pPr>
      <w:r w:rsidRPr="00393A3F">
        <w:rPr>
          <w:rFonts w:asciiTheme="minorBidi" w:hAnsiTheme="minorBidi" w:hint="cs"/>
          <w:b/>
          <w:bCs/>
          <w:sz w:val="28"/>
          <w:szCs w:val="28"/>
          <w:rtl/>
        </w:rPr>
        <w:t>مادة /15/ :</w:t>
      </w:r>
      <w:r>
        <w:rPr>
          <w:rFonts w:asciiTheme="minorBidi" w:hAnsiTheme="minorBidi" w:hint="cs"/>
          <w:sz w:val="28"/>
          <w:szCs w:val="28"/>
          <w:rtl/>
        </w:rPr>
        <w:t xml:space="preserve"> لا يجوز التقدم لنفس المسابقة بطلب اشتراك لأكثر من جهة عامة ومديرية تربية أو مجمع تربوي أو منطقة تعليمية .</w:t>
      </w:r>
    </w:p>
    <w:p w:rsidR="00D75B9B" w:rsidRDefault="00D75B9B" w:rsidP="00D75B9B">
      <w:pPr>
        <w:tabs>
          <w:tab w:val="left" w:pos="565"/>
          <w:tab w:val="left" w:pos="706"/>
        </w:tabs>
        <w:spacing w:after="0" w:line="240" w:lineRule="auto"/>
        <w:jc w:val="both"/>
        <w:rPr>
          <w:rFonts w:asciiTheme="minorBidi" w:hAnsiTheme="minorBidi"/>
          <w:sz w:val="28"/>
          <w:szCs w:val="28"/>
          <w:rtl/>
        </w:rPr>
      </w:pPr>
      <w:r w:rsidRPr="00393A3F">
        <w:rPr>
          <w:rFonts w:asciiTheme="minorBidi" w:hAnsiTheme="minorBidi" w:hint="cs"/>
          <w:b/>
          <w:bCs/>
          <w:sz w:val="28"/>
          <w:szCs w:val="28"/>
          <w:rtl/>
        </w:rPr>
        <w:t>مادة /16/ :</w:t>
      </w:r>
      <w:r>
        <w:rPr>
          <w:rFonts w:asciiTheme="minorBidi" w:hAnsiTheme="minorBidi" w:hint="cs"/>
          <w:sz w:val="28"/>
          <w:szCs w:val="28"/>
          <w:rtl/>
        </w:rPr>
        <w:t xml:space="preserve"> </w:t>
      </w:r>
      <w:r w:rsidRPr="006C76BD">
        <w:rPr>
          <w:rFonts w:asciiTheme="minorBidi" w:hAnsiTheme="minorBidi" w:hint="cs"/>
          <w:sz w:val="28"/>
          <w:szCs w:val="28"/>
          <w:rtl/>
        </w:rPr>
        <w:t xml:space="preserve">مع مراعاة أحكام الفقرة /ب/ من المادة /11/ من القانون الأساسي للعاملين في الدولة رقم 50 لعام 2004 م وتعديلاته </w:t>
      </w:r>
      <w:r>
        <w:rPr>
          <w:rFonts w:asciiTheme="minorBidi" w:hAnsiTheme="minorBidi" w:hint="cs"/>
          <w:sz w:val="28"/>
          <w:szCs w:val="28"/>
          <w:rtl/>
        </w:rPr>
        <w:t>:</w:t>
      </w:r>
    </w:p>
    <w:p w:rsidR="00D75B9B" w:rsidRDefault="00D75B9B" w:rsidP="00D123C1">
      <w:pPr>
        <w:pStyle w:val="a3"/>
        <w:numPr>
          <w:ilvl w:val="0"/>
          <w:numId w:val="15"/>
        </w:numPr>
        <w:tabs>
          <w:tab w:val="left" w:pos="426"/>
          <w:tab w:val="left" w:pos="565"/>
        </w:tabs>
        <w:spacing w:after="0" w:line="240" w:lineRule="auto"/>
        <w:ind w:left="0" w:firstLine="0"/>
        <w:jc w:val="both"/>
        <w:rPr>
          <w:rFonts w:asciiTheme="minorBidi" w:hAnsiTheme="minorBidi"/>
          <w:sz w:val="28"/>
          <w:szCs w:val="28"/>
        </w:rPr>
      </w:pPr>
      <w:r w:rsidRPr="00D75B9B">
        <w:rPr>
          <w:rFonts w:asciiTheme="minorBidi" w:hAnsiTheme="minorBidi" w:hint="cs"/>
          <w:sz w:val="28"/>
          <w:szCs w:val="28"/>
          <w:rtl/>
        </w:rPr>
        <w:t>يجوز للوزار</w:t>
      </w:r>
      <w:r w:rsidRPr="00D75B9B">
        <w:rPr>
          <w:rFonts w:asciiTheme="minorBidi" w:hAnsiTheme="minorBidi" w:hint="eastAsia"/>
          <w:sz w:val="28"/>
          <w:szCs w:val="28"/>
          <w:rtl/>
        </w:rPr>
        <w:t>ة</w:t>
      </w:r>
      <w:r w:rsidRPr="00D75B9B">
        <w:rPr>
          <w:rFonts w:asciiTheme="minorBidi" w:hAnsiTheme="minorBidi" w:hint="cs"/>
          <w:sz w:val="28"/>
          <w:szCs w:val="28"/>
          <w:rtl/>
        </w:rPr>
        <w:t xml:space="preserve"> في حال الحاجة وتوفر الاعتمادات وخلال مدة سنة من تاريخ صدور قرار النجاح النهائي توزيع الفائض من الناجحين للتعاقد معهم بعقود سنوية في الجهات العامة التابعة أو المرتبطة بها وفق أحكام المادة /146/ من القانون وضمن المحافظة الواحدة وحسب ( المجمع التربوي أو المنطقة التعليمية ) </w:t>
      </w:r>
      <w:r>
        <w:rPr>
          <w:rFonts w:asciiTheme="minorBidi" w:hAnsiTheme="minorBidi" w:hint="cs"/>
          <w:sz w:val="28"/>
          <w:szCs w:val="28"/>
          <w:rtl/>
        </w:rPr>
        <w:t>و</w:t>
      </w:r>
      <w:r w:rsidRPr="00D75B9B">
        <w:rPr>
          <w:rFonts w:asciiTheme="minorBidi" w:hAnsiTheme="minorBidi" w:hint="cs"/>
          <w:sz w:val="28"/>
          <w:szCs w:val="28"/>
          <w:rtl/>
        </w:rPr>
        <w:t xml:space="preserve">التعاقد مع الفائضين من الناجحين في المجمعات التربوية أو المناطق التعليمية </w:t>
      </w:r>
      <w:r>
        <w:rPr>
          <w:rFonts w:asciiTheme="minorBidi" w:hAnsiTheme="minorBidi" w:hint="cs"/>
          <w:sz w:val="28"/>
          <w:szCs w:val="28"/>
          <w:rtl/>
        </w:rPr>
        <w:t xml:space="preserve">إلى المجمعات التربوية والمناطق التعليمية الأخرى ضمن المديرية </w:t>
      </w:r>
      <w:r w:rsidR="00D123C1">
        <w:rPr>
          <w:rFonts w:asciiTheme="minorBidi" w:hAnsiTheme="minorBidi" w:hint="cs"/>
          <w:sz w:val="28"/>
          <w:szCs w:val="28"/>
          <w:rtl/>
        </w:rPr>
        <w:t>في حال كان المؤهل العلمي والاختصاص مطلوب في المحافظة أو الجهة أو المجمع التربوي أو المنطقة التعليمية المطلوب التوزيع لها .</w:t>
      </w:r>
    </w:p>
    <w:p w:rsidR="00D75B9B" w:rsidRDefault="00D75B9B" w:rsidP="00D75B9B">
      <w:pPr>
        <w:pStyle w:val="a3"/>
        <w:numPr>
          <w:ilvl w:val="0"/>
          <w:numId w:val="15"/>
        </w:numPr>
        <w:tabs>
          <w:tab w:val="left" w:pos="426"/>
          <w:tab w:val="left" w:pos="565"/>
          <w:tab w:val="left" w:pos="706"/>
        </w:tabs>
        <w:spacing w:after="0" w:line="240" w:lineRule="auto"/>
        <w:ind w:left="0" w:firstLine="0"/>
        <w:jc w:val="both"/>
        <w:rPr>
          <w:rFonts w:asciiTheme="minorBidi" w:hAnsiTheme="minorBidi"/>
          <w:sz w:val="28"/>
          <w:szCs w:val="28"/>
        </w:rPr>
      </w:pPr>
      <w:r w:rsidRPr="00D75B9B">
        <w:rPr>
          <w:rFonts w:asciiTheme="minorBidi" w:hAnsiTheme="minorBidi" w:hint="cs"/>
          <w:sz w:val="28"/>
          <w:szCs w:val="28"/>
          <w:rtl/>
        </w:rPr>
        <w:t xml:space="preserve">توزيع الفائض من الناجحين بين </w:t>
      </w:r>
      <w:r w:rsidR="00D123C1">
        <w:rPr>
          <w:rFonts w:asciiTheme="minorBidi" w:hAnsiTheme="minorBidi" w:hint="cs"/>
          <w:sz w:val="28"/>
          <w:szCs w:val="28"/>
          <w:rtl/>
        </w:rPr>
        <w:t>الجهات العامة التابعة أو المرتبطة بالوزارة و</w:t>
      </w:r>
      <w:r w:rsidRPr="00D75B9B">
        <w:rPr>
          <w:rFonts w:asciiTheme="minorBidi" w:hAnsiTheme="minorBidi" w:hint="cs"/>
          <w:sz w:val="28"/>
          <w:szCs w:val="28"/>
          <w:rtl/>
        </w:rPr>
        <w:t xml:space="preserve">مديريات التربية في المحافظات في حال تم التعاقد مع جميع الناجحين في المديرية التي سيتم التوزيع إليها </w:t>
      </w:r>
      <w:r w:rsidR="00D123C1">
        <w:rPr>
          <w:rFonts w:asciiTheme="minorBidi" w:hAnsiTheme="minorBidi" w:hint="cs"/>
          <w:sz w:val="28"/>
          <w:szCs w:val="28"/>
          <w:rtl/>
        </w:rPr>
        <w:t xml:space="preserve">في حال كان المؤهل العلمي والاختصاص مطلوب في المحافظة أو الجهة أو المجمع التربوي أو المنطقة التعليمية المطلوب التوزيع لها </w:t>
      </w:r>
      <w:r w:rsidRPr="00D75B9B">
        <w:rPr>
          <w:rFonts w:asciiTheme="minorBidi" w:hAnsiTheme="minorBidi" w:hint="cs"/>
          <w:sz w:val="28"/>
          <w:szCs w:val="28"/>
          <w:rtl/>
        </w:rPr>
        <w:t xml:space="preserve">.  </w:t>
      </w:r>
    </w:p>
    <w:p w:rsidR="00D75B9B" w:rsidRPr="00D75B9B" w:rsidRDefault="00D75B9B" w:rsidP="008C70A7">
      <w:pPr>
        <w:pStyle w:val="a3"/>
        <w:tabs>
          <w:tab w:val="left" w:pos="426"/>
          <w:tab w:val="left" w:pos="565"/>
          <w:tab w:val="left" w:pos="706"/>
        </w:tabs>
        <w:spacing w:after="0" w:line="240" w:lineRule="auto"/>
        <w:ind w:left="0"/>
        <w:jc w:val="both"/>
        <w:rPr>
          <w:rFonts w:asciiTheme="minorBidi" w:hAnsiTheme="minorBidi"/>
          <w:sz w:val="28"/>
          <w:szCs w:val="28"/>
          <w:rtl/>
        </w:rPr>
      </w:pPr>
      <w:r w:rsidRPr="00393A3F">
        <w:rPr>
          <w:rFonts w:asciiTheme="minorBidi" w:hAnsiTheme="minorBidi" w:hint="cs"/>
          <w:b/>
          <w:bCs/>
          <w:sz w:val="28"/>
          <w:szCs w:val="28"/>
          <w:rtl/>
        </w:rPr>
        <w:t>مادة /17/ :</w:t>
      </w:r>
      <w:r w:rsidRPr="00D75B9B">
        <w:rPr>
          <w:rFonts w:asciiTheme="minorBidi" w:hAnsiTheme="minorBidi" w:hint="cs"/>
          <w:sz w:val="28"/>
          <w:szCs w:val="28"/>
          <w:rtl/>
        </w:rPr>
        <w:t xml:space="preserve"> </w:t>
      </w:r>
      <w:r w:rsidR="00363A5F">
        <w:rPr>
          <w:rFonts w:asciiTheme="minorBidi" w:hAnsiTheme="minorBidi" w:hint="cs"/>
          <w:sz w:val="28"/>
          <w:szCs w:val="28"/>
          <w:rtl/>
        </w:rPr>
        <w:t xml:space="preserve">ينشر إعلان المسابقة في إحدى الصحف الرسمية التي تصدر في العاصمة والصحيفة الرسمية المحلية في المحافظة إن وجدت , ولوحة إعلانات الوزارة ومديرياتها في المحافظات , إحدى وسائل الإعلام المرئية الرسمية , والموقع الالكتروني للوزارة وذلك قبل اليوم الأول المحدد لتاريخ تقديم الطلبات </w:t>
      </w:r>
      <w:r w:rsidR="008C70A7">
        <w:rPr>
          <w:rFonts w:asciiTheme="minorBidi" w:hAnsiTheme="minorBidi" w:hint="cs"/>
          <w:sz w:val="28"/>
          <w:szCs w:val="28"/>
          <w:rtl/>
        </w:rPr>
        <w:t xml:space="preserve">بخمسة عشر يوماً على الأقل </w:t>
      </w:r>
      <w:r w:rsidRPr="00D75B9B">
        <w:rPr>
          <w:rFonts w:asciiTheme="minorBidi" w:hAnsiTheme="minorBidi" w:hint="cs"/>
          <w:sz w:val="28"/>
          <w:szCs w:val="28"/>
          <w:rtl/>
        </w:rPr>
        <w:t>.</w:t>
      </w:r>
    </w:p>
    <w:p w:rsidR="00B52A6A" w:rsidRPr="00062619" w:rsidRDefault="00062619" w:rsidP="00062619">
      <w:pPr>
        <w:tabs>
          <w:tab w:val="left" w:pos="394"/>
        </w:tabs>
        <w:spacing w:after="0" w:line="240" w:lineRule="auto"/>
        <w:jc w:val="both"/>
        <w:rPr>
          <w:b/>
          <w:bCs/>
          <w:sz w:val="28"/>
          <w:szCs w:val="28"/>
          <w:rtl/>
          <w:lang w:bidi="ar-SY"/>
        </w:rPr>
      </w:pPr>
      <w:r w:rsidRPr="00393A3F">
        <w:rPr>
          <w:rFonts w:asciiTheme="minorBidi" w:hAnsiTheme="minorBidi" w:hint="cs"/>
          <w:b/>
          <w:bCs/>
          <w:sz w:val="28"/>
          <w:szCs w:val="28"/>
          <w:rtl/>
        </w:rPr>
        <w:t>مادة /18/</w:t>
      </w:r>
      <w:r>
        <w:rPr>
          <w:rFonts w:asciiTheme="minorBidi" w:hAnsiTheme="minorBidi" w:hint="cs"/>
          <w:sz w:val="28"/>
          <w:szCs w:val="28"/>
          <w:rtl/>
        </w:rPr>
        <w:t xml:space="preserve"> : </w:t>
      </w:r>
      <w:r w:rsidR="00643BE7" w:rsidRPr="00062619">
        <w:rPr>
          <w:rFonts w:asciiTheme="minorBidi" w:hAnsiTheme="minorBidi" w:hint="cs"/>
          <w:sz w:val="28"/>
          <w:szCs w:val="28"/>
          <w:rtl/>
        </w:rPr>
        <w:t>يبلغ هذا القرار من يلزم لتنفيذه .</w:t>
      </w:r>
    </w:p>
    <w:p w:rsidR="00F8300A" w:rsidRDefault="00F8300A" w:rsidP="009E44D3">
      <w:pPr>
        <w:spacing w:after="0"/>
        <w:rPr>
          <w:b/>
          <w:bCs/>
          <w:sz w:val="30"/>
          <w:szCs w:val="30"/>
          <w:rtl/>
          <w:lang w:bidi="ar-SY"/>
        </w:rPr>
      </w:pPr>
      <w:r>
        <w:rPr>
          <w:rFonts w:hint="cs"/>
          <w:b/>
          <w:bCs/>
          <w:sz w:val="30"/>
          <w:szCs w:val="30"/>
          <w:rtl/>
          <w:lang w:bidi="ar-SY"/>
        </w:rPr>
        <w:t xml:space="preserve">                                       دمشق في    /      / 14</w:t>
      </w:r>
      <w:r w:rsidR="00B52A6A">
        <w:rPr>
          <w:rFonts w:hint="cs"/>
          <w:b/>
          <w:bCs/>
          <w:sz w:val="30"/>
          <w:szCs w:val="30"/>
          <w:rtl/>
          <w:lang w:bidi="ar-SY"/>
        </w:rPr>
        <w:t>4</w:t>
      </w:r>
      <w:r w:rsidR="009E44D3">
        <w:rPr>
          <w:rFonts w:hint="cs"/>
          <w:b/>
          <w:bCs/>
          <w:sz w:val="30"/>
          <w:szCs w:val="30"/>
          <w:rtl/>
          <w:lang w:bidi="ar-SY"/>
        </w:rPr>
        <w:t>1</w:t>
      </w:r>
      <w:r>
        <w:rPr>
          <w:rFonts w:hint="cs"/>
          <w:b/>
          <w:bCs/>
          <w:sz w:val="30"/>
          <w:szCs w:val="30"/>
          <w:rtl/>
          <w:lang w:bidi="ar-SY"/>
        </w:rPr>
        <w:t xml:space="preserve">هــ   الموافق لــ  </w:t>
      </w:r>
      <w:r w:rsidR="00B52A6A">
        <w:rPr>
          <w:rFonts w:hint="cs"/>
          <w:b/>
          <w:bCs/>
          <w:sz w:val="30"/>
          <w:szCs w:val="30"/>
          <w:rtl/>
          <w:lang w:bidi="ar-SY"/>
        </w:rPr>
        <w:t xml:space="preserve"> </w:t>
      </w:r>
      <w:r>
        <w:rPr>
          <w:rFonts w:hint="cs"/>
          <w:b/>
          <w:bCs/>
          <w:sz w:val="30"/>
          <w:szCs w:val="30"/>
          <w:rtl/>
          <w:lang w:bidi="ar-SY"/>
        </w:rPr>
        <w:t xml:space="preserve"> </w:t>
      </w:r>
      <w:r w:rsidR="00B74C5E">
        <w:rPr>
          <w:rFonts w:hint="cs"/>
          <w:b/>
          <w:bCs/>
          <w:sz w:val="30"/>
          <w:szCs w:val="30"/>
          <w:rtl/>
          <w:lang w:bidi="ar-SY"/>
        </w:rPr>
        <w:t>25</w:t>
      </w:r>
      <w:r>
        <w:rPr>
          <w:rFonts w:hint="cs"/>
          <w:b/>
          <w:bCs/>
          <w:sz w:val="30"/>
          <w:szCs w:val="30"/>
          <w:rtl/>
          <w:lang w:bidi="ar-SY"/>
        </w:rPr>
        <w:t xml:space="preserve">  /   </w:t>
      </w:r>
      <w:r w:rsidR="00B74C5E">
        <w:rPr>
          <w:rFonts w:hint="cs"/>
          <w:b/>
          <w:bCs/>
          <w:sz w:val="30"/>
          <w:szCs w:val="30"/>
          <w:rtl/>
          <w:lang w:bidi="ar-SY"/>
        </w:rPr>
        <w:t>11</w:t>
      </w:r>
      <w:r w:rsidR="00B52A6A">
        <w:rPr>
          <w:rFonts w:hint="cs"/>
          <w:b/>
          <w:bCs/>
          <w:sz w:val="30"/>
          <w:szCs w:val="30"/>
          <w:rtl/>
          <w:lang w:bidi="ar-SY"/>
        </w:rPr>
        <w:t xml:space="preserve">   </w:t>
      </w:r>
      <w:r>
        <w:rPr>
          <w:rFonts w:hint="cs"/>
          <w:b/>
          <w:bCs/>
          <w:sz w:val="30"/>
          <w:szCs w:val="30"/>
          <w:rtl/>
          <w:lang w:bidi="ar-SY"/>
        </w:rPr>
        <w:t xml:space="preserve">  /201</w:t>
      </w:r>
      <w:r w:rsidR="00B52A6A">
        <w:rPr>
          <w:rFonts w:hint="cs"/>
          <w:b/>
          <w:bCs/>
          <w:sz w:val="30"/>
          <w:szCs w:val="30"/>
          <w:rtl/>
          <w:lang w:bidi="ar-SY"/>
        </w:rPr>
        <w:t>9</w:t>
      </w:r>
      <w:r>
        <w:rPr>
          <w:rFonts w:hint="cs"/>
          <w:b/>
          <w:bCs/>
          <w:sz w:val="30"/>
          <w:szCs w:val="30"/>
          <w:rtl/>
          <w:lang w:bidi="ar-SY"/>
        </w:rPr>
        <w:t xml:space="preserve">م  </w:t>
      </w:r>
    </w:p>
    <w:p w:rsidR="00643BE7" w:rsidRPr="00957449" w:rsidRDefault="00384BF9" w:rsidP="00384BF9">
      <w:pPr>
        <w:spacing w:after="0"/>
        <w:jc w:val="center"/>
        <w:rPr>
          <w:b/>
          <w:bCs/>
          <w:sz w:val="30"/>
          <w:szCs w:val="30"/>
          <w:rtl/>
          <w:lang w:bidi="ar-SY"/>
        </w:rPr>
      </w:pPr>
      <w:r>
        <w:rPr>
          <w:rFonts w:hint="cs"/>
          <w:b/>
          <w:bCs/>
          <w:sz w:val="30"/>
          <w:szCs w:val="30"/>
          <w:rtl/>
          <w:lang w:bidi="ar-SY"/>
        </w:rPr>
        <w:t xml:space="preserve">                                                                                         </w:t>
      </w:r>
      <w:r w:rsidR="00643BE7" w:rsidRPr="00957449">
        <w:rPr>
          <w:rFonts w:hint="cs"/>
          <w:b/>
          <w:bCs/>
          <w:sz w:val="30"/>
          <w:szCs w:val="30"/>
          <w:rtl/>
          <w:lang w:bidi="ar-SY"/>
        </w:rPr>
        <w:t>وزير التربيـــــــة</w:t>
      </w:r>
    </w:p>
    <w:p w:rsidR="002365A2" w:rsidRDefault="00384BF9" w:rsidP="002365A2">
      <w:pPr>
        <w:tabs>
          <w:tab w:val="left" w:pos="281"/>
          <w:tab w:val="left" w:pos="423"/>
          <w:tab w:val="left" w:pos="565"/>
        </w:tabs>
        <w:spacing w:after="0"/>
        <w:jc w:val="both"/>
        <w:rPr>
          <w:rFonts w:asciiTheme="minorBidi" w:hAnsiTheme="minorBidi"/>
          <w:sz w:val="28"/>
          <w:szCs w:val="28"/>
          <w:rtl/>
        </w:rPr>
      </w:pPr>
      <w:r w:rsidRPr="002365A2">
        <w:rPr>
          <w:rFonts w:hint="cs"/>
          <w:b/>
          <w:bCs/>
          <w:sz w:val="30"/>
          <w:szCs w:val="30"/>
          <w:rtl/>
          <w:lang w:bidi="ar-SY"/>
        </w:rPr>
        <w:t xml:space="preserve">                                                                                   </w:t>
      </w:r>
      <w:r w:rsidR="002365A2" w:rsidRPr="002365A2">
        <w:rPr>
          <w:rFonts w:hint="cs"/>
          <w:b/>
          <w:bCs/>
          <w:sz w:val="30"/>
          <w:szCs w:val="30"/>
          <w:rtl/>
          <w:lang w:bidi="ar-SY"/>
        </w:rPr>
        <w:t xml:space="preserve">                        </w:t>
      </w:r>
      <w:r w:rsidR="002365A2">
        <w:rPr>
          <w:rFonts w:hint="cs"/>
          <w:b/>
          <w:bCs/>
          <w:sz w:val="30"/>
          <w:szCs w:val="30"/>
          <w:rtl/>
          <w:lang w:bidi="ar-SY"/>
        </w:rPr>
        <w:t xml:space="preserve">     </w:t>
      </w:r>
      <w:r w:rsidRPr="002365A2">
        <w:rPr>
          <w:rFonts w:hint="cs"/>
          <w:b/>
          <w:bCs/>
          <w:sz w:val="30"/>
          <w:szCs w:val="30"/>
          <w:rtl/>
          <w:lang w:bidi="ar-SY"/>
        </w:rPr>
        <w:t xml:space="preserve">     </w:t>
      </w:r>
      <w:r w:rsidR="00B52A6A" w:rsidRPr="002365A2">
        <w:rPr>
          <w:rFonts w:hint="cs"/>
          <w:b/>
          <w:bCs/>
          <w:sz w:val="30"/>
          <w:szCs w:val="30"/>
          <w:rtl/>
          <w:lang w:bidi="ar-SY"/>
        </w:rPr>
        <w:t>عمـــاد مـــوفــق العــــزب</w:t>
      </w:r>
    </w:p>
    <w:p w:rsidR="002365A2" w:rsidRDefault="002365A2" w:rsidP="002365A2">
      <w:pPr>
        <w:tabs>
          <w:tab w:val="left" w:pos="281"/>
          <w:tab w:val="left" w:pos="423"/>
          <w:tab w:val="left" w:pos="565"/>
        </w:tabs>
        <w:spacing w:after="0"/>
        <w:jc w:val="both"/>
        <w:rPr>
          <w:rFonts w:asciiTheme="minorBidi" w:hAnsiTheme="minorBidi"/>
          <w:sz w:val="28"/>
          <w:szCs w:val="28"/>
          <w:rtl/>
        </w:rPr>
      </w:pPr>
    </w:p>
    <w:p w:rsidR="002365A2" w:rsidRDefault="002365A2" w:rsidP="002365A2">
      <w:pPr>
        <w:tabs>
          <w:tab w:val="left" w:pos="281"/>
          <w:tab w:val="left" w:pos="423"/>
          <w:tab w:val="left" w:pos="565"/>
        </w:tabs>
        <w:spacing w:after="0"/>
        <w:jc w:val="both"/>
        <w:rPr>
          <w:rFonts w:asciiTheme="minorBidi" w:hAnsiTheme="minorBidi"/>
          <w:sz w:val="28"/>
          <w:szCs w:val="28"/>
          <w:rtl/>
        </w:rPr>
      </w:pPr>
    </w:p>
    <w:p w:rsidR="002365A2" w:rsidRDefault="002365A2" w:rsidP="002365A2">
      <w:pPr>
        <w:tabs>
          <w:tab w:val="left" w:pos="281"/>
          <w:tab w:val="left" w:pos="423"/>
          <w:tab w:val="left" w:pos="565"/>
        </w:tabs>
        <w:spacing w:after="0"/>
        <w:jc w:val="both"/>
        <w:rPr>
          <w:rFonts w:asciiTheme="minorBidi" w:hAnsiTheme="minorBidi"/>
          <w:sz w:val="28"/>
          <w:szCs w:val="28"/>
          <w:rtl/>
        </w:rPr>
      </w:pPr>
    </w:p>
    <w:p w:rsidR="00D06120" w:rsidRDefault="00D06120" w:rsidP="00B52A6A">
      <w:pPr>
        <w:spacing w:after="0"/>
        <w:jc w:val="center"/>
        <w:rPr>
          <w:b/>
          <w:bCs/>
          <w:sz w:val="30"/>
          <w:szCs w:val="30"/>
          <w:rtl/>
          <w:lang w:bidi="ar-SY"/>
        </w:rPr>
      </w:pPr>
    </w:p>
    <w:sectPr w:rsidR="00D06120" w:rsidSect="00810C37">
      <w:footerReference w:type="default" r:id="rId7"/>
      <w:pgSz w:w="16838" w:h="11906" w:orient="landscape"/>
      <w:pgMar w:top="993" w:right="1103"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F07" w:rsidRDefault="00931F07" w:rsidP="00E8537A">
      <w:pPr>
        <w:spacing w:after="0" w:line="240" w:lineRule="auto"/>
      </w:pPr>
      <w:r>
        <w:separator/>
      </w:r>
    </w:p>
  </w:endnote>
  <w:endnote w:type="continuationSeparator" w:id="1">
    <w:p w:rsidR="00931F07" w:rsidRDefault="00931F07" w:rsidP="00E85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4C1" w:rsidRPr="008A5307" w:rsidRDefault="00FC14C1" w:rsidP="00FA6B0C">
    <w:pPr>
      <w:pStyle w:val="a5"/>
      <w:rPr>
        <w:b/>
        <w:bCs/>
        <w:sz w:val="32"/>
        <w:szCs w:val="32"/>
      </w:rPr>
    </w:pPr>
  </w:p>
  <w:p w:rsidR="00FC14C1" w:rsidRDefault="00FC14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F07" w:rsidRDefault="00931F07" w:rsidP="00E8537A">
      <w:pPr>
        <w:spacing w:after="0" w:line="240" w:lineRule="auto"/>
      </w:pPr>
      <w:r>
        <w:separator/>
      </w:r>
    </w:p>
  </w:footnote>
  <w:footnote w:type="continuationSeparator" w:id="1">
    <w:p w:rsidR="00931F07" w:rsidRDefault="00931F07" w:rsidP="00E853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723"/>
    <w:multiLevelType w:val="hybridMultilevel"/>
    <w:tmpl w:val="FBA6D0FC"/>
    <w:lvl w:ilvl="0" w:tplc="761A435E">
      <w:numFmt w:val="bullet"/>
      <w:lvlText w:val="-"/>
      <w:lvlJc w:val="left"/>
      <w:pPr>
        <w:ind w:left="641" w:hanging="360"/>
      </w:pPr>
      <w:rPr>
        <w:rFonts w:ascii="Arial" w:eastAsiaTheme="minorEastAsia" w:hAnsi="Arial" w:cs="Arial" w:hint="default"/>
      </w:rPr>
    </w:lvl>
    <w:lvl w:ilvl="1" w:tplc="04090003" w:tentative="1">
      <w:start w:val="1"/>
      <w:numFmt w:val="bullet"/>
      <w:lvlText w:val="o"/>
      <w:lvlJc w:val="left"/>
      <w:pPr>
        <w:ind w:left="1361" w:hanging="360"/>
      </w:pPr>
      <w:rPr>
        <w:rFonts w:ascii="Courier New" w:hAnsi="Courier New" w:cs="Courier New" w:hint="default"/>
      </w:rPr>
    </w:lvl>
    <w:lvl w:ilvl="2" w:tplc="04090005" w:tentative="1">
      <w:start w:val="1"/>
      <w:numFmt w:val="bullet"/>
      <w:lvlText w:val=""/>
      <w:lvlJc w:val="left"/>
      <w:pPr>
        <w:ind w:left="2081" w:hanging="360"/>
      </w:pPr>
      <w:rPr>
        <w:rFonts w:ascii="Wingdings" w:hAnsi="Wingdings" w:hint="default"/>
      </w:rPr>
    </w:lvl>
    <w:lvl w:ilvl="3" w:tplc="04090001" w:tentative="1">
      <w:start w:val="1"/>
      <w:numFmt w:val="bullet"/>
      <w:lvlText w:val=""/>
      <w:lvlJc w:val="left"/>
      <w:pPr>
        <w:ind w:left="2801" w:hanging="360"/>
      </w:pPr>
      <w:rPr>
        <w:rFonts w:ascii="Symbol" w:hAnsi="Symbol" w:hint="default"/>
      </w:rPr>
    </w:lvl>
    <w:lvl w:ilvl="4" w:tplc="04090003" w:tentative="1">
      <w:start w:val="1"/>
      <w:numFmt w:val="bullet"/>
      <w:lvlText w:val="o"/>
      <w:lvlJc w:val="left"/>
      <w:pPr>
        <w:ind w:left="3521" w:hanging="360"/>
      </w:pPr>
      <w:rPr>
        <w:rFonts w:ascii="Courier New" w:hAnsi="Courier New" w:cs="Courier New" w:hint="default"/>
      </w:rPr>
    </w:lvl>
    <w:lvl w:ilvl="5" w:tplc="04090005" w:tentative="1">
      <w:start w:val="1"/>
      <w:numFmt w:val="bullet"/>
      <w:lvlText w:val=""/>
      <w:lvlJc w:val="left"/>
      <w:pPr>
        <w:ind w:left="4241" w:hanging="360"/>
      </w:pPr>
      <w:rPr>
        <w:rFonts w:ascii="Wingdings" w:hAnsi="Wingdings" w:hint="default"/>
      </w:rPr>
    </w:lvl>
    <w:lvl w:ilvl="6" w:tplc="04090001" w:tentative="1">
      <w:start w:val="1"/>
      <w:numFmt w:val="bullet"/>
      <w:lvlText w:val=""/>
      <w:lvlJc w:val="left"/>
      <w:pPr>
        <w:ind w:left="4961" w:hanging="360"/>
      </w:pPr>
      <w:rPr>
        <w:rFonts w:ascii="Symbol" w:hAnsi="Symbol" w:hint="default"/>
      </w:rPr>
    </w:lvl>
    <w:lvl w:ilvl="7" w:tplc="04090003" w:tentative="1">
      <w:start w:val="1"/>
      <w:numFmt w:val="bullet"/>
      <w:lvlText w:val="o"/>
      <w:lvlJc w:val="left"/>
      <w:pPr>
        <w:ind w:left="5681" w:hanging="360"/>
      </w:pPr>
      <w:rPr>
        <w:rFonts w:ascii="Courier New" w:hAnsi="Courier New" w:cs="Courier New" w:hint="default"/>
      </w:rPr>
    </w:lvl>
    <w:lvl w:ilvl="8" w:tplc="04090005" w:tentative="1">
      <w:start w:val="1"/>
      <w:numFmt w:val="bullet"/>
      <w:lvlText w:val=""/>
      <w:lvlJc w:val="left"/>
      <w:pPr>
        <w:ind w:left="6401" w:hanging="360"/>
      </w:pPr>
      <w:rPr>
        <w:rFonts w:ascii="Wingdings" w:hAnsi="Wingdings" w:hint="default"/>
      </w:rPr>
    </w:lvl>
  </w:abstractNum>
  <w:abstractNum w:abstractNumId="1">
    <w:nsid w:val="04914B2A"/>
    <w:multiLevelType w:val="hybridMultilevel"/>
    <w:tmpl w:val="9D9021D8"/>
    <w:lvl w:ilvl="0" w:tplc="0492D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34FE2"/>
    <w:multiLevelType w:val="hybridMultilevel"/>
    <w:tmpl w:val="EAC6489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F7F04"/>
    <w:multiLevelType w:val="hybridMultilevel"/>
    <w:tmpl w:val="DCF2C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DC3D95"/>
    <w:multiLevelType w:val="hybridMultilevel"/>
    <w:tmpl w:val="95CE706A"/>
    <w:lvl w:ilvl="0" w:tplc="04090013">
      <w:start w:val="1"/>
      <w:numFmt w:val="arabicAlpha"/>
      <w:lvlText w:val="%1-"/>
      <w:lvlJc w:val="center"/>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5">
    <w:nsid w:val="43303E63"/>
    <w:multiLevelType w:val="hybridMultilevel"/>
    <w:tmpl w:val="1BD89F30"/>
    <w:lvl w:ilvl="0" w:tplc="1F2EB2DC">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CE6B91"/>
    <w:multiLevelType w:val="hybridMultilevel"/>
    <w:tmpl w:val="6D94586C"/>
    <w:lvl w:ilvl="0" w:tplc="47307CD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227D55"/>
    <w:multiLevelType w:val="hybridMultilevel"/>
    <w:tmpl w:val="246E0E82"/>
    <w:lvl w:ilvl="0" w:tplc="F912EABC">
      <w:start w:val="1"/>
      <w:numFmt w:val="decimal"/>
      <w:lvlText w:val="%1."/>
      <w:lvlJc w:val="left"/>
      <w:pPr>
        <w:ind w:left="360" w:hanging="360"/>
      </w:pPr>
      <w:rPr>
        <w:rFonts w:hint="default"/>
        <w:b w:val="0"/>
        <w:bCs w:val="0"/>
        <w:lang w:val="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B93574"/>
    <w:multiLevelType w:val="hybridMultilevel"/>
    <w:tmpl w:val="5BEE1876"/>
    <w:lvl w:ilvl="0" w:tplc="1FAC88EC">
      <w:start w:val="1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7F3CB9"/>
    <w:multiLevelType w:val="hybridMultilevel"/>
    <w:tmpl w:val="8AE27478"/>
    <w:lvl w:ilvl="0" w:tplc="8C24DD3C">
      <w:start w:val="1"/>
      <w:numFmt w:val="decimal"/>
      <w:lvlText w:val="%1."/>
      <w:lvlJc w:val="left"/>
      <w:pPr>
        <w:ind w:left="360" w:hanging="360"/>
      </w:pPr>
      <w:rPr>
        <w:rFonts w:hint="default"/>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9B45C6"/>
    <w:multiLevelType w:val="hybridMultilevel"/>
    <w:tmpl w:val="1BE68BEA"/>
    <w:lvl w:ilvl="0" w:tplc="B5D063AC">
      <w:start w:val="1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E34D54"/>
    <w:multiLevelType w:val="hybridMultilevel"/>
    <w:tmpl w:val="D966B330"/>
    <w:lvl w:ilvl="0" w:tplc="07E4EFB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861E3F"/>
    <w:multiLevelType w:val="hybridMultilevel"/>
    <w:tmpl w:val="1716097E"/>
    <w:lvl w:ilvl="0" w:tplc="7EBC69E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9C24D3"/>
    <w:multiLevelType w:val="hybridMultilevel"/>
    <w:tmpl w:val="AFFAB85A"/>
    <w:lvl w:ilvl="0" w:tplc="7DEE798E">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CC350D"/>
    <w:multiLevelType w:val="hybridMultilevel"/>
    <w:tmpl w:val="EAEE4598"/>
    <w:lvl w:ilvl="0" w:tplc="04090001">
      <w:start w:val="1"/>
      <w:numFmt w:val="bullet"/>
      <w:lvlText w:val=""/>
      <w:lvlJc w:val="left"/>
      <w:pPr>
        <w:ind w:left="1397" w:hanging="360"/>
      </w:pPr>
      <w:rPr>
        <w:rFonts w:ascii="Symbol" w:hAnsi="Symbol" w:hint="default"/>
      </w:rPr>
    </w:lvl>
    <w:lvl w:ilvl="1" w:tplc="04090003" w:tentative="1">
      <w:start w:val="1"/>
      <w:numFmt w:val="bullet"/>
      <w:lvlText w:val="o"/>
      <w:lvlJc w:val="left"/>
      <w:pPr>
        <w:ind w:left="2117" w:hanging="360"/>
      </w:pPr>
      <w:rPr>
        <w:rFonts w:ascii="Courier New" w:hAnsi="Courier New" w:cs="Courier New" w:hint="default"/>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5"/>
  </w:num>
  <w:num w:numId="6">
    <w:abstractNumId w:val="13"/>
  </w:num>
  <w:num w:numId="7">
    <w:abstractNumId w:val="8"/>
  </w:num>
  <w:num w:numId="8">
    <w:abstractNumId w:val="10"/>
  </w:num>
  <w:num w:numId="9">
    <w:abstractNumId w:val="14"/>
  </w:num>
  <w:num w:numId="10">
    <w:abstractNumId w:val="9"/>
  </w:num>
  <w:num w:numId="11">
    <w:abstractNumId w:val="0"/>
  </w:num>
  <w:num w:numId="12">
    <w:abstractNumId w:val="12"/>
  </w:num>
  <w:num w:numId="13">
    <w:abstractNumId w:val="1"/>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A4C67"/>
    <w:rsid w:val="00004292"/>
    <w:rsid w:val="00030799"/>
    <w:rsid w:val="000418D1"/>
    <w:rsid w:val="0005070A"/>
    <w:rsid w:val="00054BA6"/>
    <w:rsid w:val="00062619"/>
    <w:rsid w:val="00064CAA"/>
    <w:rsid w:val="000714D2"/>
    <w:rsid w:val="000A0CDF"/>
    <w:rsid w:val="000B0362"/>
    <w:rsid w:val="000B345B"/>
    <w:rsid w:val="000C2D71"/>
    <w:rsid w:val="000C3AB6"/>
    <w:rsid w:val="000C4726"/>
    <w:rsid w:val="000F0F31"/>
    <w:rsid w:val="000F250A"/>
    <w:rsid w:val="001126F4"/>
    <w:rsid w:val="00125AA6"/>
    <w:rsid w:val="0013329B"/>
    <w:rsid w:val="00144514"/>
    <w:rsid w:val="00145156"/>
    <w:rsid w:val="00146E11"/>
    <w:rsid w:val="001470FA"/>
    <w:rsid w:val="00152119"/>
    <w:rsid w:val="00166A11"/>
    <w:rsid w:val="00184803"/>
    <w:rsid w:val="00190A87"/>
    <w:rsid w:val="0019473C"/>
    <w:rsid w:val="00194EAA"/>
    <w:rsid w:val="001B30C9"/>
    <w:rsid w:val="001D17DD"/>
    <w:rsid w:val="001D33B3"/>
    <w:rsid w:val="001D4CCE"/>
    <w:rsid w:val="001D7862"/>
    <w:rsid w:val="001E1D9B"/>
    <w:rsid w:val="001E5A60"/>
    <w:rsid w:val="002012F5"/>
    <w:rsid w:val="00210945"/>
    <w:rsid w:val="00212BAF"/>
    <w:rsid w:val="0022031C"/>
    <w:rsid w:val="002317EC"/>
    <w:rsid w:val="00232107"/>
    <w:rsid w:val="00233F26"/>
    <w:rsid w:val="002365A2"/>
    <w:rsid w:val="002503EE"/>
    <w:rsid w:val="002660DB"/>
    <w:rsid w:val="0027742B"/>
    <w:rsid w:val="00277CC2"/>
    <w:rsid w:val="002818DB"/>
    <w:rsid w:val="002A2EBA"/>
    <w:rsid w:val="002B3D9E"/>
    <w:rsid w:val="002C344D"/>
    <w:rsid w:val="002D21B2"/>
    <w:rsid w:val="002D2EE3"/>
    <w:rsid w:val="002E3952"/>
    <w:rsid w:val="002E3D64"/>
    <w:rsid w:val="002E4E30"/>
    <w:rsid w:val="002F4740"/>
    <w:rsid w:val="002F6E4E"/>
    <w:rsid w:val="002F7737"/>
    <w:rsid w:val="002F77C2"/>
    <w:rsid w:val="00300698"/>
    <w:rsid w:val="00306E02"/>
    <w:rsid w:val="00314B5F"/>
    <w:rsid w:val="00315374"/>
    <w:rsid w:val="00317546"/>
    <w:rsid w:val="003237D2"/>
    <w:rsid w:val="003250DA"/>
    <w:rsid w:val="00325837"/>
    <w:rsid w:val="0034528D"/>
    <w:rsid w:val="00363A5F"/>
    <w:rsid w:val="00384BF9"/>
    <w:rsid w:val="003861CD"/>
    <w:rsid w:val="00392131"/>
    <w:rsid w:val="00393A3F"/>
    <w:rsid w:val="003A189D"/>
    <w:rsid w:val="003B3241"/>
    <w:rsid w:val="003B43AE"/>
    <w:rsid w:val="003C449B"/>
    <w:rsid w:val="003D28C4"/>
    <w:rsid w:val="003D7459"/>
    <w:rsid w:val="003F4DF4"/>
    <w:rsid w:val="003F553D"/>
    <w:rsid w:val="004000C2"/>
    <w:rsid w:val="00412773"/>
    <w:rsid w:val="00413569"/>
    <w:rsid w:val="00427F7E"/>
    <w:rsid w:val="00450279"/>
    <w:rsid w:val="00453751"/>
    <w:rsid w:val="00474F56"/>
    <w:rsid w:val="00476A27"/>
    <w:rsid w:val="00494E43"/>
    <w:rsid w:val="00494FB1"/>
    <w:rsid w:val="004B211E"/>
    <w:rsid w:val="004C3AD4"/>
    <w:rsid w:val="004D4780"/>
    <w:rsid w:val="004D4AEA"/>
    <w:rsid w:val="004E1230"/>
    <w:rsid w:val="004F6CA8"/>
    <w:rsid w:val="004F7AF9"/>
    <w:rsid w:val="00502F73"/>
    <w:rsid w:val="005078CC"/>
    <w:rsid w:val="00515A53"/>
    <w:rsid w:val="005177D1"/>
    <w:rsid w:val="00526E4E"/>
    <w:rsid w:val="00531B86"/>
    <w:rsid w:val="00534492"/>
    <w:rsid w:val="00551B8B"/>
    <w:rsid w:val="00563432"/>
    <w:rsid w:val="00564170"/>
    <w:rsid w:val="005729C0"/>
    <w:rsid w:val="00582286"/>
    <w:rsid w:val="00587169"/>
    <w:rsid w:val="00597921"/>
    <w:rsid w:val="005A481B"/>
    <w:rsid w:val="005B1C5F"/>
    <w:rsid w:val="005B6D17"/>
    <w:rsid w:val="005C7CA8"/>
    <w:rsid w:val="005D6EE6"/>
    <w:rsid w:val="005E3218"/>
    <w:rsid w:val="005F1403"/>
    <w:rsid w:val="0060378A"/>
    <w:rsid w:val="00643BE7"/>
    <w:rsid w:val="00653A9F"/>
    <w:rsid w:val="006655C0"/>
    <w:rsid w:val="0068772B"/>
    <w:rsid w:val="00687E50"/>
    <w:rsid w:val="00692BA5"/>
    <w:rsid w:val="00693084"/>
    <w:rsid w:val="006B2AE2"/>
    <w:rsid w:val="006C76BD"/>
    <w:rsid w:val="006E0834"/>
    <w:rsid w:val="006F0EFA"/>
    <w:rsid w:val="00701761"/>
    <w:rsid w:val="00717782"/>
    <w:rsid w:val="00724140"/>
    <w:rsid w:val="00732F15"/>
    <w:rsid w:val="00756071"/>
    <w:rsid w:val="00756CD3"/>
    <w:rsid w:val="00760E9C"/>
    <w:rsid w:val="0076188E"/>
    <w:rsid w:val="00772E2B"/>
    <w:rsid w:val="00777038"/>
    <w:rsid w:val="0078212F"/>
    <w:rsid w:val="007935A0"/>
    <w:rsid w:val="007969C3"/>
    <w:rsid w:val="00797E63"/>
    <w:rsid w:val="007A1185"/>
    <w:rsid w:val="007A2634"/>
    <w:rsid w:val="007D5EAD"/>
    <w:rsid w:val="007E06E4"/>
    <w:rsid w:val="007F024E"/>
    <w:rsid w:val="00810C37"/>
    <w:rsid w:val="00822CD0"/>
    <w:rsid w:val="00837AE0"/>
    <w:rsid w:val="00845900"/>
    <w:rsid w:val="00853B42"/>
    <w:rsid w:val="00862708"/>
    <w:rsid w:val="00864264"/>
    <w:rsid w:val="00870F1D"/>
    <w:rsid w:val="00874113"/>
    <w:rsid w:val="008742DD"/>
    <w:rsid w:val="00892022"/>
    <w:rsid w:val="00894083"/>
    <w:rsid w:val="008958DB"/>
    <w:rsid w:val="008959C0"/>
    <w:rsid w:val="008A5307"/>
    <w:rsid w:val="008B0A14"/>
    <w:rsid w:val="008B265D"/>
    <w:rsid w:val="008C1834"/>
    <w:rsid w:val="008C70A7"/>
    <w:rsid w:val="008F1DB6"/>
    <w:rsid w:val="00921649"/>
    <w:rsid w:val="00931A21"/>
    <w:rsid w:val="00931F07"/>
    <w:rsid w:val="009327CF"/>
    <w:rsid w:val="00937AF3"/>
    <w:rsid w:val="00941E1A"/>
    <w:rsid w:val="00943DD3"/>
    <w:rsid w:val="009574F5"/>
    <w:rsid w:val="009668F2"/>
    <w:rsid w:val="00974A8A"/>
    <w:rsid w:val="00975CCC"/>
    <w:rsid w:val="00983021"/>
    <w:rsid w:val="009908A8"/>
    <w:rsid w:val="00991BC1"/>
    <w:rsid w:val="00992242"/>
    <w:rsid w:val="009C1FED"/>
    <w:rsid w:val="009E01B2"/>
    <w:rsid w:val="009E0F3F"/>
    <w:rsid w:val="009E44D3"/>
    <w:rsid w:val="009F21E0"/>
    <w:rsid w:val="00A13695"/>
    <w:rsid w:val="00A208E5"/>
    <w:rsid w:val="00A211E3"/>
    <w:rsid w:val="00A22EC5"/>
    <w:rsid w:val="00A23CAB"/>
    <w:rsid w:val="00A512B8"/>
    <w:rsid w:val="00A56C24"/>
    <w:rsid w:val="00A76BE6"/>
    <w:rsid w:val="00AA3B87"/>
    <w:rsid w:val="00AA3FBA"/>
    <w:rsid w:val="00AA55EC"/>
    <w:rsid w:val="00AB782D"/>
    <w:rsid w:val="00AC18D9"/>
    <w:rsid w:val="00AE5871"/>
    <w:rsid w:val="00AF470D"/>
    <w:rsid w:val="00AF525A"/>
    <w:rsid w:val="00B264A7"/>
    <w:rsid w:val="00B52A6A"/>
    <w:rsid w:val="00B74C5E"/>
    <w:rsid w:val="00B76F97"/>
    <w:rsid w:val="00B839E2"/>
    <w:rsid w:val="00B83B01"/>
    <w:rsid w:val="00B9047D"/>
    <w:rsid w:val="00B96079"/>
    <w:rsid w:val="00B96E6C"/>
    <w:rsid w:val="00BB1999"/>
    <w:rsid w:val="00BB663B"/>
    <w:rsid w:val="00BD513E"/>
    <w:rsid w:val="00C202EC"/>
    <w:rsid w:val="00C2285F"/>
    <w:rsid w:val="00C42BB5"/>
    <w:rsid w:val="00C71B78"/>
    <w:rsid w:val="00C727F0"/>
    <w:rsid w:val="00CA2218"/>
    <w:rsid w:val="00CA4C67"/>
    <w:rsid w:val="00CA73C7"/>
    <w:rsid w:val="00CB07B2"/>
    <w:rsid w:val="00CB3C96"/>
    <w:rsid w:val="00CB6D72"/>
    <w:rsid w:val="00CB6D83"/>
    <w:rsid w:val="00CD1C2B"/>
    <w:rsid w:val="00CD6B8F"/>
    <w:rsid w:val="00CD7D50"/>
    <w:rsid w:val="00CE3444"/>
    <w:rsid w:val="00CE72F9"/>
    <w:rsid w:val="00CF3DFC"/>
    <w:rsid w:val="00D0115D"/>
    <w:rsid w:val="00D06120"/>
    <w:rsid w:val="00D123C1"/>
    <w:rsid w:val="00D2148C"/>
    <w:rsid w:val="00D23FAE"/>
    <w:rsid w:val="00D27F2C"/>
    <w:rsid w:val="00D37C10"/>
    <w:rsid w:val="00D4478A"/>
    <w:rsid w:val="00D452B6"/>
    <w:rsid w:val="00D635F7"/>
    <w:rsid w:val="00D63A48"/>
    <w:rsid w:val="00D73C98"/>
    <w:rsid w:val="00D75B9B"/>
    <w:rsid w:val="00DA7702"/>
    <w:rsid w:val="00DB5F2D"/>
    <w:rsid w:val="00DC0468"/>
    <w:rsid w:val="00DC370F"/>
    <w:rsid w:val="00DE36C3"/>
    <w:rsid w:val="00DF424E"/>
    <w:rsid w:val="00DF4722"/>
    <w:rsid w:val="00DF4E30"/>
    <w:rsid w:val="00E06092"/>
    <w:rsid w:val="00E066C5"/>
    <w:rsid w:val="00E244B8"/>
    <w:rsid w:val="00E27736"/>
    <w:rsid w:val="00E32FAF"/>
    <w:rsid w:val="00E34345"/>
    <w:rsid w:val="00E353DD"/>
    <w:rsid w:val="00E37718"/>
    <w:rsid w:val="00E41A27"/>
    <w:rsid w:val="00E5645C"/>
    <w:rsid w:val="00E5686C"/>
    <w:rsid w:val="00E71D4A"/>
    <w:rsid w:val="00E773E3"/>
    <w:rsid w:val="00E83A7D"/>
    <w:rsid w:val="00E8537A"/>
    <w:rsid w:val="00E91CE5"/>
    <w:rsid w:val="00E97413"/>
    <w:rsid w:val="00EA7ED2"/>
    <w:rsid w:val="00EB1076"/>
    <w:rsid w:val="00EB3A38"/>
    <w:rsid w:val="00EB7683"/>
    <w:rsid w:val="00F0385F"/>
    <w:rsid w:val="00F140CE"/>
    <w:rsid w:val="00F35480"/>
    <w:rsid w:val="00F35629"/>
    <w:rsid w:val="00F4287C"/>
    <w:rsid w:val="00F5044F"/>
    <w:rsid w:val="00F54F74"/>
    <w:rsid w:val="00F7064B"/>
    <w:rsid w:val="00F80D95"/>
    <w:rsid w:val="00F8300A"/>
    <w:rsid w:val="00F92537"/>
    <w:rsid w:val="00F94A46"/>
    <w:rsid w:val="00FA6B0C"/>
    <w:rsid w:val="00FC0A39"/>
    <w:rsid w:val="00FC14C1"/>
    <w:rsid w:val="00FC211E"/>
    <w:rsid w:val="00FE594E"/>
    <w:rsid w:val="00FF256B"/>
    <w:rsid w:val="00FF43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B2"/>
    <w:pPr>
      <w:bidi/>
    </w:pPr>
  </w:style>
  <w:style w:type="paragraph" w:styleId="1">
    <w:name w:val="heading 1"/>
    <w:basedOn w:val="a"/>
    <w:next w:val="a"/>
    <w:link w:val="1Char"/>
    <w:qFormat/>
    <w:rsid w:val="00E8537A"/>
    <w:pPr>
      <w:keepNext/>
      <w:spacing w:after="0" w:line="240" w:lineRule="auto"/>
      <w:outlineLvl w:val="0"/>
    </w:pPr>
    <w:rPr>
      <w:rFonts w:ascii="Times New Roman" w:eastAsia="Times New Roman" w:hAnsi="Times New Roman" w:cs="Simplified Arabic"/>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8537A"/>
    <w:rPr>
      <w:rFonts w:ascii="Times New Roman" w:eastAsia="Times New Roman" w:hAnsi="Times New Roman" w:cs="Simplified Arabic"/>
      <w:b/>
      <w:bCs/>
      <w:sz w:val="32"/>
      <w:szCs w:val="32"/>
    </w:rPr>
  </w:style>
  <w:style w:type="paragraph" w:styleId="a3">
    <w:name w:val="List Paragraph"/>
    <w:basedOn w:val="a"/>
    <w:uiPriority w:val="34"/>
    <w:qFormat/>
    <w:rsid w:val="00E8537A"/>
    <w:pPr>
      <w:ind w:left="720"/>
      <w:contextualSpacing/>
    </w:pPr>
  </w:style>
  <w:style w:type="paragraph" w:styleId="a4">
    <w:name w:val="header"/>
    <w:basedOn w:val="a"/>
    <w:link w:val="Char"/>
    <w:uiPriority w:val="99"/>
    <w:semiHidden/>
    <w:unhideWhenUsed/>
    <w:rsid w:val="00E8537A"/>
    <w:pPr>
      <w:tabs>
        <w:tab w:val="center" w:pos="4153"/>
        <w:tab w:val="right" w:pos="8306"/>
      </w:tabs>
      <w:spacing w:after="0" w:line="240" w:lineRule="auto"/>
    </w:pPr>
  </w:style>
  <w:style w:type="character" w:customStyle="1" w:styleId="Char">
    <w:name w:val="رأس صفحة Char"/>
    <w:basedOn w:val="a0"/>
    <w:link w:val="a4"/>
    <w:uiPriority w:val="99"/>
    <w:semiHidden/>
    <w:rsid w:val="00E8537A"/>
  </w:style>
  <w:style w:type="paragraph" w:styleId="a5">
    <w:name w:val="footer"/>
    <w:basedOn w:val="a"/>
    <w:link w:val="Char0"/>
    <w:uiPriority w:val="99"/>
    <w:unhideWhenUsed/>
    <w:rsid w:val="00E8537A"/>
    <w:pPr>
      <w:tabs>
        <w:tab w:val="center" w:pos="4153"/>
        <w:tab w:val="right" w:pos="8306"/>
      </w:tabs>
      <w:spacing w:after="0" w:line="240" w:lineRule="auto"/>
    </w:pPr>
  </w:style>
  <w:style w:type="character" w:customStyle="1" w:styleId="Char0">
    <w:name w:val="تذييل صفحة Char"/>
    <w:basedOn w:val="a0"/>
    <w:link w:val="a5"/>
    <w:uiPriority w:val="99"/>
    <w:rsid w:val="00E8537A"/>
  </w:style>
  <w:style w:type="table" w:styleId="a6">
    <w:name w:val="Table Grid"/>
    <w:basedOn w:val="a1"/>
    <w:uiPriority w:val="59"/>
    <w:rsid w:val="00E853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883040">
      <w:bodyDiv w:val="1"/>
      <w:marLeft w:val="0"/>
      <w:marRight w:val="0"/>
      <w:marTop w:val="0"/>
      <w:marBottom w:val="0"/>
      <w:divBdr>
        <w:top w:val="none" w:sz="0" w:space="0" w:color="auto"/>
        <w:left w:val="none" w:sz="0" w:space="0" w:color="auto"/>
        <w:bottom w:val="none" w:sz="0" w:space="0" w:color="auto"/>
        <w:right w:val="none" w:sz="0" w:space="0" w:color="auto"/>
      </w:divBdr>
    </w:div>
    <w:div w:id="478108769">
      <w:bodyDiv w:val="1"/>
      <w:marLeft w:val="0"/>
      <w:marRight w:val="0"/>
      <w:marTop w:val="0"/>
      <w:marBottom w:val="0"/>
      <w:divBdr>
        <w:top w:val="none" w:sz="0" w:space="0" w:color="auto"/>
        <w:left w:val="none" w:sz="0" w:space="0" w:color="auto"/>
        <w:bottom w:val="none" w:sz="0" w:space="0" w:color="auto"/>
        <w:right w:val="none" w:sz="0" w:space="0" w:color="auto"/>
      </w:divBdr>
    </w:div>
    <w:div w:id="483668689">
      <w:bodyDiv w:val="1"/>
      <w:marLeft w:val="0"/>
      <w:marRight w:val="0"/>
      <w:marTop w:val="0"/>
      <w:marBottom w:val="0"/>
      <w:divBdr>
        <w:top w:val="none" w:sz="0" w:space="0" w:color="auto"/>
        <w:left w:val="none" w:sz="0" w:space="0" w:color="auto"/>
        <w:bottom w:val="none" w:sz="0" w:space="0" w:color="auto"/>
        <w:right w:val="none" w:sz="0" w:space="0" w:color="auto"/>
      </w:divBdr>
    </w:div>
    <w:div w:id="590893278">
      <w:bodyDiv w:val="1"/>
      <w:marLeft w:val="0"/>
      <w:marRight w:val="0"/>
      <w:marTop w:val="0"/>
      <w:marBottom w:val="0"/>
      <w:divBdr>
        <w:top w:val="none" w:sz="0" w:space="0" w:color="auto"/>
        <w:left w:val="none" w:sz="0" w:space="0" w:color="auto"/>
        <w:bottom w:val="none" w:sz="0" w:space="0" w:color="auto"/>
        <w:right w:val="none" w:sz="0" w:space="0" w:color="auto"/>
      </w:divBdr>
    </w:div>
    <w:div w:id="786125030">
      <w:bodyDiv w:val="1"/>
      <w:marLeft w:val="0"/>
      <w:marRight w:val="0"/>
      <w:marTop w:val="0"/>
      <w:marBottom w:val="0"/>
      <w:divBdr>
        <w:top w:val="none" w:sz="0" w:space="0" w:color="auto"/>
        <w:left w:val="none" w:sz="0" w:space="0" w:color="auto"/>
        <w:bottom w:val="none" w:sz="0" w:space="0" w:color="auto"/>
        <w:right w:val="none" w:sz="0" w:space="0" w:color="auto"/>
      </w:divBdr>
    </w:div>
    <w:div w:id="932783010">
      <w:bodyDiv w:val="1"/>
      <w:marLeft w:val="0"/>
      <w:marRight w:val="0"/>
      <w:marTop w:val="0"/>
      <w:marBottom w:val="0"/>
      <w:divBdr>
        <w:top w:val="none" w:sz="0" w:space="0" w:color="auto"/>
        <w:left w:val="none" w:sz="0" w:space="0" w:color="auto"/>
        <w:bottom w:val="none" w:sz="0" w:space="0" w:color="auto"/>
        <w:right w:val="none" w:sz="0" w:space="0" w:color="auto"/>
      </w:divBdr>
    </w:div>
    <w:div w:id="1142965294">
      <w:bodyDiv w:val="1"/>
      <w:marLeft w:val="0"/>
      <w:marRight w:val="0"/>
      <w:marTop w:val="0"/>
      <w:marBottom w:val="0"/>
      <w:divBdr>
        <w:top w:val="none" w:sz="0" w:space="0" w:color="auto"/>
        <w:left w:val="none" w:sz="0" w:space="0" w:color="auto"/>
        <w:bottom w:val="none" w:sz="0" w:space="0" w:color="auto"/>
        <w:right w:val="none" w:sz="0" w:space="0" w:color="auto"/>
      </w:divBdr>
    </w:div>
    <w:div w:id="1511992254">
      <w:bodyDiv w:val="1"/>
      <w:marLeft w:val="0"/>
      <w:marRight w:val="0"/>
      <w:marTop w:val="0"/>
      <w:marBottom w:val="0"/>
      <w:divBdr>
        <w:top w:val="none" w:sz="0" w:space="0" w:color="auto"/>
        <w:left w:val="none" w:sz="0" w:space="0" w:color="auto"/>
        <w:bottom w:val="none" w:sz="0" w:space="0" w:color="auto"/>
        <w:right w:val="none" w:sz="0" w:space="0" w:color="auto"/>
      </w:divBdr>
    </w:div>
    <w:div w:id="1564868739">
      <w:bodyDiv w:val="1"/>
      <w:marLeft w:val="0"/>
      <w:marRight w:val="0"/>
      <w:marTop w:val="0"/>
      <w:marBottom w:val="0"/>
      <w:divBdr>
        <w:top w:val="none" w:sz="0" w:space="0" w:color="auto"/>
        <w:left w:val="none" w:sz="0" w:space="0" w:color="auto"/>
        <w:bottom w:val="none" w:sz="0" w:space="0" w:color="auto"/>
        <w:right w:val="none" w:sz="0" w:space="0" w:color="auto"/>
      </w:divBdr>
    </w:div>
    <w:div w:id="16783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5</Pages>
  <Words>1842</Words>
  <Characters>10506</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nadia.aljeghsi</dc:creator>
  <cp:lastModifiedBy>safaa.eskandarani</cp:lastModifiedBy>
  <cp:revision>6</cp:revision>
  <cp:lastPrinted>2012-07-06T22:15:00Z</cp:lastPrinted>
  <dcterms:created xsi:type="dcterms:W3CDTF">2047-02-14T12:36:00Z</dcterms:created>
  <dcterms:modified xsi:type="dcterms:W3CDTF">2012-07-14T02:11:00Z</dcterms:modified>
</cp:coreProperties>
</file>